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9A095" w14:textId="77777777" w:rsidR="00EE7765" w:rsidRDefault="00EE7765" w:rsidP="00EE7765">
      <w:pPr>
        <w:spacing w:after="0"/>
        <w:ind w:firstLine="709"/>
        <w:jc w:val="center"/>
        <w:rPr>
          <w:b/>
          <w:sz w:val="24"/>
          <w:szCs w:val="24"/>
        </w:rPr>
      </w:pPr>
      <w:r w:rsidRPr="00D97D99">
        <w:rPr>
          <w:b/>
          <w:sz w:val="24"/>
          <w:szCs w:val="24"/>
        </w:rPr>
        <w:t>TABEL DE CONCORDANȚĂ</w:t>
      </w:r>
    </w:p>
    <w:p w14:paraId="3EC22BF3" w14:textId="12E31E52" w:rsidR="00EE7765" w:rsidRPr="00741B59" w:rsidRDefault="00052B18" w:rsidP="00741B59">
      <w:pPr>
        <w:jc w:val="center"/>
        <w:rPr>
          <w:b/>
          <w:i/>
          <w:iCs/>
          <w:sz w:val="24"/>
          <w:szCs w:val="24"/>
        </w:rPr>
      </w:pPr>
      <w:r w:rsidRPr="00DD37F8">
        <w:rPr>
          <w:b/>
          <w:sz w:val="24"/>
          <w:szCs w:val="24"/>
        </w:rPr>
        <w:t>la proiectul de lege pentru modificarea</w:t>
      </w:r>
      <w:r>
        <w:rPr>
          <w:b/>
          <w:sz w:val="24"/>
          <w:szCs w:val="24"/>
        </w:rPr>
        <w:t xml:space="preserve"> </w:t>
      </w:r>
      <w:r w:rsidRPr="00DD37F8">
        <w:rPr>
          <w:b/>
          <w:sz w:val="24"/>
          <w:szCs w:val="24"/>
        </w:rPr>
        <w:t>Legii 277/2018 privind substanțele chimice</w:t>
      </w:r>
      <w:r>
        <w:rPr>
          <w:b/>
          <w:sz w:val="24"/>
          <w:szCs w:val="24"/>
        </w:rPr>
        <w:t xml:space="preserve"> </w:t>
      </w:r>
      <w:r w:rsidRPr="00741B59">
        <w:rPr>
          <w:b/>
          <w:i/>
          <w:iCs/>
          <w:sz w:val="24"/>
          <w:szCs w:val="24"/>
        </w:rPr>
        <w:t xml:space="preserve">(număr unic </w:t>
      </w:r>
      <w:r w:rsidR="00F11DC7">
        <w:rPr>
          <w:b/>
          <w:i/>
          <w:iCs/>
          <w:sz w:val="24"/>
          <w:szCs w:val="24"/>
        </w:rPr>
        <w:t>401/MM/2025</w:t>
      </w:r>
      <w:r w:rsidRPr="00741B59">
        <w:rPr>
          <w:b/>
          <w:i/>
          <w:iCs/>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0"/>
        <w:gridCol w:w="6238"/>
        <w:gridCol w:w="1562"/>
        <w:gridCol w:w="1618"/>
      </w:tblGrid>
      <w:tr w:rsidR="00EE7765" w:rsidRPr="0026097F" w14:paraId="66F44563" w14:textId="77777777" w:rsidTr="005871A3">
        <w:tc>
          <w:tcPr>
            <w:tcW w:w="1624" w:type="pct"/>
            <w:hideMark/>
          </w:tcPr>
          <w:p w14:paraId="3A1CEF7B" w14:textId="77777777" w:rsidR="00EE7765" w:rsidRPr="0026097F" w:rsidRDefault="00EE7765" w:rsidP="0064786F">
            <w:pPr>
              <w:spacing w:after="0"/>
              <w:ind w:firstLine="22"/>
              <w:jc w:val="both"/>
              <w:rPr>
                <w:b/>
                <w:sz w:val="20"/>
                <w:szCs w:val="20"/>
              </w:rPr>
            </w:pPr>
            <w:r w:rsidRPr="0026097F">
              <w:rPr>
                <w:b/>
                <w:sz w:val="20"/>
                <w:szCs w:val="20"/>
              </w:rPr>
              <w:t>1</w:t>
            </w:r>
          </w:p>
        </w:tc>
        <w:tc>
          <w:tcPr>
            <w:tcW w:w="3376" w:type="pct"/>
            <w:gridSpan w:val="3"/>
            <w:hideMark/>
          </w:tcPr>
          <w:p w14:paraId="4590BD78" w14:textId="77777777" w:rsidR="00EE7765" w:rsidRPr="00741B59" w:rsidRDefault="00EE7765" w:rsidP="00741B59">
            <w:pPr>
              <w:spacing w:after="0"/>
              <w:jc w:val="both"/>
              <w:rPr>
                <w:b/>
                <w:sz w:val="20"/>
                <w:szCs w:val="20"/>
              </w:rPr>
            </w:pPr>
            <w:r w:rsidRPr="00741B59">
              <w:rPr>
                <w:b/>
                <w:sz w:val="20"/>
                <w:szCs w:val="20"/>
              </w:rPr>
              <w:t>Titlul actului UE, inclusiv cea mai recentă modificare, nr. CELEX</w:t>
            </w:r>
          </w:p>
          <w:p w14:paraId="04CEC900" w14:textId="77777777" w:rsidR="00741B59" w:rsidRPr="00741B59" w:rsidRDefault="00741B59" w:rsidP="00741B59">
            <w:pPr>
              <w:spacing w:after="0"/>
              <w:ind w:firstLine="22"/>
              <w:jc w:val="both"/>
              <w:rPr>
                <w:b/>
                <w:sz w:val="20"/>
                <w:szCs w:val="20"/>
              </w:rPr>
            </w:pPr>
          </w:p>
          <w:p w14:paraId="031C123C" w14:textId="5C2E164E" w:rsidR="00B20224" w:rsidRPr="00E704AF" w:rsidRDefault="00741B59" w:rsidP="00E704AF">
            <w:pPr>
              <w:jc w:val="both"/>
              <w:rPr>
                <w:sz w:val="20"/>
                <w:szCs w:val="20"/>
                <w:lang w:val="ro-MD"/>
              </w:rPr>
            </w:pPr>
            <w:r w:rsidRPr="00741B59">
              <w:rPr>
                <w:sz w:val="20"/>
                <w:szCs w:val="20"/>
              </w:rPr>
              <w:t xml:space="preserve">1) </w:t>
            </w:r>
            <w:r w:rsidR="00E704AF" w:rsidRPr="008C5404">
              <w:rPr>
                <w:b/>
                <w:bCs/>
                <w:sz w:val="20"/>
                <w:szCs w:val="20"/>
                <w:lang w:val="ro-MD"/>
              </w:rPr>
              <w:t>Regulamentul (CE) nr. 1272/2008 al Parlamentului European și al Consiliului din 16 decembrie 2008 privind clasificarea, etichetarea și ambalarea substanțelor și a amestecurilor, de modificare și de abrogare a Directivelor 67/548/CEE și 1999/45/CE, precum și de modificare a Regulamentului (CE) nr. 1907/2006 (Text cu relevanță pentru SEE), publicat în Jurnalul Oficial al Uniunii Europene L 353 din 31 decembrie 2008 (CELEX: 32008R1272), așa cum a fost modificat ultima dată prin Regulamentul (UE) 2024/2865 al Parlamentului European și al Consiliului din 23 octombrie 2024.”.</w:t>
            </w:r>
            <w:r w:rsidR="00E704AF">
              <w:rPr>
                <w:sz w:val="20"/>
                <w:szCs w:val="20"/>
                <w:lang w:val="ro-MD"/>
              </w:rPr>
              <w:t xml:space="preserve"> </w:t>
            </w:r>
            <w:r w:rsidR="00B20224" w:rsidRPr="00B20224">
              <w:rPr>
                <w:b/>
                <w:sz w:val="20"/>
                <w:szCs w:val="20"/>
              </w:rPr>
              <w:t>CELEX:32008R1272</w:t>
            </w:r>
          </w:p>
        </w:tc>
      </w:tr>
      <w:tr w:rsidR="00EE7765" w:rsidRPr="0026097F" w14:paraId="0AA3D7A4" w14:textId="77777777" w:rsidTr="005871A3">
        <w:tc>
          <w:tcPr>
            <w:tcW w:w="1624" w:type="pct"/>
            <w:hideMark/>
          </w:tcPr>
          <w:p w14:paraId="4416CCA5" w14:textId="77777777" w:rsidR="00EE7765" w:rsidRPr="0026097F" w:rsidRDefault="00EE7765" w:rsidP="0064786F">
            <w:pPr>
              <w:spacing w:after="0"/>
              <w:ind w:firstLine="22"/>
              <w:jc w:val="both"/>
              <w:rPr>
                <w:b/>
                <w:sz w:val="20"/>
                <w:szCs w:val="20"/>
              </w:rPr>
            </w:pPr>
            <w:r w:rsidRPr="0026097F">
              <w:rPr>
                <w:b/>
                <w:sz w:val="20"/>
                <w:szCs w:val="20"/>
              </w:rPr>
              <w:t>2</w:t>
            </w:r>
          </w:p>
        </w:tc>
        <w:tc>
          <w:tcPr>
            <w:tcW w:w="3376" w:type="pct"/>
            <w:gridSpan w:val="3"/>
            <w:hideMark/>
          </w:tcPr>
          <w:p w14:paraId="120CA36F" w14:textId="77777777" w:rsidR="00EE7765" w:rsidRDefault="00EE7765" w:rsidP="0064786F">
            <w:pPr>
              <w:spacing w:after="0"/>
              <w:ind w:firstLine="22"/>
              <w:jc w:val="both"/>
              <w:rPr>
                <w:b/>
                <w:sz w:val="20"/>
                <w:szCs w:val="20"/>
              </w:rPr>
            </w:pPr>
            <w:r w:rsidRPr="0026097F">
              <w:rPr>
                <w:b/>
                <w:sz w:val="20"/>
                <w:szCs w:val="20"/>
              </w:rPr>
              <w:t>Titlul proiectului de act normativ național</w:t>
            </w:r>
          </w:p>
          <w:p w14:paraId="39B5B314" w14:textId="5B9F0868" w:rsidR="00786616" w:rsidRPr="0026097F" w:rsidRDefault="00786616" w:rsidP="0064786F">
            <w:pPr>
              <w:spacing w:after="0"/>
              <w:ind w:firstLine="22"/>
              <w:jc w:val="both"/>
              <w:rPr>
                <w:b/>
                <w:sz w:val="20"/>
                <w:szCs w:val="20"/>
              </w:rPr>
            </w:pPr>
            <w:r>
              <w:rPr>
                <w:sz w:val="20"/>
                <w:szCs w:val="20"/>
              </w:rPr>
              <w:t xml:space="preserve">Proiectul </w:t>
            </w:r>
            <w:r w:rsidRPr="00FB0C37">
              <w:rPr>
                <w:sz w:val="20"/>
                <w:szCs w:val="20"/>
              </w:rPr>
              <w:t xml:space="preserve">de lege pentru modificarea </w:t>
            </w:r>
            <w:r w:rsidR="00F8228A">
              <w:rPr>
                <w:sz w:val="20"/>
                <w:szCs w:val="20"/>
              </w:rPr>
              <w:t>Legii nr. 277/2018 privind substanțele chimice</w:t>
            </w:r>
          </w:p>
        </w:tc>
      </w:tr>
      <w:tr w:rsidR="00EE7765" w:rsidRPr="0026097F" w14:paraId="18074D38" w14:textId="77777777" w:rsidTr="005871A3">
        <w:tc>
          <w:tcPr>
            <w:tcW w:w="1624" w:type="pct"/>
            <w:hideMark/>
          </w:tcPr>
          <w:p w14:paraId="4A946C18" w14:textId="77777777" w:rsidR="00EE7765" w:rsidRPr="0026097F" w:rsidRDefault="00EE7765" w:rsidP="0064786F">
            <w:pPr>
              <w:spacing w:after="0"/>
              <w:ind w:firstLine="22"/>
              <w:jc w:val="both"/>
              <w:rPr>
                <w:b/>
                <w:sz w:val="20"/>
                <w:szCs w:val="20"/>
              </w:rPr>
            </w:pPr>
            <w:r w:rsidRPr="0026097F">
              <w:rPr>
                <w:b/>
                <w:sz w:val="20"/>
                <w:szCs w:val="20"/>
              </w:rPr>
              <w:t>3</w:t>
            </w:r>
          </w:p>
        </w:tc>
        <w:tc>
          <w:tcPr>
            <w:tcW w:w="3376" w:type="pct"/>
            <w:gridSpan w:val="3"/>
            <w:hideMark/>
          </w:tcPr>
          <w:p w14:paraId="38404445" w14:textId="77777777" w:rsidR="00EE7765" w:rsidRDefault="00EE7765" w:rsidP="0064786F">
            <w:pPr>
              <w:spacing w:after="0"/>
              <w:ind w:firstLine="22"/>
              <w:jc w:val="both"/>
              <w:rPr>
                <w:b/>
                <w:sz w:val="20"/>
                <w:szCs w:val="20"/>
              </w:rPr>
            </w:pPr>
            <w:r w:rsidRPr="0026097F">
              <w:rPr>
                <w:b/>
                <w:sz w:val="20"/>
                <w:szCs w:val="20"/>
              </w:rPr>
              <w:t>Gradul general de compatibilitate</w:t>
            </w:r>
          </w:p>
          <w:p w14:paraId="3B03B36E" w14:textId="7DC6F310" w:rsidR="00786616" w:rsidRPr="0026097F" w:rsidRDefault="00786616" w:rsidP="0064786F">
            <w:pPr>
              <w:spacing w:after="0"/>
              <w:ind w:firstLine="22"/>
              <w:jc w:val="both"/>
              <w:rPr>
                <w:b/>
                <w:sz w:val="20"/>
                <w:szCs w:val="20"/>
              </w:rPr>
            </w:pPr>
            <w:r w:rsidRPr="00786616">
              <w:rPr>
                <w:sz w:val="20"/>
                <w:szCs w:val="20"/>
              </w:rPr>
              <w:t>Parțial compatibil</w:t>
            </w:r>
          </w:p>
        </w:tc>
      </w:tr>
      <w:tr w:rsidR="00EE7765" w:rsidRPr="0026097F" w14:paraId="79C80980" w14:textId="77777777" w:rsidTr="005871A3">
        <w:tc>
          <w:tcPr>
            <w:tcW w:w="1624" w:type="pct"/>
          </w:tcPr>
          <w:p w14:paraId="6B2A110B" w14:textId="77777777" w:rsidR="00EE7765" w:rsidRPr="00786616" w:rsidRDefault="00EE7765" w:rsidP="0064786F">
            <w:pPr>
              <w:spacing w:after="0"/>
              <w:ind w:firstLine="22"/>
              <w:jc w:val="both"/>
              <w:rPr>
                <w:sz w:val="20"/>
                <w:szCs w:val="20"/>
              </w:rPr>
            </w:pPr>
            <w:r w:rsidRPr="00786616">
              <w:rPr>
                <w:sz w:val="20"/>
                <w:szCs w:val="20"/>
              </w:rPr>
              <w:t>4</w:t>
            </w:r>
          </w:p>
        </w:tc>
        <w:tc>
          <w:tcPr>
            <w:tcW w:w="3376" w:type="pct"/>
            <w:gridSpan w:val="3"/>
          </w:tcPr>
          <w:p w14:paraId="291A5C21" w14:textId="77777777" w:rsidR="00EE7765" w:rsidRPr="00786616" w:rsidRDefault="00EE7765" w:rsidP="0064786F">
            <w:pPr>
              <w:spacing w:after="0"/>
              <w:ind w:firstLine="22"/>
              <w:jc w:val="both"/>
              <w:rPr>
                <w:b/>
                <w:bCs/>
                <w:sz w:val="20"/>
                <w:szCs w:val="20"/>
              </w:rPr>
            </w:pPr>
            <w:r w:rsidRPr="00786616">
              <w:rPr>
                <w:b/>
                <w:bCs/>
                <w:sz w:val="20"/>
                <w:szCs w:val="20"/>
              </w:rPr>
              <w:t xml:space="preserve">Autoritatea/persoana responsabilă </w:t>
            </w:r>
          </w:p>
          <w:p w14:paraId="47DCB993" w14:textId="78D6029B" w:rsidR="00786616" w:rsidRPr="00786616" w:rsidRDefault="00786616" w:rsidP="0064786F">
            <w:pPr>
              <w:spacing w:after="0"/>
              <w:ind w:firstLine="22"/>
              <w:jc w:val="both"/>
              <w:rPr>
                <w:sz w:val="20"/>
                <w:szCs w:val="20"/>
              </w:rPr>
            </w:pPr>
            <w:r w:rsidRPr="00786616">
              <w:rPr>
                <w:sz w:val="20"/>
                <w:szCs w:val="20"/>
              </w:rPr>
              <w:t>Ministerul Mediului</w:t>
            </w:r>
            <w:r w:rsidR="00F8228A">
              <w:rPr>
                <w:sz w:val="20"/>
                <w:szCs w:val="20"/>
              </w:rPr>
              <w:t xml:space="preserve">, Carolina </w:t>
            </w:r>
            <w:proofErr w:type="spellStart"/>
            <w:r w:rsidR="00F8228A">
              <w:rPr>
                <w:sz w:val="20"/>
                <w:szCs w:val="20"/>
              </w:rPr>
              <w:t>Banaru</w:t>
            </w:r>
            <w:proofErr w:type="spellEnd"/>
            <w:r w:rsidR="00F8228A">
              <w:rPr>
                <w:sz w:val="20"/>
                <w:szCs w:val="20"/>
              </w:rPr>
              <w:t>, Șef Serviciul Politici de gestionare a substanțelor chimice</w:t>
            </w:r>
          </w:p>
        </w:tc>
      </w:tr>
      <w:tr w:rsidR="00EE7765" w:rsidRPr="0026097F" w14:paraId="14E2D858" w14:textId="77777777" w:rsidTr="005871A3">
        <w:tc>
          <w:tcPr>
            <w:tcW w:w="1624" w:type="pct"/>
          </w:tcPr>
          <w:p w14:paraId="0A21702F" w14:textId="77777777" w:rsidR="00EE7765" w:rsidRPr="0026097F" w:rsidRDefault="00EE7765" w:rsidP="0064786F">
            <w:pPr>
              <w:spacing w:after="0"/>
              <w:ind w:firstLine="22"/>
              <w:jc w:val="both"/>
              <w:rPr>
                <w:b/>
                <w:sz w:val="20"/>
                <w:szCs w:val="20"/>
              </w:rPr>
            </w:pPr>
            <w:r w:rsidRPr="0026097F">
              <w:rPr>
                <w:b/>
                <w:sz w:val="20"/>
                <w:szCs w:val="20"/>
              </w:rPr>
              <w:t>5</w:t>
            </w:r>
          </w:p>
        </w:tc>
        <w:tc>
          <w:tcPr>
            <w:tcW w:w="3376" w:type="pct"/>
            <w:gridSpan w:val="3"/>
          </w:tcPr>
          <w:p w14:paraId="586B2505" w14:textId="77777777" w:rsidR="00EE7765" w:rsidRDefault="00EE7765" w:rsidP="0064786F">
            <w:pPr>
              <w:spacing w:after="0"/>
              <w:ind w:firstLine="22"/>
              <w:jc w:val="both"/>
              <w:rPr>
                <w:b/>
                <w:sz w:val="20"/>
                <w:szCs w:val="20"/>
              </w:rPr>
            </w:pPr>
            <w:r w:rsidRPr="0026097F">
              <w:rPr>
                <w:b/>
                <w:sz w:val="20"/>
                <w:szCs w:val="20"/>
              </w:rPr>
              <w:t>Data întocmirii/actualizării</w:t>
            </w:r>
          </w:p>
          <w:p w14:paraId="3FD97824" w14:textId="5C77E0F3" w:rsidR="005871A3" w:rsidRPr="005871A3" w:rsidRDefault="005871A3" w:rsidP="0064786F">
            <w:pPr>
              <w:spacing w:after="0"/>
              <w:ind w:firstLine="22"/>
              <w:jc w:val="both"/>
              <w:rPr>
                <w:bCs/>
                <w:sz w:val="20"/>
                <w:szCs w:val="20"/>
              </w:rPr>
            </w:pPr>
            <w:r w:rsidRPr="005871A3">
              <w:rPr>
                <w:bCs/>
                <w:sz w:val="20"/>
                <w:szCs w:val="20"/>
              </w:rPr>
              <w:t>1</w:t>
            </w:r>
            <w:r w:rsidR="00F8228A">
              <w:rPr>
                <w:bCs/>
                <w:sz w:val="20"/>
                <w:szCs w:val="20"/>
              </w:rPr>
              <w:t>9</w:t>
            </w:r>
            <w:r w:rsidRPr="005871A3">
              <w:rPr>
                <w:bCs/>
                <w:sz w:val="20"/>
                <w:szCs w:val="20"/>
              </w:rPr>
              <w:t>.0</w:t>
            </w:r>
            <w:r w:rsidR="00F8228A">
              <w:rPr>
                <w:bCs/>
                <w:sz w:val="20"/>
                <w:szCs w:val="20"/>
              </w:rPr>
              <w:t>6</w:t>
            </w:r>
            <w:r w:rsidRPr="005871A3">
              <w:rPr>
                <w:bCs/>
                <w:sz w:val="20"/>
                <w:szCs w:val="20"/>
              </w:rPr>
              <w:t>.2025</w:t>
            </w:r>
          </w:p>
        </w:tc>
      </w:tr>
      <w:tr w:rsidR="00EE7765" w:rsidRPr="0026097F" w14:paraId="437F53E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hideMark/>
          </w:tcPr>
          <w:p w14:paraId="5D926496" w14:textId="77777777" w:rsidR="00EE7765" w:rsidRPr="0026097F" w:rsidRDefault="00EE7765" w:rsidP="0064786F">
            <w:pPr>
              <w:spacing w:after="0"/>
              <w:ind w:firstLine="22"/>
              <w:rPr>
                <w:b/>
                <w:sz w:val="20"/>
                <w:szCs w:val="20"/>
              </w:rPr>
            </w:pPr>
            <w:r w:rsidRPr="0026097F">
              <w:rPr>
                <w:b/>
                <w:sz w:val="20"/>
                <w:szCs w:val="20"/>
              </w:rPr>
              <w:t>Actul Uniunii Europene</w:t>
            </w:r>
          </w:p>
          <w:p w14:paraId="330BA11A" w14:textId="77777777" w:rsidR="00EE7765" w:rsidRDefault="00EE7765" w:rsidP="0064786F">
            <w:pPr>
              <w:spacing w:after="0"/>
              <w:ind w:firstLine="22"/>
              <w:rPr>
                <w:b/>
                <w:sz w:val="20"/>
                <w:szCs w:val="20"/>
              </w:rPr>
            </w:pPr>
            <w:r w:rsidRPr="0026097F">
              <w:rPr>
                <w:b/>
                <w:sz w:val="20"/>
                <w:szCs w:val="20"/>
              </w:rPr>
              <w:t>6</w:t>
            </w:r>
          </w:p>
          <w:p w14:paraId="5429A64F" w14:textId="77777777" w:rsidR="005871A3" w:rsidRPr="0026097F" w:rsidRDefault="005871A3" w:rsidP="0064786F">
            <w:pPr>
              <w:spacing w:after="0"/>
              <w:ind w:firstLine="22"/>
              <w:rPr>
                <w:b/>
                <w:sz w:val="20"/>
                <w:szCs w:val="20"/>
              </w:rPr>
            </w:pPr>
          </w:p>
        </w:tc>
        <w:tc>
          <w:tcPr>
            <w:tcW w:w="2236" w:type="pct"/>
            <w:tcBorders>
              <w:top w:val="single" w:sz="4" w:space="0" w:color="auto"/>
              <w:left w:val="single" w:sz="4" w:space="0" w:color="auto"/>
              <w:bottom w:val="single" w:sz="4" w:space="0" w:color="auto"/>
              <w:right w:val="single" w:sz="4" w:space="0" w:color="auto"/>
            </w:tcBorders>
            <w:hideMark/>
          </w:tcPr>
          <w:p w14:paraId="5CDDFA0B" w14:textId="77777777" w:rsidR="00EE7765" w:rsidRPr="0026097F" w:rsidRDefault="00EE7765" w:rsidP="0064786F">
            <w:pPr>
              <w:spacing w:after="0"/>
              <w:ind w:firstLine="22"/>
              <w:rPr>
                <w:b/>
                <w:sz w:val="20"/>
                <w:szCs w:val="20"/>
              </w:rPr>
            </w:pPr>
            <w:r w:rsidRPr="0026097F">
              <w:rPr>
                <w:b/>
                <w:sz w:val="20"/>
                <w:szCs w:val="20"/>
              </w:rPr>
              <w:t>Proiectul de act normativ național</w:t>
            </w:r>
          </w:p>
          <w:p w14:paraId="4ACE4D90" w14:textId="77777777" w:rsidR="00EE7765" w:rsidRPr="0026097F" w:rsidRDefault="00EE7765" w:rsidP="0064786F">
            <w:pPr>
              <w:spacing w:after="0"/>
              <w:ind w:firstLine="22"/>
              <w:rPr>
                <w:b/>
                <w:sz w:val="20"/>
                <w:szCs w:val="20"/>
              </w:rPr>
            </w:pPr>
          </w:p>
          <w:p w14:paraId="678277C9" w14:textId="77777777" w:rsidR="00EE7765" w:rsidRPr="0026097F" w:rsidRDefault="00EE7765" w:rsidP="0064786F">
            <w:pPr>
              <w:spacing w:after="0"/>
              <w:ind w:firstLine="22"/>
              <w:rPr>
                <w:b/>
                <w:sz w:val="20"/>
                <w:szCs w:val="20"/>
              </w:rPr>
            </w:pPr>
            <w:r w:rsidRPr="0026097F">
              <w:rPr>
                <w:b/>
                <w:sz w:val="20"/>
                <w:szCs w:val="20"/>
              </w:rPr>
              <w:t>7</w:t>
            </w:r>
          </w:p>
        </w:tc>
        <w:tc>
          <w:tcPr>
            <w:tcW w:w="560" w:type="pct"/>
            <w:tcBorders>
              <w:top w:val="single" w:sz="4" w:space="0" w:color="auto"/>
              <w:left w:val="single" w:sz="4" w:space="0" w:color="auto"/>
              <w:bottom w:val="single" w:sz="4" w:space="0" w:color="auto"/>
              <w:right w:val="single" w:sz="4" w:space="0" w:color="auto"/>
            </w:tcBorders>
            <w:hideMark/>
          </w:tcPr>
          <w:p w14:paraId="133A3822" w14:textId="77777777" w:rsidR="00EE7765" w:rsidRPr="0026097F" w:rsidRDefault="00EE7765" w:rsidP="0064786F">
            <w:pPr>
              <w:spacing w:after="0"/>
              <w:ind w:firstLine="22"/>
              <w:rPr>
                <w:b/>
                <w:sz w:val="20"/>
                <w:szCs w:val="20"/>
              </w:rPr>
            </w:pPr>
            <w:r w:rsidRPr="0026097F">
              <w:rPr>
                <w:b/>
                <w:sz w:val="20"/>
                <w:szCs w:val="20"/>
              </w:rPr>
              <w:t>Gradul de compatibilitate</w:t>
            </w:r>
          </w:p>
          <w:p w14:paraId="3B882939" w14:textId="77777777" w:rsidR="00EE7765" w:rsidRPr="0026097F" w:rsidRDefault="00EE7765" w:rsidP="0064786F">
            <w:pPr>
              <w:spacing w:after="0"/>
              <w:ind w:firstLine="22"/>
              <w:rPr>
                <w:b/>
                <w:sz w:val="20"/>
                <w:szCs w:val="20"/>
              </w:rPr>
            </w:pPr>
          </w:p>
          <w:p w14:paraId="71A24460" w14:textId="77777777" w:rsidR="00EE7765" w:rsidRPr="0026097F" w:rsidRDefault="00EE7765" w:rsidP="0064786F">
            <w:pPr>
              <w:spacing w:after="0"/>
              <w:ind w:firstLine="22"/>
              <w:rPr>
                <w:b/>
                <w:sz w:val="20"/>
                <w:szCs w:val="20"/>
              </w:rPr>
            </w:pPr>
            <w:r w:rsidRPr="0026097F">
              <w:rPr>
                <w:b/>
                <w:sz w:val="20"/>
                <w:szCs w:val="20"/>
              </w:rPr>
              <w:t>8</w:t>
            </w:r>
          </w:p>
        </w:tc>
        <w:tc>
          <w:tcPr>
            <w:tcW w:w="580" w:type="pct"/>
            <w:tcBorders>
              <w:top w:val="single" w:sz="4" w:space="0" w:color="auto"/>
              <w:left w:val="single" w:sz="4" w:space="0" w:color="auto"/>
              <w:bottom w:val="single" w:sz="4" w:space="0" w:color="auto"/>
              <w:right w:val="single" w:sz="4" w:space="0" w:color="auto"/>
            </w:tcBorders>
            <w:hideMark/>
          </w:tcPr>
          <w:p w14:paraId="7925FA74" w14:textId="77777777" w:rsidR="00EE7765" w:rsidRPr="0026097F" w:rsidRDefault="00EE7765" w:rsidP="0064786F">
            <w:pPr>
              <w:spacing w:after="0"/>
              <w:ind w:firstLine="22"/>
              <w:rPr>
                <w:b/>
                <w:sz w:val="20"/>
                <w:szCs w:val="20"/>
              </w:rPr>
            </w:pPr>
            <w:r w:rsidRPr="0026097F">
              <w:rPr>
                <w:b/>
                <w:sz w:val="20"/>
                <w:szCs w:val="20"/>
              </w:rPr>
              <w:t>Observații</w:t>
            </w:r>
          </w:p>
          <w:p w14:paraId="41061D6A" w14:textId="77777777" w:rsidR="00EE7765" w:rsidRPr="0026097F" w:rsidRDefault="00EE7765" w:rsidP="0064786F">
            <w:pPr>
              <w:spacing w:after="0"/>
              <w:ind w:firstLine="22"/>
              <w:rPr>
                <w:b/>
                <w:sz w:val="20"/>
                <w:szCs w:val="20"/>
              </w:rPr>
            </w:pPr>
          </w:p>
          <w:p w14:paraId="22A34D4B" w14:textId="77777777" w:rsidR="00EE7765" w:rsidRPr="0026097F" w:rsidRDefault="00EE7765" w:rsidP="0064786F">
            <w:pPr>
              <w:spacing w:after="0"/>
              <w:ind w:firstLine="22"/>
              <w:rPr>
                <w:b/>
                <w:sz w:val="20"/>
                <w:szCs w:val="20"/>
              </w:rPr>
            </w:pPr>
          </w:p>
          <w:p w14:paraId="6DD8EB4B" w14:textId="77777777" w:rsidR="00EE7765" w:rsidRPr="0026097F" w:rsidRDefault="00EE7765" w:rsidP="0064786F">
            <w:pPr>
              <w:spacing w:after="0"/>
              <w:ind w:firstLine="22"/>
              <w:rPr>
                <w:b/>
                <w:sz w:val="20"/>
                <w:szCs w:val="20"/>
              </w:rPr>
            </w:pPr>
            <w:r w:rsidRPr="0026097F">
              <w:rPr>
                <w:b/>
                <w:sz w:val="20"/>
                <w:szCs w:val="20"/>
              </w:rPr>
              <w:t>9</w:t>
            </w:r>
          </w:p>
          <w:p w14:paraId="35C78D2A" w14:textId="77777777" w:rsidR="00EE7765" w:rsidRPr="0026097F" w:rsidRDefault="00EE7765" w:rsidP="0064786F">
            <w:pPr>
              <w:spacing w:after="0"/>
              <w:ind w:firstLine="22"/>
              <w:rPr>
                <w:b/>
                <w:sz w:val="20"/>
                <w:szCs w:val="20"/>
              </w:rPr>
            </w:pPr>
          </w:p>
        </w:tc>
      </w:tr>
      <w:tr w:rsidR="00E9325E" w:rsidRPr="00CD61B0" w14:paraId="01A38768" w14:textId="77777777" w:rsidTr="00E93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000" w:type="pct"/>
            <w:gridSpan w:val="4"/>
            <w:tcBorders>
              <w:top w:val="single" w:sz="4" w:space="0" w:color="auto"/>
              <w:left w:val="single" w:sz="4" w:space="0" w:color="auto"/>
              <w:bottom w:val="single" w:sz="4" w:space="0" w:color="auto"/>
              <w:right w:val="single" w:sz="4" w:space="0" w:color="auto"/>
            </w:tcBorders>
          </w:tcPr>
          <w:p w14:paraId="0CF72DC5" w14:textId="47CD3159" w:rsidR="00E9325E" w:rsidRPr="00CD61B0" w:rsidRDefault="00E9325E" w:rsidP="005A5300">
            <w:pPr>
              <w:spacing w:after="0"/>
              <w:ind w:firstLine="22"/>
              <w:rPr>
                <w:b/>
                <w:sz w:val="20"/>
                <w:szCs w:val="20"/>
              </w:rPr>
            </w:pPr>
          </w:p>
        </w:tc>
      </w:tr>
      <w:tr w:rsidR="005A5300" w:rsidRPr="00CD61B0" w14:paraId="7D11187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16056E7" w14:textId="77777777" w:rsidR="00E524BC" w:rsidRPr="00E524BC" w:rsidRDefault="00E524BC" w:rsidP="005A5300">
            <w:pPr>
              <w:spacing w:before="120"/>
              <w:rPr>
                <w:b/>
                <w:bCs/>
                <w:sz w:val="20"/>
                <w:szCs w:val="20"/>
              </w:rPr>
            </w:pPr>
            <w:r w:rsidRPr="00E524BC">
              <w:rPr>
                <w:b/>
                <w:bCs/>
                <w:sz w:val="20"/>
                <w:szCs w:val="20"/>
              </w:rPr>
              <w:t xml:space="preserve">Articolul 1. Scopul și domeniul de aplicare </w:t>
            </w:r>
          </w:p>
          <w:p w14:paraId="00375E93" w14:textId="77777777" w:rsidR="00E524BC" w:rsidRDefault="00E524BC" w:rsidP="005A5300">
            <w:pPr>
              <w:spacing w:before="120"/>
              <w:rPr>
                <w:sz w:val="20"/>
                <w:szCs w:val="20"/>
              </w:rPr>
            </w:pPr>
            <w:r w:rsidRPr="00E524BC">
              <w:rPr>
                <w:sz w:val="20"/>
                <w:szCs w:val="20"/>
              </w:rPr>
              <w:t xml:space="preserve">(1) Scopul prezentului regulament îl constituie garantarea unui înalt nivel de </w:t>
            </w:r>
            <w:proofErr w:type="spellStart"/>
            <w:r w:rsidRPr="00E524BC">
              <w:rPr>
                <w:sz w:val="20"/>
                <w:szCs w:val="20"/>
              </w:rPr>
              <w:t>protecţie</w:t>
            </w:r>
            <w:proofErr w:type="spellEnd"/>
            <w:r w:rsidRPr="00E524BC">
              <w:rPr>
                <w:sz w:val="20"/>
                <w:szCs w:val="20"/>
              </w:rPr>
              <w:t xml:space="preserve"> a </w:t>
            </w:r>
            <w:proofErr w:type="spellStart"/>
            <w:r w:rsidRPr="00E524BC">
              <w:rPr>
                <w:sz w:val="20"/>
                <w:szCs w:val="20"/>
              </w:rPr>
              <w:t>sănătăţii</w:t>
            </w:r>
            <w:proofErr w:type="spellEnd"/>
            <w:r w:rsidRPr="00E524BC">
              <w:rPr>
                <w:sz w:val="20"/>
                <w:szCs w:val="20"/>
              </w:rPr>
              <w:t xml:space="preserve"> oamenilor și a mediului, precum și libera </w:t>
            </w:r>
            <w:proofErr w:type="spellStart"/>
            <w:r w:rsidRPr="00E524BC">
              <w:rPr>
                <w:sz w:val="20"/>
                <w:szCs w:val="20"/>
              </w:rPr>
              <w:t>circulaţie</w:t>
            </w:r>
            <w:proofErr w:type="spellEnd"/>
            <w:r w:rsidRPr="00E524BC">
              <w:rPr>
                <w:sz w:val="20"/>
                <w:szCs w:val="20"/>
              </w:rPr>
              <w:t xml:space="preserve"> a </w:t>
            </w:r>
            <w:proofErr w:type="spellStart"/>
            <w:r w:rsidRPr="00E524BC">
              <w:rPr>
                <w:sz w:val="20"/>
                <w:szCs w:val="20"/>
              </w:rPr>
              <w:t>substanţelor</w:t>
            </w:r>
            <w:proofErr w:type="spellEnd"/>
            <w:r w:rsidRPr="00E524BC">
              <w:rPr>
                <w:sz w:val="20"/>
                <w:szCs w:val="20"/>
              </w:rPr>
              <w:t xml:space="preserve">, amestecurilor și articolelor, </w:t>
            </w:r>
            <w:proofErr w:type="spellStart"/>
            <w:r w:rsidRPr="00E524BC">
              <w:rPr>
                <w:sz w:val="20"/>
                <w:szCs w:val="20"/>
              </w:rPr>
              <w:t>menţionate</w:t>
            </w:r>
            <w:proofErr w:type="spellEnd"/>
            <w:r w:rsidRPr="00E524BC">
              <w:rPr>
                <w:sz w:val="20"/>
                <w:szCs w:val="20"/>
              </w:rPr>
              <w:t xml:space="preserve"> la articolul 4 alineatul (8) prin: </w:t>
            </w:r>
          </w:p>
          <w:p w14:paraId="4A753E5D" w14:textId="77777777" w:rsidR="00E524BC" w:rsidRDefault="00E524BC" w:rsidP="005A5300">
            <w:pPr>
              <w:spacing w:before="120"/>
              <w:rPr>
                <w:sz w:val="20"/>
                <w:szCs w:val="20"/>
              </w:rPr>
            </w:pPr>
            <w:r w:rsidRPr="00E524BC">
              <w:rPr>
                <w:sz w:val="20"/>
                <w:szCs w:val="20"/>
              </w:rPr>
              <w:t xml:space="preserve">(a) armonizarea criteriilor de clasificare a </w:t>
            </w:r>
            <w:proofErr w:type="spellStart"/>
            <w:r w:rsidRPr="00E524BC">
              <w:rPr>
                <w:sz w:val="20"/>
                <w:szCs w:val="20"/>
              </w:rPr>
              <w:t>substanţelor</w:t>
            </w:r>
            <w:proofErr w:type="spellEnd"/>
            <w:r w:rsidRPr="00E524BC">
              <w:rPr>
                <w:sz w:val="20"/>
                <w:szCs w:val="20"/>
              </w:rPr>
              <w:t xml:space="preserve"> și amestecurilor și a regulilor privind etichetarea și ambalarea </w:t>
            </w:r>
            <w:proofErr w:type="spellStart"/>
            <w:r w:rsidRPr="00E524BC">
              <w:rPr>
                <w:sz w:val="20"/>
                <w:szCs w:val="20"/>
              </w:rPr>
              <w:t>substanţelor</w:t>
            </w:r>
            <w:proofErr w:type="spellEnd"/>
            <w:r w:rsidRPr="00E524BC">
              <w:rPr>
                <w:sz w:val="20"/>
                <w:szCs w:val="20"/>
              </w:rPr>
              <w:t xml:space="preserve"> și </w:t>
            </w:r>
            <w:proofErr w:type="spellStart"/>
            <w:r w:rsidRPr="00E524BC">
              <w:rPr>
                <w:sz w:val="20"/>
                <w:szCs w:val="20"/>
              </w:rPr>
              <w:t>ames</w:t>
            </w:r>
            <w:proofErr w:type="spellEnd"/>
            <w:r w:rsidRPr="00E524BC">
              <w:rPr>
                <w:sz w:val="20"/>
                <w:szCs w:val="20"/>
              </w:rPr>
              <w:t xml:space="preserve"> </w:t>
            </w:r>
            <w:proofErr w:type="spellStart"/>
            <w:r w:rsidRPr="00E524BC">
              <w:rPr>
                <w:sz w:val="20"/>
                <w:szCs w:val="20"/>
              </w:rPr>
              <w:t>tecurilor</w:t>
            </w:r>
            <w:proofErr w:type="spellEnd"/>
            <w:r w:rsidRPr="00E524BC">
              <w:rPr>
                <w:sz w:val="20"/>
                <w:szCs w:val="20"/>
              </w:rPr>
              <w:t xml:space="preserve"> periculoase;</w:t>
            </w:r>
          </w:p>
          <w:p w14:paraId="68D08E9E" w14:textId="77777777" w:rsidR="00E524BC" w:rsidRDefault="00E524BC" w:rsidP="005A5300">
            <w:pPr>
              <w:spacing w:before="120"/>
              <w:rPr>
                <w:sz w:val="20"/>
                <w:szCs w:val="20"/>
              </w:rPr>
            </w:pPr>
            <w:r w:rsidRPr="00E524BC">
              <w:rPr>
                <w:sz w:val="20"/>
                <w:szCs w:val="20"/>
              </w:rPr>
              <w:lastRenderedPageBreak/>
              <w:t xml:space="preserve">(b) prevederea unei </w:t>
            </w:r>
            <w:proofErr w:type="spellStart"/>
            <w:r w:rsidRPr="00E524BC">
              <w:rPr>
                <w:sz w:val="20"/>
                <w:szCs w:val="20"/>
              </w:rPr>
              <w:t>obligaţii</w:t>
            </w:r>
            <w:proofErr w:type="spellEnd"/>
            <w:r w:rsidRPr="00E524BC">
              <w:rPr>
                <w:sz w:val="20"/>
                <w:szCs w:val="20"/>
              </w:rPr>
              <w:t xml:space="preserve"> pentru: </w:t>
            </w:r>
          </w:p>
          <w:p w14:paraId="1CFFBC0C" w14:textId="77777777" w:rsidR="00E524BC" w:rsidRDefault="00E524BC" w:rsidP="005A5300">
            <w:pPr>
              <w:spacing w:before="120"/>
              <w:rPr>
                <w:sz w:val="20"/>
                <w:szCs w:val="20"/>
              </w:rPr>
            </w:pPr>
            <w:r w:rsidRPr="00E524BC">
              <w:rPr>
                <w:sz w:val="20"/>
                <w:szCs w:val="20"/>
              </w:rPr>
              <w:t xml:space="preserve">(i) (ii) producătorii, importatorii și utilizatorii din aval de a clasifica </w:t>
            </w:r>
            <w:proofErr w:type="spellStart"/>
            <w:r w:rsidRPr="00E524BC">
              <w:rPr>
                <w:sz w:val="20"/>
                <w:szCs w:val="20"/>
              </w:rPr>
              <w:t>substanţele</w:t>
            </w:r>
            <w:proofErr w:type="spellEnd"/>
            <w:r w:rsidRPr="00E524BC">
              <w:rPr>
                <w:sz w:val="20"/>
                <w:szCs w:val="20"/>
              </w:rPr>
              <w:t xml:space="preserve"> și amestecurile introduse pe </w:t>
            </w:r>
            <w:proofErr w:type="spellStart"/>
            <w:r w:rsidRPr="00E524BC">
              <w:rPr>
                <w:sz w:val="20"/>
                <w:szCs w:val="20"/>
              </w:rPr>
              <w:t>piaţă</w:t>
            </w:r>
            <w:proofErr w:type="spellEnd"/>
            <w:r w:rsidRPr="00E524BC">
              <w:rPr>
                <w:sz w:val="20"/>
                <w:szCs w:val="20"/>
              </w:rPr>
              <w:t xml:space="preserve">; producătorii unei </w:t>
            </w:r>
            <w:proofErr w:type="spellStart"/>
            <w:r w:rsidRPr="00E524BC">
              <w:rPr>
                <w:sz w:val="20"/>
                <w:szCs w:val="20"/>
              </w:rPr>
              <w:t>substanţe</w:t>
            </w:r>
            <w:proofErr w:type="spellEnd"/>
            <w:r w:rsidRPr="00E524BC">
              <w:rPr>
                <w:sz w:val="20"/>
                <w:szCs w:val="20"/>
              </w:rPr>
              <w:t xml:space="preserve"> sau ai unui amestec de a eticheta și ambala </w:t>
            </w:r>
            <w:proofErr w:type="spellStart"/>
            <w:r w:rsidRPr="00E524BC">
              <w:rPr>
                <w:sz w:val="20"/>
                <w:szCs w:val="20"/>
              </w:rPr>
              <w:t>substanţele</w:t>
            </w:r>
            <w:proofErr w:type="spellEnd"/>
            <w:r w:rsidRPr="00E524BC">
              <w:rPr>
                <w:sz w:val="20"/>
                <w:szCs w:val="20"/>
              </w:rPr>
              <w:t xml:space="preserve"> și amestecurile introduse pe </w:t>
            </w:r>
            <w:proofErr w:type="spellStart"/>
            <w:r w:rsidRPr="00E524BC">
              <w:rPr>
                <w:sz w:val="20"/>
                <w:szCs w:val="20"/>
              </w:rPr>
              <w:t>piaţă</w:t>
            </w:r>
            <w:proofErr w:type="spellEnd"/>
            <w:r w:rsidRPr="00E524BC">
              <w:rPr>
                <w:sz w:val="20"/>
                <w:szCs w:val="20"/>
              </w:rPr>
              <w:t xml:space="preserve">; </w:t>
            </w:r>
          </w:p>
          <w:p w14:paraId="6D68BC55" w14:textId="77777777" w:rsidR="00E524BC" w:rsidRDefault="00E524BC" w:rsidP="005A5300">
            <w:pPr>
              <w:spacing w:before="120"/>
              <w:rPr>
                <w:sz w:val="20"/>
                <w:szCs w:val="20"/>
              </w:rPr>
            </w:pPr>
            <w:r w:rsidRPr="00E524BC">
              <w:rPr>
                <w:sz w:val="20"/>
                <w:szCs w:val="20"/>
              </w:rPr>
              <w:t xml:space="preserve">(iii) producători, </w:t>
            </w:r>
            <w:proofErr w:type="spellStart"/>
            <w:r w:rsidRPr="00E524BC">
              <w:rPr>
                <w:sz w:val="20"/>
                <w:szCs w:val="20"/>
              </w:rPr>
              <w:t>fabricanţi</w:t>
            </w:r>
            <w:proofErr w:type="spellEnd"/>
            <w:r w:rsidRPr="00E524BC">
              <w:rPr>
                <w:sz w:val="20"/>
                <w:szCs w:val="20"/>
              </w:rPr>
              <w:t xml:space="preserve"> de articole și importatori de a clasifica </w:t>
            </w:r>
            <w:proofErr w:type="spellStart"/>
            <w:r w:rsidRPr="00E524BC">
              <w:rPr>
                <w:sz w:val="20"/>
                <w:szCs w:val="20"/>
              </w:rPr>
              <w:t>substanţele</w:t>
            </w:r>
            <w:proofErr w:type="spellEnd"/>
            <w:r w:rsidRPr="00E524BC">
              <w:rPr>
                <w:sz w:val="20"/>
                <w:szCs w:val="20"/>
              </w:rPr>
              <w:t xml:space="preserve"> care nu sunt încă introduse pe </w:t>
            </w:r>
            <w:proofErr w:type="spellStart"/>
            <w:r w:rsidRPr="00E524BC">
              <w:rPr>
                <w:sz w:val="20"/>
                <w:szCs w:val="20"/>
              </w:rPr>
              <w:t>piaţă</w:t>
            </w:r>
            <w:proofErr w:type="spellEnd"/>
            <w:r w:rsidRPr="00E524BC">
              <w:rPr>
                <w:sz w:val="20"/>
                <w:szCs w:val="20"/>
              </w:rPr>
              <w:t xml:space="preserve"> care fac obiectul înregistrării sau notificării în temeiul Regulamentului (CE) nr. 1907/2006; </w:t>
            </w:r>
          </w:p>
          <w:p w14:paraId="4326204F" w14:textId="77777777" w:rsidR="00E524BC" w:rsidRDefault="00E524BC" w:rsidP="005A5300">
            <w:pPr>
              <w:spacing w:before="120"/>
              <w:rPr>
                <w:sz w:val="20"/>
                <w:szCs w:val="20"/>
              </w:rPr>
            </w:pPr>
            <w:r w:rsidRPr="00E524BC">
              <w:rPr>
                <w:sz w:val="20"/>
                <w:szCs w:val="20"/>
              </w:rPr>
              <w:t xml:space="preserve">(c) prevederea unei </w:t>
            </w:r>
            <w:proofErr w:type="spellStart"/>
            <w:r w:rsidRPr="00E524BC">
              <w:rPr>
                <w:sz w:val="20"/>
                <w:szCs w:val="20"/>
              </w:rPr>
              <w:t>obligaţii</w:t>
            </w:r>
            <w:proofErr w:type="spellEnd"/>
            <w:r w:rsidRPr="00E524BC">
              <w:rPr>
                <w:sz w:val="20"/>
                <w:szCs w:val="20"/>
              </w:rPr>
              <w:t xml:space="preserve"> pentru producătorii și importatorii de </w:t>
            </w:r>
            <w:proofErr w:type="spellStart"/>
            <w:r w:rsidRPr="00E524BC">
              <w:rPr>
                <w:sz w:val="20"/>
                <w:szCs w:val="20"/>
              </w:rPr>
              <w:t>substanţe</w:t>
            </w:r>
            <w:proofErr w:type="spellEnd"/>
            <w:r w:rsidRPr="00E524BC">
              <w:rPr>
                <w:sz w:val="20"/>
                <w:szCs w:val="20"/>
              </w:rPr>
              <w:t xml:space="preserve"> de a notifica </w:t>
            </w:r>
            <w:proofErr w:type="spellStart"/>
            <w:r w:rsidRPr="00E524BC">
              <w:rPr>
                <w:sz w:val="20"/>
                <w:szCs w:val="20"/>
              </w:rPr>
              <w:t>agenţia</w:t>
            </w:r>
            <w:proofErr w:type="spellEnd"/>
            <w:r w:rsidRPr="00E524BC">
              <w:rPr>
                <w:sz w:val="20"/>
                <w:szCs w:val="20"/>
              </w:rPr>
              <w:t xml:space="preserve"> cu privire la astfel de elemente de clasificare și etichetare în cazul în care acestea nu au fost încă transmise </w:t>
            </w:r>
            <w:proofErr w:type="spellStart"/>
            <w:r w:rsidRPr="00E524BC">
              <w:rPr>
                <w:sz w:val="20"/>
                <w:szCs w:val="20"/>
              </w:rPr>
              <w:t>agenţiei</w:t>
            </w:r>
            <w:proofErr w:type="spellEnd"/>
            <w:r w:rsidRPr="00E524BC">
              <w:rPr>
                <w:sz w:val="20"/>
                <w:szCs w:val="20"/>
              </w:rPr>
              <w:t xml:space="preserve"> ca parte a procesului de înregistrare în </w:t>
            </w:r>
            <w:proofErr w:type="spellStart"/>
            <w:r w:rsidRPr="00E524BC">
              <w:rPr>
                <w:sz w:val="20"/>
                <w:szCs w:val="20"/>
              </w:rPr>
              <w:t>confor</w:t>
            </w:r>
            <w:proofErr w:type="spellEnd"/>
            <w:r w:rsidRPr="00E524BC">
              <w:rPr>
                <w:sz w:val="20"/>
                <w:szCs w:val="20"/>
              </w:rPr>
              <w:t xml:space="preserve"> </w:t>
            </w:r>
            <w:proofErr w:type="spellStart"/>
            <w:r w:rsidRPr="00E524BC">
              <w:rPr>
                <w:sz w:val="20"/>
                <w:szCs w:val="20"/>
              </w:rPr>
              <w:t>mitate</w:t>
            </w:r>
            <w:proofErr w:type="spellEnd"/>
            <w:r w:rsidRPr="00E524BC">
              <w:rPr>
                <w:sz w:val="20"/>
                <w:szCs w:val="20"/>
              </w:rPr>
              <w:t xml:space="preserve"> cu Regulamentul (CE) nr. 1907/2006; </w:t>
            </w:r>
          </w:p>
          <w:p w14:paraId="5D9D1AB9" w14:textId="77777777" w:rsidR="00E524BC" w:rsidRDefault="00E524BC" w:rsidP="005A5300">
            <w:pPr>
              <w:spacing w:before="120"/>
              <w:rPr>
                <w:sz w:val="20"/>
                <w:szCs w:val="20"/>
              </w:rPr>
            </w:pPr>
            <w:r w:rsidRPr="00E524BC">
              <w:rPr>
                <w:sz w:val="20"/>
                <w:szCs w:val="20"/>
              </w:rPr>
              <w:t xml:space="preserve">(d) stabilirea unei liste de </w:t>
            </w:r>
            <w:proofErr w:type="spellStart"/>
            <w:r w:rsidRPr="00E524BC">
              <w:rPr>
                <w:sz w:val="20"/>
                <w:szCs w:val="20"/>
              </w:rPr>
              <w:t>substanţe</w:t>
            </w:r>
            <w:proofErr w:type="spellEnd"/>
            <w:r w:rsidRPr="00E524BC">
              <w:rPr>
                <w:sz w:val="20"/>
                <w:szCs w:val="20"/>
              </w:rPr>
              <w:t xml:space="preserve"> cu elementele de clasificare și etichetare armonizate la nivel comunitar în partea 3 din anexa VI; </w:t>
            </w:r>
          </w:p>
          <w:p w14:paraId="2B6D3D87" w14:textId="28B25CC1" w:rsidR="005A5300" w:rsidRPr="00E524BC" w:rsidRDefault="00E524BC" w:rsidP="005A5300">
            <w:pPr>
              <w:spacing w:before="120"/>
              <w:rPr>
                <w:sz w:val="20"/>
                <w:szCs w:val="20"/>
              </w:rPr>
            </w:pPr>
            <w:r w:rsidRPr="00E524BC">
              <w:rPr>
                <w:sz w:val="20"/>
                <w:szCs w:val="20"/>
              </w:rPr>
              <w:t xml:space="preserve">(e) stabilirea unui inventar de clasificare și etichetare a </w:t>
            </w:r>
            <w:proofErr w:type="spellStart"/>
            <w:r w:rsidRPr="00E524BC">
              <w:rPr>
                <w:sz w:val="20"/>
                <w:szCs w:val="20"/>
              </w:rPr>
              <w:t>substanţelor</w:t>
            </w:r>
            <w:proofErr w:type="spellEnd"/>
            <w:r w:rsidRPr="00E524BC">
              <w:rPr>
                <w:sz w:val="20"/>
                <w:szCs w:val="20"/>
              </w:rPr>
              <w:t xml:space="preserve">, care să cuprindă toate notificările, </w:t>
            </w:r>
            <w:proofErr w:type="spellStart"/>
            <w:r w:rsidRPr="00E524BC">
              <w:rPr>
                <w:sz w:val="20"/>
                <w:szCs w:val="20"/>
              </w:rPr>
              <w:t>declaraţiile</w:t>
            </w:r>
            <w:proofErr w:type="spellEnd"/>
            <w:r w:rsidRPr="00E524BC">
              <w:rPr>
                <w:sz w:val="20"/>
                <w:szCs w:val="20"/>
              </w:rPr>
              <w:t xml:space="preserve"> și clasificările </w:t>
            </w:r>
            <w:proofErr w:type="spellStart"/>
            <w:r w:rsidRPr="00E524BC">
              <w:rPr>
                <w:sz w:val="20"/>
                <w:szCs w:val="20"/>
              </w:rPr>
              <w:t>armo</w:t>
            </w:r>
            <w:proofErr w:type="spellEnd"/>
            <w:r w:rsidRPr="00E524BC">
              <w:rPr>
                <w:sz w:val="20"/>
                <w:szCs w:val="20"/>
              </w:rPr>
              <w:t xml:space="preserve"> </w:t>
            </w:r>
            <w:proofErr w:type="spellStart"/>
            <w:r w:rsidRPr="00E524BC">
              <w:rPr>
                <w:sz w:val="20"/>
                <w:szCs w:val="20"/>
              </w:rPr>
              <w:t>nizate</w:t>
            </w:r>
            <w:proofErr w:type="spellEnd"/>
            <w:r w:rsidRPr="00E524BC">
              <w:rPr>
                <w:sz w:val="20"/>
                <w:szCs w:val="20"/>
              </w:rPr>
              <w:t xml:space="preserve"> și elementele de etichetare </w:t>
            </w:r>
            <w:proofErr w:type="spellStart"/>
            <w:r w:rsidRPr="00E524BC">
              <w:rPr>
                <w:sz w:val="20"/>
                <w:szCs w:val="20"/>
              </w:rPr>
              <w:t>menţionate</w:t>
            </w:r>
            <w:proofErr w:type="spellEnd"/>
            <w:r w:rsidRPr="00E524BC">
              <w:rPr>
                <w:sz w:val="20"/>
                <w:szCs w:val="20"/>
              </w:rPr>
              <w:t xml:space="preserve"> la literele (c) și (d).</w:t>
            </w:r>
          </w:p>
        </w:tc>
        <w:tc>
          <w:tcPr>
            <w:tcW w:w="2236" w:type="pct"/>
            <w:tcBorders>
              <w:top w:val="single" w:sz="4" w:space="0" w:color="auto"/>
              <w:left w:val="single" w:sz="4" w:space="0" w:color="auto"/>
              <w:bottom w:val="single" w:sz="4" w:space="0" w:color="auto"/>
              <w:right w:val="single" w:sz="4" w:space="0" w:color="auto"/>
            </w:tcBorders>
          </w:tcPr>
          <w:p w14:paraId="3571419A" w14:textId="77777777" w:rsidR="009B00DC" w:rsidRDefault="009B00DC" w:rsidP="009B00DC">
            <w:pPr>
              <w:spacing w:after="0"/>
              <w:ind w:firstLine="22"/>
              <w:rPr>
                <w:b/>
                <w:sz w:val="20"/>
                <w:szCs w:val="20"/>
                <w:lang w:val="ro-MD"/>
              </w:rPr>
            </w:pPr>
            <w:r w:rsidRPr="009B00DC">
              <w:rPr>
                <w:b/>
                <w:bCs/>
                <w:sz w:val="20"/>
                <w:szCs w:val="20"/>
                <w:lang w:val="ro-MD"/>
              </w:rPr>
              <w:lastRenderedPageBreak/>
              <w:t>Articolul 1.</w:t>
            </w:r>
            <w:r w:rsidRPr="009B00DC">
              <w:rPr>
                <w:b/>
                <w:sz w:val="20"/>
                <w:szCs w:val="20"/>
                <w:lang w:val="ro-MD"/>
              </w:rPr>
              <w:t> </w:t>
            </w:r>
            <w:r>
              <w:rPr>
                <w:b/>
                <w:sz w:val="20"/>
                <w:szCs w:val="20"/>
                <w:lang w:val="ro-MD"/>
              </w:rPr>
              <w:t>Legea nr. 277/2018 privind substanțele chimice</w:t>
            </w:r>
          </w:p>
          <w:p w14:paraId="3CC76861" w14:textId="6E93C173" w:rsidR="009B00DC" w:rsidRPr="009B00DC" w:rsidRDefault="009B00DC" w:rsidP="009B00DC">
            <w:pPr>
              <w:spacing w:after="0"/>
              <w:ind w:firstLine="22"/>
              <w:rPr>
                <w:b/>
                <w:sz w:val="20"/>
                <w:szCs w:val="20"/>
                <w:lang w:val="ro-MD"/>
              </w:rPr>
            </w:pPr>
            <w:r w:rsidRPr="009B00DC">
              <w:rPr>
                <w:b/>
                <w:sz w:val="20"/>
                <w:szCs w:val="20"/>
                <w:lang w:val="ro-MD"/>
              </w:rPr>
              <w:t>Obiectul legii</w:t>
            </w:r>
          </w:p>
          <w:p w14:paraId="48FC236F" w14:textId="77777777" w:rsidR="009B00DC" w:rsidRPr="009B00DC" w:rsidRDefault="009B00DC" w:rsidP="009B00DC">
            <w:pPr>
              <w:spacing w:after="0"/>
              <w:ind w:firstLine="22"/>
              <w:rPr>
                <w:bCs/>
                <w:sz w:val="20"/>
                <w:szCs w:val="20"/>
                <w:lang w:val="ro-MD"/>
              </w:rPr>
            </w:pPr>
            <w:r w:rsidRPr="009B00DC">
              <w:rPr>
                <w:bCs/>
                <w:sz w:val="20"/>
                <w:szCs w:val="20"/>
                <w:lang w:val="ro-MD"/>
              </w:rPr>
              <w:t>(1) Prezenta lege reglementează obligațiile persoanelor fizice și juridice care produc sau plasează pe piață substanțe sau amestecuri chimice, interdicțiile și restricțiile privind producerea, plasarea pe piață, importul, exportul și utilizarea substanțelor și amestecurilor chimice periculoase, condițiile de clasificare, etichetare și ambalare a substanțelor și amestecurilor chimice, crearea și menținerea unui registru al produselor chimice, procedura de raportare a produselor chimice, procedura de autorizare a produselor chimice periculoase, obligațiile de raportare, controlul și alte aspecte cu privire la substanțele și amestecurile chimice.</w:t>
            </w:r>
          </w:p>
          <w:p w14:paraId="5EFB8AEE" w14:textId="77777777" w:rsidR="005A5300" w:rsidRDefault="005A5300" w:rsidP="005A5300">
            <w:pPr>
              <w:spacing w:after="0"/>
              <w:ind w:firstLine="22"/>
              <w:rPr>
                <w:b/>
                <w:sz w:val="20"/>
                <w:szCs w:val="20"/>
                <w:lang w:val="ro-MD"/>
              </w:rPr>
            </w:pPr>
          </w:p>
          <w:p w14:paraId="50F40022" w14:textId="77777777" w:rsidR="009B00DC" w:rsidRPr="009B00DC" w:rsidRDefault="009B00DC" w:rsidP="009B00DC">
            <w:pPr>
              <w:spacing w:after="0"/>
              <w:ind w:firstLine="22"/>
              <w:rPr>
                <w:b/>
                <w:sz w:val="20"/>
                <w:szCs w:val="20"/>
                <w:lang w:val="ro-MD"/>
              </w:rPr>
            </w:pPr>
            <w:r w:rsidRPr="009B00DC">
              <w:rPr>
                <w:b/>
                <w:bCs/>
                <w:sz w:val="20"/>
                <w:szCs w:val="20"/>
                <w:lang w:val="ro-MD"/>
              </w:rPr>
              <w:t>Articolul 2.</w:t>
            </w:r>
            <w:r w:rsidRPr="009B00DC">
              <w:rPr>
                <w:b/>
                <w:sz w:val="20"/>
                <w:szCs w:val="20"/>
                <w:lang w:val="ro-MD"/>
              </w:rPr>
              <w:t> Scopul legii</w:t>
            </w:r>
          </w:p>
          <w:p w14:paraId="3BB5F5A3" w14:textId="77777777" w:rsidR="009B00DC" w:rsidRPr="009B00DC" w:rsidRDefault="009B00DC" w:rsidP="009B00DC">
            <w:pPr>
              <w:spacing w:after="0"/>
              <w:ind w:firstLine="22"/>
              <w:rPr>
                <w:bCs/>
                <w:sz w:val="20"/>
                <w:szCs w:val="20"/>
                <w:lang w:val="ro-MD"/>
              </w:rPr>
            </w:pPr>
            <w:r w:rsidRPr="009B00DC">
              <w:rPr>
                <w:bCs/>
                <w:sz w:val="20"/>
                <w:szCs w:val="20"/>
                <w:lang w:val="ro-MD"/>
              </w:rPr>
              <w:lastRenderedPageBreak/>
              <w:t>(1) Scopul prezentei legi este de a proteja viața și sănătatea umană, mediul și proprietatea de efectele nocive ale substanțelor și amestecurilor chimice.</w:t>
            </w:r>
          </w:p>
          <w:p w14:paraId="0C63234E" w14:textId="77777777" w:rsidR="009B00DC" w:rsidRDefault="009B00DC" w:rsidP="005A5300">
            <w:pPr>
              <w:spacing w:after="0"/>
              <w:ind w:firstLine="22"/>
              <w:rPr>
                <w:b/>
                <w:sz w:val="20"/>
                <w:szCs w:val="20"/>
                <w:lang w:val="ro-MD"/>
              </w:rPr>
            </w:pPr>
          </w:p>
          <w:p w14:paraId="05864C2A" w14:textId="77777777" w:rsidR="009B00DC" w:rsidRPr="009B00DC" w:rsidRDefault="009B00DC" w:rsidP="009B00DC">
            <w:pPr>
              <w:spacing w:after="0"/>
              <w:ind w:firstLine="22"/>
              <w:rPr>
                <w:b/>
                <w:sz w:val="20"/>
                <w:szCs w:val="20"/>
                <w:lang w:val="ro-MD"/>
              </w:rPr>
            </w:pPr>
            <w:r w:rsidRPr="009B00DC">
              <w:rPr>
                <w:b/>
                <w:bCs/>
                <w:sz w:val="20"/>
                <w:szCs w:val="20"/>
                <w:lang w:val="ro-MD"/>
              </w:rPr>
              <w:t>Articolul 3.</w:t>
            </w:r>
            <w:r w:rsidRPr="009B00DC">
              <w:rPr>
                <w:b/>
                <w:sz w:val="20"/>
                <w:szCs w:val="20"/>
                <w:lang w:val="ro-MD"/>
              </w:rPr>
              <w:t> Domeniile de aplicare a legii </w:t>
            </w:r>
          </w:p>
          <w:p w14:paraId="0C249AAA" w14:textId="77777777" w:rsidR="009B00DC" w:rsidRPr="009B00DC" w:rsidRDefault="009B00DC" w:rsidP="009B00DC">
            <w:pPr>
              <w:spacing w:after="0"/>
              <w:ind w:firstLine="22"/>
              <w:rPr>
                <w:bCs/>
                <w:sz w:val="20"/>
                <w:szCs w:val="20"/>
                <w:lang w:val="ro-MD"/>
              </w:rPr>
            </w:pPr>
            <w:r w:rsidRPr="009B00DC">
              <w:rPr>
                <w:bCs/>
                <w:sz w:val="20"/>
                <w:szCs w:val="20"/>
                <w:lang w:val="ro-MD"/>
              </w:rPr>
              <w:t>(1) Prevederile prezentei legi se aplică producătorilor, importatorilor, exportatorilor, comercianților și utilizatorilor de substanțe ca atare și în amestecuri chimice sau în articole.</w:t>
            </w:r>
          </w:p>
          <w:p w14:paraId="18DE34D2" w14:textId="77777777" w:rsidR="009B00DC" w:rsidRPr="009B00DC" w:rsidRDefault="009B00DC" w:rsidP="005A5300">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1F9D086D" w14:textId="03BC9919" w:rsidR="005A5300" w:rsidRDefault="009B00DC" w:rsidP="005A5300">
            <w:pPr>
              <w:spacing w:after="0"/>
              <w:ind w:firstLine="22"/>
              <w:rPr>
                <w:bCs/>
                <w:sz w:val="20"/>
                <w:szCs w:val="20"/>
              </w:rPr>
            </w:pPr>
            <w:r>
              <w:rPr>
                <w:bCs/>
                <w:sz w:val="20"/>
                <w:szCs w:val="20"/>
              </w:rPr>
              <w:lastRenderedPageBreak/>
              <w:t>Parțial compatibil</w:t>
            </w:r>
          </w:p>
        </w:tc>
        <w:tc>
          <w:tcPr>
            <w:tcW w:w="580" w:type="pct"/>
            <w:tcBorders>
              <w:top w:val="single" w:sz="4" w:space="0" w:color="auto"/>
              <w:left w:val="single" w:sz="4" w:space="0" w:color="auto"/>
              <w:bottom w:val="single" w:sz="4" w:space="0" w:color="auto"/>
              <w:right w:val="single" w:sz="4" w:space="0" w:color="auto"/>
            </w:tcBorders>
          </w:tcPr>
          <w:p w14:paraId="6658F08C" w14:textId="1441FC15" w:rsidR="005A5300" w:rsidRPr="009B00DC" w:rsidRDefault="009B00DC" w:rsidP="005A5300">
            <w:pPr>
              <w:spacing w:after="0"/>
              <w:ind w:firstLine="22"/>
              <w:rPr>
                <w:bCs/>
                <w:sz w:val="20"/>
                <w:szCs w:val="20"/>
              </w:rPr>
            </w:pPr>
            <w:r w:rsidRPr="009B00DC">
              <w:rPr>
                <w:bCs/>
                <w:sz w:val="20"/>
                <w:szCs w:val="20"/>
              </w:rPr>
              <w:t>Compatibilitatea deplină va fi asigurată odată cu elaborarea și aprobarea Regulamentului privind clasificarea, etichetarea și ambalarea substanțelor și amestecurilor</w:t>
            </w:r>
          </w:p>
        </w:tc>
      </w:tr>
      <w:tr w:rsidR="005A5300" w:rsidRPr="00CD61B0" w14:paraId="6E39895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230B859" w14:textId="77777777" w:rsidR="00707C39" w:rsidRPr="00707C39" w:rsidRDefault="00707C39" w:rsidP="005A5300">
            <w:pPr>
              <w:spacing w:before="120"/>
              <w:rPr>
                <w:sz w:val="20"/>
                <w:szCs w:val="20"/>
              </w:rPr>
            </w:pPr>
            <w:r w:rsidRPr="00707C39">
              <w:rPr>
                <w:sz w:val="20"/>
                <w:szCs w:val="20"/>
              </w:rPr>
              <w:t xml:space="preserve">(2) Prezentul regulament nu se aplică: (a) </w:t>
            </w:r>
            <w:proofErr w:type="spellStart"/>
            <w:r w:rsidRPr="00707C39">
              <w:rPr>
                <w:sz w:val="20"/>
                <w:szCs w:val="20"/>
              </w:rPr>
              <w:t>substanţelor</w:t>
            </w:r>
            <w:proofErr w:type="spellEnd"/>
            <w:r w:rsidRPr="00707C39">
              <w:rPr>
                <w:sz w:val="20"/>
                <w:szCs w:val="20"/>
              </w:rPr>
              <w:t xml:space="preserve"> radioactive și amestecurilor circumscrise domeniului de aplicare a Directivei 96/29/Euratom a Consiliului din 13 mai 1996 de stabilire a normelor de securitate de bază privind </w:t>
            </w:r>
            <w:proofErr w:type="spellStart"/>
            <w:r w:rsidRPr="00707C39">
              <w:rPr>
                <w:sz w:val="20"/>
                <w:szCs w:val="20"/>
              </w:rPr>
              <w:t>protecţia</w:t>
            </w:r>
            <w:proofErr w:type="spellEnd"/>
            <w:r w:rsidRPr="00707C39">
              <w:rPr>
                <w:sz w:val="20"/>
                <w:szCs w:val="20"/>
              </w:rPr>
              <w:t xml:space="preserve"> </w:t>
            </w:r>
            <w:proofErr w:type="spellStart"/>
            <w:r w:rsidRPr="00707C39">
              <w:rPr>
                <w:sz w:val="20"/>
                <w:szCs w:val="20"/>
              </w:rPr>
              <w:t>sănătăţii</w:t>
            </w:r>
            <w:proofErr w:type="spellEnd"/>
            <w:r w:rsidRPr="00707C39">
              <w:rPr>
                <w:sz w:val="20"/>
                <w:szCs w:val="20"/>
              </w:rPr>
              <w:t xml:space="preserve"> lucrătorilor și a </w:t>
            </w:r>
            <w:proofErr w:type="spellStart"/>
            <w:r w:rsidRPr="00707C39">
              <w:rPr>
                <w:sz w:val="20"/>
                <w:szCs w:val="20"/>
              </w:rPr>
              <w:t>populaţiei</w:t>
            </w:r>
            <w:proofErr w:type="spellEnd"/>
            <w:r w:rsidRPr="00707C39">
              <w:rPr>
                <w:sz w:val="20"/>
                <w:szCs w:val="20"/>
              </w:rPr>
              <w:t xml:space="preserve"> împotriva pericolelor prezentate de </w:t>
            </w:r>
            <w:proofErr w:type="spellStart"/>
            <w:r w:rsidRPr="00707C39">
              <w:rPr>
                <w:sz w:val="20"/>
                <w:szCs w:val="20"/>
              </w:rPr>
              <w:t>radiaţiile</w:t>
            </w:r>
            <w:proofErr w:type="spellEnd"/>
            <w:r w:rsidRPr="00707C39">
              <w:rPr>
                <w:sz w:val="20"/>
                <w:szCs w:val="20"/>
              </w:rPr>
              <w:t xml:space="preserve"> ionizante ( 1 ); </w:t>
            </w:r>
          </w:p>
          <w:p w14:paraId="5A6E4418" w14:textId="77777777" w:rsidR="005A5300" w:rsidRPr="00707C39" w:rsidRDefault="00707C39" w:rsidP="005A5300">
            <w:pPr>
              <w:spacing w:before="120"/>
              <w:rPr>
                <w:sz w:val="20"/>
                <w:szCs w:val="20"/>
              </w:rPr>
            </w:pPr>
            <w:r w:rsidRPr="00707C39">
              <w:rPr>
                <w:sz w:val="20"/>
                <w:szCs w:val="20"/>
              </w:rPr>
              <w:t xml:space="preserve">(b) </w:t>
            </w:r>
            <w:proofErr w:type="spellStart"/>
            <w:r w:rsidRPr="00707C39">
              <w:rPr>
                <w:sz w:val="20"/>
                <w:szCs w:val="20"/>
              </w:rPr>
              <w:t>substanţelor</w:t>
            </w:r>
            <w:proofErr w:type="spellEnd"/>
            <w:r w:rsidRPr="00707C39">
              <w:rPr>
                <w:sz w:val="20"/>
                <w:szCs w:val="20"/>
              </w:rPr>
              <w:t xml:space="preserve"> și amestecurilor care fac obiectul controlului vamal, cu </w:t>
            </w:r>
            <w:proofErr w:type="spellStart"/>
            <w:r w:rsidRPr="00707C39">
              <w:rPr>
                <w:sz w:val="20"/>
                <w:szCs w:val="20"/>
              </w:rPr>
              <w:t>condiţia</w:t>
            </w:r>
            <w:proofErr w:type="spellEnd"/>
            <w:r w:rsidRPr="00707C39">
              <w:rPr>
                <w:sz w:val="20"/>
                <w:szCs w:val="20"/>
              </w:rPr>
              <w:t xml:space="preserve"> să nu fie supuse </w:t>
            </w:r>
            <w:r w:rsidRPr="00707C39">
              <w:rPr>
                <w:sz w:val="20"/>
                <w:szCs w:val="20"/>
              </w:rPr>
              <w:lastRenderedPageBreak/>
              <w:t>niciunui tratament sau niciunei trans formări, și care se află într-un depozit temporar sau într-o zonă liberă sau într-un antrepozit liber, în vederea reexportării, sau în tranzit;</w:t>
            </w:r>
          </w:p>
          <w:p w14:paraId="7A48626C" w14:textId="425AE83A" w:rsidR="00707C39" w:rsidRPr="00707C39" w:rsidRDefault="00707C39" w:rsidP="005A5300">
            <w:pPr>
              <w:spacing w:before="120"/>
              <w:rPr>
                <w:sz w:val="20"/>
                <w:szCs w:val="20"/>
              </w:rPr>
            </w:pPr>
            <w:r w:rsidRPr="00707C39">
              <w:rPr>
                <w:sz w:val="20"/>
                <w:szCs w:val="20"/>
              </w:rPr>
              <w:t xml:space="preserve">(c) intermediarilor </w:t>
            </w:r>
            <w:proofErr w:type="spellStart"/>
            <w:r w:rsidRPr="00707C39">
              <w:rPr>
                <w:sz w:val="20"/>
                <w:szCs w:val="20"/>
              </w:rPr>
              <w:t>neizolaţi</w:t>
            </w:r>
            <w:proofErr w:type="spellEnd"/>
            <w:r w:rsidRPr="00707C39">
              <w:rPr>
                <w:sz w:val="20"/>
                <w:szCs w:val="20"/>
              </w:rPr>
              <w:t xml:space="preserve">; (d) </w:t>
            </w:r>
            <w:proofErr w:type="spellStart"/>
            <w:r w:rsidRPr="00707C39">
              <w:rPr>
                <w:sz w:val="20"/>
                <w:szCs w:val="20"/>
              </w:rPr>
              <w:t>substanţelor</w:t>
            </w:r>
            <w:proofErr w:type="spellEnd"/>
            <w:r w:rsidRPr="00707C39">
              <w:rPr>
                <w:sz w:val="20"/>
                <w:szCs w:val="20"/>
              </w:rPr>
              <w:t xml:space="preserve"> și amestecurilor destinate cercetării </w:t>
            </w:r>
            <w:proofErr w:type="spellStart"/>
            <w:r w:rsidRPr="00707C39">
              <w:rPr>
                <w:sz w:val="20"/>
                <w:szCs w:val="20"/>
              </w:rPr>
              <w:t>știinţifice</w:t>
            </w:r>
            <w:proofErr w:type="spellEnd"/>
            <w:r w:rsidRPr="00707C39">
              <w:rPr>
                <w:sz w:val="20"/>
                <w:szCs w:val="20"/>
              </w:rPr>
              <w:t xml:space="preserve"> și </w:t>
            </w:r>
            <w:proofErr w:type="spellStart"/>
            <w:r w:rsidRPr="00707C39">
              <w:rPr>
                <w:sz w:val="20"/>
                <w:szCs w:val="20"/>
              </w:rPr>
              <w:t>dezvol</w:t>
            </w:r>
            <w:proofErr w:type="spellEnd"/>
            <w:r w:rsidRPr="00707C39">
              <w:rPr>
                <w:sz w:val="20"/>
                <w:szCs w:val="20"/>
              </w:rPr>
              <w:t xml:space="preserve"> tării, care nu sunt introduse pe </w:t>
            </w:r>
            <w:proofErr w:type="spellStart"/>
            <w:r w:rsidRPr="00707C39">
              <w:rPr>
                <w:sz w:val="20"/>
                <w:szCs w:val="20"/>
              </w:rPr>
              <w:t>piaţă</w:t>
            </w:r>
            <w:proofErr w:type="spellEnd"/>
            <w:r w:rsidRPr="00707C39">
              <w:rPr>
                <w:sz w:val="20"/>
                <w:szCs w:val="20"/>
              </w:rPr>
              <w:t xml:space="preserve">, cu </w:t>
            </w:r>
            <w:proofErr w:type="spellStart"/>
            <w:r w:rsidRPr="00707C39">
              <w:rPr>
                <w:sz w:val="20"/>
                <w:szCs w:val="20"/>
              </w:rPr>
              <w:t>condiţia</w:t>
            </w:r>
            <w:proofErr w:type="spellEnd"/>
            <w:r w:rsidRPr="00707C39">
              <w:rPr>
                <w:sz w:val="20"/>
                <w:szCs w:val="20"/>
              </w:rPr>
              <w:t xml:space="preserve"> de a fi utilizate în </w:t>
            </w:r>
            <w:proofErr w:type="spellStart"/>
            <w:r w:rsidRPr="00707C39">
              <w:rPr>
                <w:sz w:val="20"/>
                <w:szCs w:val="20"/>
              </w:rPr>
              <w:t>condiţii</w:t>
            </w:r>
            <w:proofErr w:type="spellEnd"/>
            <w:r w:rsidRPr="00707C39">
              <w:rPr>
                <w:sz w:val="20"/>
                <w:szCs w:val="20"/>
              </w:rPr>
              <w:t xml:space="preserve"> controlate, în conformitate cu </w:t>
            </w:r>
            <w:proofErr w:type="spellStart"/>
            <w:r w:rsidRPr="00707C39">
              <w:rPr>
                <w:sz w:val="20"/>
                <w:szCs w:val="20"/>
              </w:rPr>
              <w:t>legislaţia</w:t>
            </w:r>
            <w:proofErr w:type="spellEnd"/>
            <w:r w:rsidRPr="00707C39">
              <w:rPr>
                <w:sz w:val="20"/>
                <w:szCs w:val="20"/>
              </w:rPr>
              <w:t xml:space="preserve"> comunitară </w:t>
            </w:r>
            <w:proofErr w:type="spellStart"/>
            <w:r w:rsidRPr="00707C39">
              <w:rPr>
                <w:sz w:val="20"/>
                <w:szCs w:val="20"/>
              </w:rPr>
              <w:t>refe</w:t>
            </w:r>
            <w:proofErr w:type="spellEnd"/>
            <w:r w:rsidRPr="00707C39">
              <w:rPr>
                <w:sz w:val="20"/>
                <w:szCs w:val="20"/>
              </w:rPr>
              <w:t xml:space="preserve"> </w:t>
            </w:r>
            <w:proofErr w:type="spellStart"/>
            <w:r w:rsidRPr="00707C39">
              <w:rPr>
                <w:sz w:val="20"/>
                <w:szCs w:val="20"/>
              </w:rPr>
              <w:t>ritoare</w:t>
            </w:r>
            <w:proofErr w:type="spellEnd"/>
            <w:r w:rsidRPr="00707C39">
              <w:rPr>
                <w:sz w:val="20"/>
                <w:szCs w:val="20"/>
              </w:rPr>
              <w:t xml:space="preserve"> la locul de muncă și la mediu.</w:t>
            </w:r>
          </w:p>
        </w:tc>
        <w:tc>
          <w:tcPr>
            <w:tcW w:w="2236" w:type="pct"/>
            <w:tcBorders>
              <w:top w:val="single" w:sz="4" w:space="0" w:color="auto"/>
              <w:left w:val="single" w:sz="4" w:space="0" w:color="auto"/>
              <w:bottom w:val="single" w:sz="4" w:space="0" w:color="auto"/>
              <w:right w:val="single" w:sz="4" w:space="0" w:color="auto"/>
            </w:tcBorders>
          </w:tcPr>
          <w:p w14:paraId="0BEC2BCA" w14:textId="77777777" w:rsidR="00707C39" w:rsidRDefault="00707C39" w:rsidP="005A5300">
            <w:pPr>
              <w:spacing w:after="0"/>
              <w:ind w:firstLine="22"/>
              <w:rPr>
                <w:b/>
                <w:sz w:val="20"/>
                <w:szCs w:val="20"/>
              </w:rPr>
            </w:pPr>
            <w:r w:rsidRPr="00707C39">
              <w:rPr>
                <w:b/>
                <w:bCs/>
                <w:sz w:val="20"/>
                <w:szCs w:val="20"/>
              </w:rPr>
              <w:lastRenderedPageBreak/>
              <w:t>Articolul 3.</w:t>
            </w:r>
            <w:r w:rsidRPr="00707C39">
              <w:rPr>
                <w:b/>
                <w:sz w:val="20"/>
                <w:szCs w:val="20"/>
              </w:rPr>
              <w:t> </w:t>
            </w:r>
            <w:r>
              <w:rPr>
                <w:b/>
                <w:sz w:val="20"/>
                <w:szCs w:val="20"/>
              </w:rPr>
              <w:t>Legea nr. 277/2018 privind substanțele chimice</w:t>
            </w:r>
          </w:p>
          <w:p w14:paraId="244C9EAB" w14:textId="6CB236C6" w:rsidR="005A5300" w:rsidRDefault="00707C39" w:rsidP="005A5300">
            <w:pPr>
              <w:spacing w:after="0"/>
              <w:ind w:firstLine="22"/>
              <w:rPr>
                <w:b/>
                <w:sz w:val="20"/>
                <w:szCs w:val="20"/>
              </w:rPr>
            </w:pPr>
            <w:r w:rsidRPr="00707C39">
              <w:rPr>
                <w:b/>
                <w:sz w:val="20"/>
                <w:szCs w:val="20"/>
              </w:rPr>
              <w:t>Domeniile de aplicare a legii </w:t>
            </w:r>
          </w:p>
          <w:p w14:paraId="144BA265" w14:textId="77777777" w:rsidR="00707C39" w:rsidRPr="00707C39" w:rsidRDefault="00707C39" w:rsidP="00707C39">
            <w:pPr>
              <w:spacing w:after="0"/>
              <w:ind w:firstLine="22"/>
              <w:rPr>
                <w:bCs/>
                <w:sz w:val="20"/>
                <w:szCs w:val="20"/>
                <w:lang w:val="ro-MD"/>
              </w:rPr>
            </w:pPr>
            <w:r w:rsidRPr="00707C39">
              <w:rPr>
                <w:bCs/>
                <w:sz w:val="20"/>
                <w:szCs w:val="20"/>
                <w:lang w:val="ro-MD"/>
              </w:rPr>
              <w:t>(4) Prevederile prezentei legi nu se aplică:</w:t>
            </w:r>
          </w:p>
          <w:p w14:paraId="34A1B44A" w14:textId="77777777" w:rsidR="00707C39" w:rsidRPr="00707C39" w:rsidRDefault="00707C39" w:rsidP="00707C39">
            <w:pPr>
              <w:spacing w:after="0"/>
              <w:ind w:firstLine="22"/>
              <w:rPr>
                <w:bCs/>
                <w:sz w:val="20"/>
                <w:szCs w:val="20"/>
                <w:lang w:val="ro-MD"/>
              </w:rPr>
            </w:pPr>
            <w:r w:rsidRPr="00707C39">
              <w:rPr>
                <w:bCs/>
                <w:sz w:val="20"/>
                <w:szCs w:val="20"/>
                <w:lang w:val="ro-MD"/>
              </w:rPr>
              <w:t>a) substanțelor radioactive reglementate prin Legea nr. 132/2012 privind desfășurarea în siguranță a activităților nucleare și radiologice;</w:t>
            </w:r>
          </w:p>
          <w:p w14:paraId="3A8E4C2E" w14:textId="77777777" w:rsidR="00707C39" w:rsidRPr="00707C39" w:rsidRDefault="00707C39" w:rsidP="00707C39">
            <w:pPr>
              <w:spacing w:after="0"/>
              <w:ind w:firstLine="22"/>
              <w:rPr>
                <w:bCs/>
                <w:sz w:val="20"/>
                <w:szCs w:val="20"/>
                <w:lang w:val="ro-MD"/>
              </w:rPr>
            </w:pPr>
            <w:r w:rsidRPr="00707C39">
              <w:rPr>
                <w:bCs/>
                <w:sz w:val="20"/>
                <w:szCs w:val="20"/>
                <w:lang w:val="ro-MD"/>
              </w:rPr>
              <w:t xml:space="preserve">b) substanțelor ca atare, în amestecuri sau în articole, care </w:t>
            </w:r>
            <w:proofErr w:type="spellStart"/>
            <w:r w:rsidRPr="00707C39">
              <w:rPr>
                <w:bCs/>
                <w:sz w:val="20"/>
                <w:szCs w:val="20"/>
                <w:lang w:val="ro-MD"/>
              </w:rPr>
              <w:t>sînt</w:t>
            </w:r>
            <w:proofErr w:type="spellEnd"/>
            <w:r w:rsidRPr="00707C39">
              <w:rPr>
                <w:bCs/>
                <w:sz w:val="20"/>
                <w:szCs w:val="20"/>
                <w:lang w:val="ro-MD"/>
              </w:rPr>
              <w:t xml:space="preserve"> supuse supravegherii vamale și se află în depozitare temporară, într-o zonă liberă sau într-un antrepozit liber, cu scopul de a fi reexportate ori tranzitate, cu condiția ca acestea să nu fie supuse vreunui tratament sau transformări;</w:t>
            </w:r>
          </w:p>
          <w:p w14:paraId="000D5DA0" w14:textId="77777777" w:rsidR="00707C39" w:rsidRPr="00707C39" w:rsidRDefault="00707C39" w:rsidP="00707C39">
            <w:pPr>
              <w:spacing w:after="0"/>
              <w:ind w:firstLine="22"/>
              <w:rPr>
                <w:bCs/>
                <w:sz w:val="20"/>
                <w:szCs w:val="20"/>
                <w:lang w:val="ro-MD"/>
              </w:rPr>
            </w:pPr>
            <w:r w:rsidRPr="00707C39">
              <w:rPr>
                <w:bCs/>
                <w:sz w:val="20"/>
                <w:szCs w:val="20"/>
                <w:lang w:val="ro-MD"/>
              </w:rPr>
              <w:lastRenderedPageBreak/>
              <w:t xml:space="preserve">c) intermediarilor neizolați, </w:t>
            </w:r>
            <w:proofErr w:type="spellStart"/>
            <w:r w:rsidRPr="00707C39">
              <w:rPr>
                <w:bCs/>
                <w:sz w:val="20"/>
                <w:szCs w:val="20"/>
                <w:lang w:val="ro-MD"/>
              </w:rPr>
              <w:t>prezentînd</w:t>
            </w:r>
            <w:proofErr w:type="spellEnd"/>
            <w:r w:rsidRPr="00707C39">
              <w:rPr>
                <w:bCs/>
                <w:sz w:val="20"/>
                <w:szCs w:val="20"/>
                <w:lang w:val="ro-MD"/>
              </w:rPr>
              <w:t xml:space="preserve"> substanțele care, în cursul sintezei, intenționat nu </w:t>
            </w:r>
            <w:proofErr w:type="spellStart"/>
            <w:r w:rsidRPr="00707C39">
              <w:rPr>
                <w:bCs/>
                <w:sz w:val="20"/>
                <w:szCs w:val="20"/>
                <w:lang w:val="ro-MD"/>
              </w:rPr>
              <w:t>sînt</w:t>
            </w:r>
            <w:proofErr w:type="spellEnd"/>
            <w:r w:rsidRPr="00707C39">
              <w:rPr>
                <w:bCs/>
                <w:sz w:val="20"/>
                <w:szCs w:val="20"/>
                <w:lang w:val="ro-MD"/>
              </w:rPr>
              <w:t xml:space="preserve"> scoase din echipamentul în care are loc sinteza (cu excepția prelevării de probe). Asemenea echipamente includ vasul de reacție, echipamentele auxiliare ale acestuia și orice echipamente prin care trece (trec) substanța (substanțele) în cursul unui proces continuu sau discontinuu, precum și conductele prin care are loc transferul de la un vas de reacție la altul în vederea efectuării următoarei etape a reacției, dar exclud cuvele sau alte recipiente în care este (</w:t>
            </w:r>
            <w:proofErr w:type="spellStart"/>
            <w:r w:rsidRPr="00707C39">
              <w:rPr>
                <w:bCs/>
                <w:sz w:val="20"/>
                <w:szCs w:val="20"/>
                <w:lang w:val="ro-MD"/>
              </w:rPr>
              <w:t>sînt</w:t>
            </w:r>
            <w:proofErr w:type="spellEnd"/>
            <w:r w:rsidRPr="00707C39">
              <w:rPr>
                <w:bCs/>
                <w:sz w:val="20"/>
                <w:szCs w:val="20"/>
                <w:lang w:val="ro-MD"/>
              </w:rPr>
              <w:t>) depozitată (depozitate) substanța (substanțele) după producere;</w:t>
            </w:r>
          </w:p>
          <w:p w14:paraId="29141598" w14:textId="77777777" w:rsidR="00707C39" w:rsidRPr="00707C39" w:rsidRDefault="00707C39" w:rsidP="005A5300">
            <w:pPr>
              <w:spacing w:after="0"/>
              <w:ind w:firstLine="22"/>
              <w:rPr>
                <w:b/>
                <w:sz w:val="20"/>
                <w:szCs w:val="20"/>
                <w:lang w:val="ro-MD"/>
              </w:rPr>
            </w:pPr>
          </w:p>
          <w:p w14:paraId="31F26CF4" w14:textId="77777777" w:rsidR="00707C39" w:rsidRPr="00707C39" w:rsidRDefault="00707C39" w:rsidP="00707C39">
            <w:pPr>
              <w:spacing w:after="0"/>
              <w:ind w:firstLine="22"/>
              <w:rPr>
                <w:bCs/>
                <w:sz w:val="20"/>
                <w:szCs w:val="20"/>
                <w:lang w:val="ro-MD"/>
              </w:rPr>
            </w:pPr>
            <w:r w:rsidRPr="00707C39">
              <w:rPr>
                <w:bCs/>
                <w:sz w:val="20"/>
                <w:szCs w:val="20"/>
                <w:lang w:val="ro-MD"/>
              </w:rPr>
              <w:t>(9) Prevederile prezentei legi privind clasificarea și etichetarea substanțelor și amestecurilor chimice nu se aplică:</w:t>
            </w:r>
          </w:p>
          <w:p w14:paraId="3C4A9B3E" w14:textId="77777777" w:rsidR="00707C39" w:rsidRPr="00707C39" w:rsidRDefault="00707C39" w:rsidP="00707C39">
            <w:pPr>
              <w:spacing w:after="0"/>
              <w:ind w:firstLine="22"/>
              <w:rPr>
                <w:bCs/>
                <w:sz w:val="20"/>
                <w:szCs w:val="20"/>
                <w:lang w:val="ro-MD"/>
              </w:rPr>
            </w:pPr>
            <w:r w:rsidRPr="00707C39">
              <w:rPr>
                <w:bCs/>
                <w:sz w:val="20"/>
                <w:szCs w:val="20"/>
                <w:lang w:val="ro-MD"/>
              </w:rPr>
              <w:t>1) substanțelor și amestecurilor menționate la alin. (4);</w:t>
            </w:r>
          </w:p>
          <w:p w14:paraId="45F4C53E" w14:textId="5E164303" w:rsidR="00707C39" w:rsidRPr="00CD61B0" w:rsidRDefault="00707C39"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A3FA6AD" w14:textId="7C14D905" w:rsidR="005A5300" w:rsidRDefault="00707C39" w:rsidP="005A5300">
            <w:pPr>
              <w:spacing w:after="0"/>
              <w:ind w:firstLine="22"/>
              <w:rPr>
                <w:bCs/>
                <w:sz w:val="20"/>
                <w:szCs w:val="20"/>
              </w:rPr>
            </w:pPr>
            <w:r>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56EA1BCE" w14:textId="77777777" w:rsidR="005A5300" w:rsidRPr="00CD61B0" w:rsidRDefault="005A5300" w:rsidP="005A5300">
            <w:pPr>
              <w:spacing w:after="0"/>
              <w:ind w:firstLine="22"/>
              <w:rPr>
                <w:b/>
                <w:sz w:val="20"/>
                <w:szCs w:val="20"/>
              </w:rPr>
            </w:pPr>
          </w:p>
        </w:tc>
      </w:tr>
      <w:tr w:rsidR="005A5300" w:rsidRPr="00CD61B0" w14:paraId="69A3646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5A71BDA" w14:textId="67C867A6" w:rsidR="005A5300" w:rsidRPr="00A31BF1" w:rsidRDefault="00A31BF1" w:rsidP="005A5300">
            <w:pPr>
              <w:spacing w:before="120"/>
              <w:rPr>
                <w:sz w:val="20"/>
                <w:szCs w:val="20"/>
              </w:rPr>
            </w:pPr>
            <w:r w:rsidRPr="00A31BF1">
              <w:rPr>
                <w:sz w:val="20"/>
                <w:szCs w:val="20"/>
              </w:rPr>
              <w:t xml:space="preserve">(3) Deșeurile, astfel cum sunt definite în Directiva 2006/12/CE a Parlamentului European și a Consiliului din 5 aprilie 2006 privind deșeurile ( 1 ), nu sunt considerate </w:t>
            </w:r>
            <w:proofErr w:type="spellStart"/>
            <w:r w:rsidRPr="00A31BF1">
              <w:rPr>
                <w:sz w:val="20"/>
                <w:szCs w:val="20"/>
              </w:rPr>
              <w:t>substanţe</w:t>
            </w:r>
            <w:proofErr w:type="spellEnd"/>
            <w:r w:rsidRPr="00A31BF1">
              <w:rPr>
                <w:sz w:val="20"/>
                <w:szCs w:val="20"/>
              </w:rPr>
              <w:t xml:space="preserve">, amestecuri sau articole în </w:t>
            </w:r>
            <w:proofErr w:type="spellStart"/>
            <w:r w:rsidRPr="00A31BF1">
              <w:rPr>
                <w:sz w:val="20"/>
                <w:szCs w:val="20"/>
              </w:rPr>
              <w:t>înţelesul</w:t>
            </w:r>
            <w:proofErr w:type="spellEnd"/>
            <w:r w:rsidRPr="00A31BF1">
              <w:rPr>
                <w:sz w:val="20"/>
                <w:szCs w:val="20"/>
              </w:rPr>
              <w:t xml:space="preserve"> articolului 2 din prezentul regulament.</w:t>
            </w:r>
          </w:p>
        </w:tc>
        <w:tc>
          <w:tcPr>
            <w:tcW w:w="2236" w:type="pct"/>
            <w:tcBorders>
              <w:top w:val="single" w:sz="4" w:space="0" w:color="auto"/>
              <w:left w:val="single" w:sz="4" w:space="0" w:color="auto"/>
              <w:bottom w:val="single" w:sz="4" w:space="0" w:color="auto"/>
              <w:right w:val="single" w:sz="4" w:space="0" w:color="auto"/>
            </w:tcBorders>
          </w:tcPr>
          <w:p w14:paraId="6D36BD0C" w14:textId="77777777" w:rsidR="00A31BF1" w:rsidRDefault="00A31BF1" w:rsidP="00A31BF1">
            <w:pPr>
              <w:spacing w:after="0"/>
              <w:rPr>
                <w:b/>
                <w:bCs/>
                <w:sz w:val="20"/>
                <w:szCs w:val="20"/>
              </w:rPr>
            </w:pPr>
            <w:r w:rsidRPr="00A31BF1">
              <w:rPr>
                <w:b/>
                <w:bCs/>
                <w:sz w:val="20"/>
                <w:szCs w:val="20"/>
              </w:rPr>
              <w:t>Articolul 3.</w:t>
            </w:r>
            <w:r>
              <w:rPr>
                <w:b/>
                <w:bCs/>
                <w:sz w:val="20"/>
                <w:szCs w:val="20"/>
              </w:rPr>
              <w:t xml:space="preserve"> Legea nr. 277/2018 privind substanțele chimice</w:t>
            </w:r>
          </w:p>
          <w:p w14:paraId="3383441A" w14:textId="67FF5F28" w:rsidR="00A31BF1" w:rsidRDefault="00A31BF1" w:rsidP="005A5300">
            <w:pPr>
              <w:spacing w:after="0"/>
              <w:ind w:firstLine="22"/>
              <w:rPr>
                <w:b/>
                <w:sz w:val="20"/>
                <w:szCs w:val="20"/>
              </w:rPr>
            </w:pPr>
            <w:r w:rsidRPr="00A31BF1">
              <w:rPr>
                <w:b/>
                <w:sz w:val="20"/>
                <w:szCs w:val="20"/>
              </w:rPr>
              <w:t xml:space="preserve">Domeniile de aplicare a legii  </w:t>
            </w:r>
          </w:p>
          <w:p w14:paraId="76E42F51" w14:textId="0E537A30" w:rsidR="005A5300" w:rsidRPr="00A31BF1" w:rsidRDefault="00A31BF1" w:rsidP="005A5300">
            <w:pPr>
              <w:spacing w:after="0"/>
              <w:ind w:firstLine="22"/>
              <w:rPr>
                <w:bCs/>
                <w:sz w:val="20"/>
                <w:szCs w:val="20"/>
              </w:rPr>
            </w:pPr>
            <w:r w:rsidRPr="00A31BF1">
              <w:rPr>
                <w:bCs/>
                <w:sz w:val="20"/>
                <w:szCs w:val="20"/>
              </w:rPr>
              <w:t xml:space="preserve">(3) Substanțele, amestecurile sau articolele în sensul art. 4 din prezenta lege nu </w:t>
            </w:r>
            <w:proofErr w:type="spellStart"/>
            <w:r w:rsidRPr="00A31BF1">
              <w:rPr>
                <w:bCs/>
                <w:sz w:val="20"/>
                <w:szCs w:val="20"/>
              </w:rPr>
              <w:t>sînt</w:t>
            </w:r>
            <w:proofErr w:type="spellEnd"/>
            <w:r w:rsidRPr="00A31BF1">
              <w:rPr>
                <w:bCs/>
                <w:sz w:val="20"/>
                <w:szCs w:val="20"/>
              </w:rPr>
              <w:t xml:space="preserve"> considerate deșeuri, astfel cum </w:t>
            </w:r>
            <w:proofErr w:type="spellStart"/>
            <w:r w:rsidRPr="00A31BF1">
              <w:rPr>
                <w:bCs/>
                <w:sz w:val="20"/>
                <w:szCs w:val="20"/>
              </w:rPr>
              <w:t>sînt</w:t>
            </w:r>
            <w:proofErr w:type="spellEnd"/>
            <w:r w:rsidRPr="00A31BF1">
              <w:rPr>
                <w:bCs/>
                <w:sz w:val="20"/>
                <w:szCs w:val="20"/>
              </w:rPr>
              <w:t xml:space="preserve"> definite acestea în Legea nr. 209/2016 privind deșeurile.</w:t>
            </w:r>
          </w:p>
        </w:tc>
        <w:tc>
          <w:tcPr>
            <w:tcW w:w="560" w:type="pct"/>
            <w:tcBorders>
              <w:top w:val="single" w:sz="4" w:space="0" w:color="auto"/>
              <w:left w:val="single" w:sz="4" w:space="0" w:color="auto"/>
              <w:bottom w:val="single" w:sz="4" w:space="0" w:color="auto"/>
              <w:right w:val="single" w:sz="4" w:space="0" w:color="auto"/>
            </w:tcBorders>
          </w:tcPr>
          <w:p w14:paraId="2AF82E50" w14:textId="63CFA7F4" w:rsidR="005A5300" w:rsidRDefault="00A31BF1"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0E157E85" w14:textId="77777777" w:rsidR="005A5300" w:rsidRPr="00CD61B0" w:rsidRDefault="005A5300" w:rsidP="005A5300">
            <w:pPr>
              <w:spacing w:after="0"/>
              <w:ind w:firstLine="22"/>
              <w:rPr>
                <w:b/>
                <w:sz w:val="20"/>
                <w:szCs w:val="20"/>
              </w:rPr>
            </w:pPr>
          </w:p>
        </w:tc>
      </w:tr>
      <w:tr w:rsidR="005A5300" w:rsidRPr="00CD61B0" w14:paraId="4444DC4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6DF3D06" w14:textId="48295F9E" w:rsidR="005A5300" w:rsidRPr="00CC30B2" w:rsidRDefault="00CC30B2" w:rsidP="005A5300">
            <w:pPr>
              <w:spacing w:before="120"/>
              <w:rPr>
                <w:sz w:val="20"/>
                <w:szCs w:val="20"/>
              </w:rPr>
            </w:pPr>
            <w:r w:rsidRPr="00CC30B2">
              <w:rPr>
                <w:sz w:val="20"/>
                <w:szCs w:val="20"/>
              </w:rPr>
              <w:t xml:space="preserve">(4) Statele membre pot să acorde derogări de la prezentul regulament în cazuri speciale pentru anumite </w:t>
            </w:r>
            <w:proofErr w:type="spellStart"/>
            <w:r w:rsidRPr="00CC30B2">
              <w:rPr>
                <w:sz w:val="20"/>
                <w:szCs w:val="20"/>
              </w:rPr>
              <w:t>substanţe</w:t>
            </w:r>
            <w:proofErr w:type="spellEnd"/>
            <w:r w:rsidRPr="00CC30B2">
              <w:rPr>
                <w:sz w:val="20"/>
                <w:szCs w:val="20"/>
              </w:rPr>
              <w:t xml:space="preserve"> sau amestecuri atunci când acest lucru este necesar în interese de apărare.</w:t>
            </w:r>
          </w:p>
        </w:tc>
        <w:tc>
          <w:tcPr>
            <w:tcW w:w="2236" w:type="pct"/>
            <w:tcBorders>
              <w:top w:val="single" w:sz="4" w:space="0" w:color="auto"/>
              <w:left w:val="single" w:sz="4" w:space="0" w:color="auto"/>
              <w:bottom w:val="single" w:sz="4" w:space="0" w:color="auto"/>
              <w:right w:val="single" w:sz="4" w:space="0" w:color="auto"/>
            </w:tcBorders>
          </w:tcPr>
          <w:p w14:paraId="3D34BE03" w14:textId="77777777" w:rsidR="005A5300" w:rsidRPr="00CD61B0" w:rsidRDefault="005A530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B6A40B9" w14:textId="24683AB4" w:rsidR="005A5300" w:rsidRDefault="00CC30B2"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641C590" w14:textId="77777777" w:rsidR="005A5300" w:rsidRPr="00CD61B0" w:rsidRDefault="005A5300" w:rsidP="005A5300">
            <w:pPr>
              <w:spacing w:after="0"/>
              <w:ind w:firstLine="22"/>
              <w:rPr>
                <w:b/>
                <w:sz w:val="20"/>
                <w:szCs w:val="20"/>
              </w:rPr>
            </w:pPr>
          </w:p>
        </w:tc>
      </w:tr>
      <w:tr w:rsidR="005A5300" w:rsidRPr="00CD61B0" w14:paraId="5BFF898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4B54232" w14:textId="77777777" w:rsidR="007964E7" w:rsidRPr="007964E7" w:rsidRDefault="007964E7" w:rsidP="005A5300">
            <w:pPr>
              <w:spacing w:before="120"/>
              <w:rPr>
                <w:sz w:val="20"/>
                <w:szCs w:val="20"/>
              </w:rPr>
            </w:pPr>
            <w:r w:rsidRPr="007964E7">
              <w:rPr>
                <w:sz w:val="20"/>
                <w:szCs w:val="20"/>
              </w:rPr>
              <w:t xml:space="preserve">(5) Prezentul regulament nu se aplică </w:t>
            </w:r>
            <w:proofErr w:type="spellStart"/>
            <w:r w:rsidRPr="007964E7">
              <w:rPr>
                <w:sz w:val="20"/>
                <w:szCs w:val="20"/>
              </w:rPr>
              <w:t>substanţelor</w:t>
            </w:r>
            <w:proofErr w:type="spellEnd"/>
            <w:r w:rsidRPr="007964E7">
              <w:rPr>
                <w:sz w:val="20"/>
                <w:szCs w:val="20"/>
              </w:rPr>
              <w:t xml:space="preserve"> și amestecurilor în următoarele forme, aflate în stare finită și destinate utilizatorului final: (a) medicamente, astfel cum sunt definite în Directiva 2001/83/CE; </w:t>
            </w:r>
          </w:p>
          <w:p w14:paraId="75DCC0F1" w14:textId="77777777" w:rsidR="007964E7" w:rsidRPr="007964E7" w:rsidRDefault="007964E7" w:rsidP="005A5300">
            <w:pPr>
              <w:spacing w:before="120"/>
              <w:rPr>
                <w:sz w:val="20"/>
                <w:szCs w:val="20"/>
              </w:rPr>
            </w:pPr>
            <w:r w:rsidRPr="007964E7">
              <w:rPr>
                <w:sz w:val="20"/>
                <w:szCs w:val="20"/>
              </w:rPr>
              <w:t xml:space="preserve">(b) produse medicamentoase de uz veterinar, astfel cum sunt definite în Directiva 2001/82/CE; </w:t>
            </w:r>
          </w:p>
          <w:p w14:paraId="08739D1C" w14:textId="77777777" w:rsidR="007964E7" w:rsidRPr="007964E7" w:rsidRDefault="007964E7" w:rsidP="005A5300">
            <w:pPr>
              <w:spacing w:before="120"/>
              <w:rPr>
                <w:sz w:val="20"/>
                <w:szCs w:val="20"/>
              </w:rPr>
            </w:pPr>
            <w:r w:rsidRPr="007964E7">
              <w:rPr>
                <w:sz w:val="20"/>
                <w:szCs w:val="20"/>
              </w:rPr>
              <w:t>(c) produse cosmetice, astfel cum sunt definite în Directiva 76/768/CEE;</w:t>
            </w:r>
          </w:p>
          <w:p w14:paraId="10EDDF63" w14:textId="77777777" w:rsidR="007964E7" w:rsidRPr="007964E7" w:rsidRDefault="007964E7" w:rsidP="005A5300">
            <w:pPr>
              <w:spacing w:before="120"/>
              <w:rPr>
                <w:sz w:val="20"/>
                <w:szCs w:val="20"/>
              </w:rPr>
            </w:pPr>
            <w:r w:rsidRPr="007964E7">
              <w:rPr>
                <w:sz w:val="20"/>
                <w:szCs w:val="20"/>
              </w:rPr>
              <w:lastRenderedPageBreak/>
              <w:t xml:space="preserve"> (d) dispozitive medicale, astfel cum sunt definite în Directivele 90/385/CEE și 93/42/CEE, care sunt invazive sau care sunt utilizate în contact fizic direct cu corpul uman, și în Directiva 98/79/CE;</w:t>
            </w:r>
          </w:p>
          <w:p w14:paraId="5DE1A86E" w14:textId="77777777" w:rsidR="007964E7" w:rsidRPr="007964E7" w:rsidRDefault="007964E7" w:rsidP="005A5300">
            <w:pPr>
              <w:spacing w:before="120"/>
              <w:rPr>
                <w:sz w:val="20"/>
                <w:szCs w:val="20"/>
              </w:rPr>
            </w:pPr>
            <w:r w:rsidRPr="007964E7">
              <w:rPr>
                <w:sz w:val="20"/>
                <w:szCs w:val="20"/>
              </w:rPr>
              <w:t xml:space="preserve">(e) alimente sau furaje, astfel cum sunt definite în Regulamentul (CE) nr. 178/2002, inclusiv atunci când sunt utilizate: </w:t>
            </w:r>
          </w:p>
          <w:p w14:paraId="7B915A7F" w14:textId="77777777" w:rsidR="007964E7" w:rsidRPr="007964E7" w:rsidRDefault="007964E7" w:rsidP="005A5300">
            <w:pPr>
              <w:spacing w:before="120"/>
              <w:rPr>
                <w:sz w:val="20"/>
                <w:szCs w:val="20"/>
              </w:rPr>
            </w:pPr>
            <w:r w:rsidRPr="007964E7">
              <w:rPr>
                <w:sz w:val="20"/>
                <w:szCs w:val="20"/>
              </w:rPr>
              <w:t xml:space="preserve">(i) ca aditivi în produse alimentare, fiind circumscrise domeniului de aplicare a Directivei 89/107/CEE; aplicare </w:t>
            </w:r>
          </w:p>
          <w:p w14:paraId="79A33AB3" w14:textId="77777777" w:rsidR="007964E7" w:rsidRPr="007964E7" w:rsidRDefault="007964E7" w:rsidP="005A5300">
            <w:pPr>
              <w:spacing w:before="120"/>
              <w:rPr>
                <w:sz w:val="20"/>
                <w:szCs w:val="20"/>
              </w:rPr>
            </w:pPr>
            <w:r w:rsidRPr="007964E7">
              <w:rPr>
                <w:sz w:val="20"/>
                <w:szCs w:val="20"/>
              </w:rPr>
              <w:t xml:space="preserve">(ii) ca arome în produse alimentare, fiind circumscrise domeniului de a 1999/217/CE; Directivei 88/388/CEE și al Deciziei </w:t>
            </w:r>
          </w:p>
          <w:p w14:paraId="3122717E" w14:textId="1168B98E" w:rsidR="007964E7" w:rsidRPr="007964E7" w:rsidRDefault="007964E7" w:rsidP="005A5300">
            <w:pPr>
              <w:spacing w:before="120"/>
              <w:rPr>
                <w:sz w:val="20"/>
                <w:szCs w:val="20"/>
              </w:rPr>
            </w:pPr>
            <w:r w:rsidRPr="007964E7">
              <w:rPr>
                <w:sz w:val="20"/>
                <w:szCs w:val="20"/>
              </w:rPr>
              <w:t xml:space="preserve">(iii) ca aditivi în furaje, fiind circumscrise domeniului de aplicare a Regulamentului (CE) nr. 1831/2003; </w:t>
            </w:r>
          </w:p>
          <w:p w14:paraId="0E5F489E" w14:textId="1249B7F2" w:rsidR="005A5300" w:rsidRPr="007964E7" w:rsidRDefault="007964E7" w:rsidP="005A5300">
            <w:pPr>
              <w:spacing w:before="120"/>
              <w:rPr>
                <w:sz w:val="20"/>
                <w:szCs w:val="20"/>
              </w:rPr>
            </w:pPr>
            <w:r w:rsidRPr="007964E7">
              <w:rPr>
                <w:sz w:val="20"/>
                <w:szCs w:val="20"/>
              </w:rPr>
              <w:t>(iv) în hrana pentru animale, fiind circumscrise domeniului de aplicare a Directivei 82/471/CEE.</w:t>
            </w:r>
          </w:p>
        </w:tc>
        <w:tc>
          <w:tcPr>
            <w:tcW w:w="2236" w:type="pct"/>
            <w:tcBorders>
              <w:top w:val="single" w:sz="4" w:space="0" w:color="auto"/>
              <w:left w:val="single" w:sz="4" w:space="0" w:color="auto"/>
              <w:bottom w:val="single" w:sz="4" w:space="0" w:color="auto"/>
              <w:right w:val="single" w:sz="4" w:space="0" w:color="auto"/>
            </w:tcBorders>
          </w:tcPr>
          <w:p w14:paraId="47185191" w14:textId="77777777" w:rsidR="007964E7" w:rsidRDefault="007964E7" w:rsidP="007964E7">
            <w:pPr>
              <w:spacing w:after="0"/>
              <w:rPr>
                <w:b/>
                <w:bCs/>
                <w:sz w:val="20"/>
                <w:szCs w:val="20"/>
              </w:rPr>
            </w:pPr>
            <w:r w:rsidRPr="00A31BF1">
              <w:rPr>
                <w:b/>
                <w:bCs/>
                <w:sz w:val="20"/>
                <w:szCs w:val="20"/>
              </w:rPr>
              <w:lastRenderedPageBreak/>
              <w:t>Articolul 3.</w:t>
            </w:r>
            <w:r>
              <w:rPr>
                <w:b/>
                <w:bCs/>
                <w:sz w:val="20"/>
                <w:szCs w:val="20"/>
              </w:rPr>
              <w:t xml:space="preserve"> Legea nr. 277/2018 privind substanțele chimice</w:t>
            </w:r>
          </w:p>
          <w:p w14:paraId="0AFDEFD6" w14:textId="77777777" w:rsidR="007964E7" w:rsidRDefault="007964E7" w:rsidP="007964E7">
            <w:pPr>
              <w:spacing w:after="0"/>
              <w:ind w:firstLine="22"/>
              <w:rPr>
                <w:b/>
                <w:sz w:val="20"/>
                <w:szCs w:val="20"/>
              </w:rPr>
            </w:pPr>
            <w:r w:rsidRPr="00A31BF1">
              <w:rPr>
                <w:b/>
                <w:sz w:val="20"/>
                <w:szCs w:val="20"/>
              </w:rPr>
              <w:t xml:space="preserve">Domeniile de aplicare a legii  </w:t>
            </w:r>
          </w:p>
          <w:p w14:paraId="0AF49352" w14:textId="77777777" w:rsidR="007964E7" w:rsidRDefault="007964E7" w:rsidP="005A5300">
            <w:pPr>
              <w:spacing w:after="0"/>
              <w:ind w:firstLine="22"/>
              <w:rPr>
                <w:b/>
                <w:sz w:val="20"/>
                <w:szCs w:val="20"/>
              </w:rPr>
            </w:pPr>
          </w:p>
          <w:p w14:paraId="339D3AE9" w14:textId="4AE69525" w:rsidR="005A5300" w:rsidRPr="007964E7" w:rsidRDefault="007964E7" w:rsidP="005A5300">
            <w:pPr>
              <w:spacing w:after="0"/>
              <w:ind w:firstLine="22"/>
              <w:rPr>
                <w:bCs/>
                <w:sz w:val="20"/>
                <w:szCs w:val="20"/>
              </w:rPr>
            </w:pPr>
            <w:r w:rsidRPr="007964E7">
              <w:rPr>
                <w:bCs/>
                <w:sz w:val="20"/>
                <w:szCs w:val="20"/>
              </w:rPr>
              <w:t>(9) Prevederile prezentei legi privind clasificarea și etichetarea substanțelor și amestecurilor chimice nu se aplică:</w:t>
            </w:r>
          </w:p>
          <w:p w14:paraId="19FBF3CD" w14:textId="77777777" w:rsidR="007964E7" w:rsidRPr="007964E7" w:rsidRDefault="007964E7" w:rsidP="007964E7">
            <w:pPr>
              <w:spacing w:after="0"/>
              <w:ind w:firstLine="22"/>
              <w:rPr>
                <w:bCs/>
                <w:sz w:val="20"/>
                <w:szCs w:val="20"/>
                <w:lang w:val="ro-MD"/>
              </w:rPr>
            </w:pPr>
            <w:r w:rsidRPr="007964E7">
              <w:rPr>
                <w:bCs/>
                <w:sz w:val="20"/>
                <w:szCs w:val="20"/>
                <w:lang w:val="ro-MD"/>
              </w:rPr>
              <w:t>3) substanțelor și amestecurilor în următoarele forme aflate în stare finită și destinate utilizatorului final:</w:t>
            </w:r>
          </w:p>
          <w:p w14:paraId="71C4B27F" w14:textId="77777777" w:rsidR="007964E7" w:rsidRPr="007964E7" w:rsidRDefault="007964E7" w:rsidP="007964E7">
            <w:pPr>
              <w:spacing w:after="0"/>
              <w:ind w:firstLine="22"/>
              <w:rPr>
                <w:bCs/>
                <w:sz w:val="20"/>
                <w:szCs w:val="20"/>
                <w:lang w:val="ro-MD"/>
              </w:rPr>
            </w:pPr>
            <w:r w:rsidRPr="007964E7">
              <w:rPr>
                <w:bCs/>
                <w:sz w:val="20"/>
                <w:szCs w:val="20"/>
                <w:lang w:val="ro-MD"/>
              </w:rPr>
              <w:t>a) medicamente de uz uman;</w:t>
            </w:r>
          </w:p>
          <w:p w14:paraId="2200A6BA" w14:textId="77777777" w:rsidR="007964E7" w:rsidRPr="007964E7" w:rsidRDefault="007964E7" w:rsidP="007964E7">
            <w:pPr>
              <w:spacing w:after="0"/>
              <w:ind w:firstLine="22"/>
              <w:rPr>
                <w:bCs/>
                <w:sz w:val="20"/>
                <w:szCs w:val="20"/>
                <w:lang w:val="ro-MD"/>
              </w:rPr>
            </w:pPr>
            <w:r w:rsidRPr="007964E7">
              <w:rPr>
                <w:bCs/>
                <w:sz w:val="20"/>
                <w:szCs w:val="20"/>
                <w:lang w:val="ro-MD"/>
              </w:rPr>
              <w:t>b) medicamente de uz veterinar;</w:t>
            </w:r>
          </w:p>
          <w:p w14:paraId="0E08F954" w14:textId="77777777" w:rsidR="007964E7" w:rsidRPr="007964E7" w:rsidRDefault="007964E7" w:rsidP="007964E7">
            <w:pPr>
              <w:spacing w:after="0"/>
              <w:ind w:firstLine="22"/>
              <w:rPr>
                <w:bCs/>
                <w:sz w:val="20"/>
                <w:szCs w:val="20"/>
                <w:lang w:val="ro-MD"/>
              </w:rPr>
            </w:pPr>
            <w:r w:rsidRPr="007964E7">
              <w:rPr>
                <w:bCs/>
                <w:sz w:val="20"/>
                <w:szCs w:val="20"/>
                <w:lang w:val="ro-MD"/>
              </w:rPr>
              <w:t>c) produse cosmetice;</w:t>
            </w:r>
          </w:p>
          <w:p w14:paraId="0951B122" w14:textId="77777777" w:rsidR="007964E7" w:rsidRPr="007964E7" w:rsidRDefault="007964E7" w:rsidP="007964E7">
            <w:pPr>
              <w:spacing w:after="0"/>
              <w:ind w:firstLine="22"/>
              <w:rPr>
                <w:bCs/>
                <w:sz w:val="20"/>
                <w:szCs w:val="20"/>
                <w:lang w:val="ro-MD"/>
              </w:rPr>
            </w:pPr>
            <w:r w:rsidRPr="007964E7">
              <w:rPr>
                <w:bCs/>
                <w:sz w:val="20"/>
                <w:szCs w:val="20"/>
                <w:lang w:val="ro-MD"/>
              </w:rPr>
              <w:t>d) dispozitive medicale invazive sau care se utilizează în contact fizic direct cu corpul uman;</w:t>
            </w:r>
          </w:p>
          <w:p w14:paraId="1E051FDF" w14:textId="77777777" w:rsidR="007964E7" w:rsidRPr="007964E7" w:rsidRDefault="007964E7" w:rsidP="007964E7">
            <w:pPr>
              <w:spacing w:after="0"/>
              <w:ind w:firstLine="22"/>
              <w:rPr>
                <w:bCs/>
                <w:sz w:val="20"/>
                <w:szCs w:val="20"/>
                <w:lang w:val="ro-MD"/>
              </w:rPr>
            </w:pPr>
            <w:r w:rsidRPr="007964E7">
              <w:rPr>
                <w:bCs/>
                <w:sz w:val="20"/>
                <w:szCs w:val="20"/>
                <w:lang w:val="ro-MD"/>
              </w:rPr>
              <w:lastRenderedPageBreak/>
              <w:t xml:space="preserve">e) alimente sau furaje, inclusiv atunci </w:t>
            </w:r>
            <w:proofErr w:type="spellStart"/>
            <w:r w:rsidRPr="007964E7">
              <w:rPr>
                <w:bCs/>
                <w:sz w:val="20"/>
                <w:szCs w:val="20"/>
                <w:lang w:val="ro-MD"/>
              </w:rPr>
              <w:t>cînd</w:t>
            </w:r>
            <w:proofErr w:type="spellEnd"/>
            <w:r w:rsidRPr="007964E7">
              <w:rPr>
                <w:bCs/>
                <w:sz w:val="20"/>
                <w:szCs w:val="20"/>
                <w:lang w:val="ro-MD"/>
              </w:rPr>
              <w:t xml:space="preserve"> </w:t>
            </w:r>
            <w:proofErr w:type="spellStart"/>
            <w:r w:rsidRPr="007964E7">
              <w:rPr>
                <w:bCs/>
                <w:sz w:val="20"/>
                <w:szCs w:val="20"/>
                <w:lang w:val="ro-MD"/>
              </w:rPr>
              <w:t>sînt</w:t>
            </w:r>
            <w:proofErr w:type="spellEnd"/>
            <w:r w:rsidRPr="007964E7">
              <w:rPr>
                <w:bCs/>
                <w:sz w:val="20"/>
                <w:szCs w:val="20"/>
                <w:lang w:val="ro-MD"/>
              </w:rPr>
              <w:t xml:space="preserve"> utilizate ca aditivi și arome în produse alimentare, ca aditivi în furaje, în hrana pentru animale.</w:t>
            </w:r>
          </w:p>
          <w:p w14:paraId="78719B3A" w14:textId="4F4029F3" w:rsidR="007964E7" w:rsidRPr="007964E7" w:rsidRDefault="007964E7" w:rsidP="005A5300">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395D0B5D" w14:textId="20AD71B7" w:rsidR="005A5300" w:rsidRDefault="007964E7" w:rsidP="005A5300">
            <w:pPr>
              <w:spacing w:after="0"/>
              <w:ind w:firstLine="22"/>
              <w:rPr>
                <w:bCs/>
                <w:sz w:val="20"/>
                <w:szCs w:val="20"/>
              </w:rPr>
            </w:pPr>
            <w:r>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4189BC09" w14:textId="77777777" w:rsidR="005A5300" w:rsidRPr="00CD61B0" w:rsidRDefault="005A5300" w:rsidP="005A5300">
            <w:pPr>
              <w:spacing w:after="0"/>
              <w:ind w:firstLine="22"/>
              <w:rPr>
                <w:b/>
                <w:sz w:val="20"/>
                <w:szCs w:val="20"/>
              </w:rPr>
            </w:pPr>
          </w:p>
        </w:tc>
      </w:tr>
      <w:tr w:rsidR="005A5300" w:rsidRPr="00CD61B0" w14:paraId="0390B83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ACE65CA" w14:textId="096139D3" w:rsidR="005A5300" w:rsidRPr="007964E7" w:rsidRDefault="007964E7" w:rsidP="005A5300">
            <w:pPr>
              <w:spacing w:before="120"/>
              <w:rPr>
                <w:sz w:val="20"/>
                <w:szCs w:val="20"/>
              </w:rPr>
            </w:pPr>
            <w:r w:rsidRPr="007964E7">
              <w:rPr>
                <w:sz w:val="20"/>
                <w:szCs w:val="20"/>
              </w:rPr>
              <w:t xml:space="preserve">(6) Cu </w:t>
            </w:r>
            <w:proofErr w:type="spellStart"/>
            <w:r w:rsidRPr="007964E7">
              <w:rPr>
                <w:sz w:val="20"/>
                <w:szCs w:val="20"/>
              </w:rPr>
              <w:t>excepţia</w:t>
            </w:r>
            <w:proofErr w:type="spellEnd"/>
            <w:r w:rsidRPr="007964E7">
              <w:rPr>
                <w:sz w:val="20"/>
                <w:szCs w:val="20"/>
              </w:rPr>
              <w:t xml:space="preserve"> cazului în care se aplică articolul 33, prezentul regulament nu se aplică transportului aerian, maritim, rutier, feroviar sau pe căile navigabile interioare al mărfurilor periculoase.</w:t>
            </w:r>
          </w:p>
        </w:tc>
        <w:tc>
          <w:tcPr>
            <w:tcW w:w="2236" w:type="pct"/>
            <w:tcBorders>
              <w:top w:val="single" w:sz="4" w:space="0" w:color="auto"/>
              <w:left w:val="single" w:sz="4" w:space="0" w:color="auto"/>
              <w:bottom w:val="single" w:sz="4" w:space="0" w:color="auto"/>
              <w:right w:val="single" w:sz="4" w:space="0" w:color="auto"/>
            </w:tcBorders>
          </w:tcPr>
          <w:p w14:paraId="47472E18" w14:textId="77777777" w:rsidR="000D4C68" w:rsidRDefault="000D4C68" w:rsidP="000D4C68">
            <w:pPr>
              <w:spacing w:after="0"/>
              <w:rPr>
                <w:b/>
                <w:bCs/>
                <w:sz w:val="20"/>
                <w:szCs w:val="20"/>
              </w:rPr>
            </w:pPr>
            <w:r w:rsidRPr="00A31BF1">
              <w:rPr>
                <w:b/>
                <w:bCs/>
                <w:sz w:val="20"/>
                <w:szCs w:val="20"/>
              </w:rPr>
              <w:t>Articolul 3.</w:t>
            </w:r>
            <w:r>
              <w:rPr>
                <w:b/>
                <w:bCs/>
                <w:sz w:val="20"/>
                <w:szCs w:val="20"/>
              </w:rPr>
              <w:t xml:space="preserve"> Legea nr. 277/2018 privind substanțele chimice</w:t>
            </w:r>
          </w:p>
          <w:p w14:paraId="10C02424" w14:textId="77777777" w:rsidR="000D4C68" w:rsidRDefault="000D4C68" w:rsidP="000D4C68">
            <w:pPr>
              <w:spacing w:after="0"/>
              <w:ind w:firstLine="22"/>
              <w:rPr>
                <w:b/>
                <w:sz w:val="20"/>
                <w:szCs w:val="20"/>
              </w:rPr>
            </w:pPr>
            <w:r w:rsidRPr="00A31BF1">
              <w:rPr>
                <w:b/>
                <w:sz w:val="20"/>
                <w:szCs w:val="20"/>
              </w:rPr>
              <w:t xml:space="preserve">Domeniile de aplicare a legii  </w:t>
            </w:r>
          </w:p>
          <w:p w14:paraId="7E1C9099" w14:textId="77777777" w:rsidR="000D4C68" w:rsidRDefault="000D4C68" w:rsidP="005A5300">
            <w:pPr>
              <w:spacing w:after="0"/>
              <w:ind w:firstLine="22"/>
              <w:rPr>
                <w:b/>
                <w:sz w:val="20"/>
                <w:szCs w:val="20"/>
              </w:rPr>
            </w:pPr>
          </w:p>
          <w:p w14:paraId="66FB77DA" w14:textId="36372F41" w:rsidR="005A5300" w:rsidRPr="000D4C68" w:rsidRDefault="000D4C68" w:rsidP="005A5300">
            <w:pPr>
              <w:spacing w:after="0"/>
              <w:ind w:firstLine="22"/>
              <w:rPr>
                <w:bCs/>
                <w:sz w:val="20"/>
                <w:szCs w:val="20"/>
              </w:rPr>
            </w:pPr>
            <w:r w:rsidRPr="000D4C68">
              <w:rPr>
                <w:bCs/>
                <w:sz w:val="20"/>
                <w:szCs w:val="20"/>
              </w:rPr>
              <w:t>(4) Prevederile prezentei legi nu se aplică:</w:t>
            </w:r>
          </w:p>
          <w:p w14:paraId="5B23F157" w14:textId="345B7957" w:rsidR="000D4C68" w:rsidRPr="00CD61B0" w:rsidRDefault="000D4C68" w:rsidP="005A5300">
            <w:pPr>
              <w:spacing w:after="0"/>
              <w:ind w:firstLine="22"/>
              <w:rPr>
                <w:b/>
                <w:sz w:val="20"/>
                <w:szCs w:val="20"/>
              </w:rPr>
            </w:pPr>
            <w:r w:rsidRPr="000D4C68">
              <w:rPr>
                <w:bCs/>
                <w:sz w:val="20"/>
                <w:szCs w:val="20"/>
              </w:rPr>
              <w:t>d) transportului de mărfuri periculoase pe calea aerului, maritim, rutier, feroviar, prin poștă sau pe căile navigabile interne, ce se reglementează prin legislația specială.</w:t>
            </w:r>
          </w:p>
        </w:tc>
        <w:tc>
          <w:tcPr>
            <w:tcW w:w="560" w:type="pct"/>
            <w:tcBorders>
              <w:top w:val="single" w:sz="4" w:space="0" w:color="auto"/>
              <w:left w:val="single" w:sz="4" w:space="0" w:color="auto"/>
              <w:bottom w:val="single" w:sz="4" w:space="0" w:color="auto"/>
              <w:right w:val="single" w:sz="4" w:space="0" w:color="auto"/>
            </w:tcBorders>
          </w:tcPr>
          <w:p w14:paraId="0CEE734C" w14:textId="22D0DD0F" w:rsidR="005A5300" w:rsidRDefault="000D4C68"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32C9D22C" w14:textId="77777777" w:rsidR="005A5300" w:rsidRPr="00CD61B0" w:rsidRDefault="005A5300" w:rsidP="005A5300">
            <w:pPr>
              <w:spacing w:after="0"/>
              <w:ind w:firstLine="22"/>
              <w:rPr>
                <w:b/>
                <w:sz w:val="20"/>
                <w:szCs w:val="20"/>
              </w:rPr>
            </w:pPr>
          </w:p>
        </w:tc>
      </w:tr>
      <w:tr w:rsidR="005A5300" w:rsidRPr="00CD61B0" w14:paraId="0D69FBF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F3ACB4B" w14:textId="77777777" w:rsidR="00B56507" w:rsidRPr="00B56507" w:rsidRDefault="00B56507" w:rsidP="005A5300">
            <w:pPr>
              <w:spacing w:before="120"/>
              <w:rPr>
                <w:b/>
                <w:bCs/>
                <w:sz w:val="20"/>
                <w:szCs w:val="20"/>
              </w:rPr>
            </w:pPr>
            <w:r w:rsidRPr="00B56507">
              <w:rPr>
                <w:b/>
                <w:bCs/>
                <w:sz w:val="20"/>
                <w:szCs w:val="20"/>
              </w:rPr>
              <w:t xml:space="preserve">Articolul 2 </w:t>
            </w:r>
            <w:proofErr w:type="spellStart"/>
            <w:r w:rsidRPr="00B56507">
              <w:rPr>
                <w:b/>
                <w:bCs/>
                <w:sz w:val="20"/>
                <w:szCs w:val="20"/>
              </w:rPr>
              <w:t>Definiţii</w:t>
            </w:r>
            <w:proofErr w:type="spellEnd"/>
          </w:p>
          <w:p w14:paraId="06E4FF28" w14:textId="70B23226" w:rsidR="00B56507" w:rsidRPr="00B56507" w:rsidRDefault="00B56507" w:rsidP="005A5300">
            <w:pPr>
              <w:spacing w:before="120"/>
              <w:rPr>
                <w:sz w:val="20"/>
                <w:szCs w:val="20"/>
              </w:rPr>
            </w:pPr>
            <w:r w:rsidRPr="00B56507">
              <w:rPr>
                <w:sz w:val="20"/>
                <w:szCs w:val="20"/>
              </w:rPr>
              <w:t xml:space="preserve"> În sensul prezentului regulament, se aplică următoarele </w:t>
            </w:r>
            <w:proofErr w:type="spellStart"/>
            <w:r w:rsidRPr="00B56507">
              <w:rPr>
                <w:sz w:val="20"/>
                <w:szCs w:val="20"/>
              </w:rPr>
              <w:t>definiţii</w:t>
            </w:r>
            <w:proofErr w:type="spellEnd"/>
            <w:r w:rsidRPr="00B56507">
              <w:rPr>
                <w:sz w:val="20"/>
                <w:szCs w:val="20"/>
              </w:rPr>
              <w:t xml:space="preserve">: </w:t>
            </w:r>
          </w:p>
          <w:p w14:paraId="1D863FD6" w14:textId="1A1D4A25" w:rsidR="005A5300" w:rsidRDefault="00B56507" w:rsidP="005A5300">
            <w:pPr>
              <w:spacing w:before="120"/>
            </w:pPr>
            <w:r w:rsidRPr="00B56507">
              <w:rPr>
                <w:sz w:val="20"/>
                <w:szCs w:val="20"/>
              </w:rPr>
              <w:t>1. „clasă de pericol” înseamnă pericolul de natură fizică, pentru sănătate sau pentru mediu;</w:t>
            </w:r>
          </w:p>
        </w:tc>
        <w:tc>
          <w:tcPr>
            <w:tcW w:w="2236" w:type="pct"/>
            <w:tcBorders>
              <w:top w:val="single" w:sz="4" w:space="0" w:color="auto"/>
              <w:left w:val="single" w:sz="4" w:space="0" w:color="auto"/>
              <w:bottom w:val="single" w:sz="4" w:space="0" w:color="auto"/>
              <w:right w:val="single" w:sz="4" w:space="0" w:color="auto"/>
            </w:tcBorders>
          </w:tcPr>
          <w:p w14:paraId="424BC870" w14:textId="77777777" w:rsidR="005A5300" w:rsidRPr="00CD61B0" w:rsidRDefault="005A530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0554667" w14:textId="31ADA1C5" w:rsidR="005A5300" w:rsidRDefault="008B36A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27AD5D5" w14:textId="77777777" w:rsidR="005A5300" w:rsidRPr="00CD61B0" w:rsidRDefault="005A5300" w:rsidP="005A5300">
            <w:pPr>
              <w:spacing w:after="0"/>
              <w:ind w:firstLine="22"/>
              <w:rPr>
                <w:b/>
                <w:sz w:val="20"/>
                <w:szCs w:val="20"/>
              </w:rPr>
            </w:pPr>
          </w:p>
        </w:tc>
      </w:tr>
      <w:tr w:rsidR="005A5300" w:rsidRPr="00CD61B0" w14:paraId="76142BC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D770F9D" w14:textId="384F9FC5" w:rsidR="005A5300" w:rsidRPr="008B36AB" w:rsidRDefault="008B36AB" w:rsidP="005A5300">
            <w:pPr>
              <w:spacing w:before="120"/>
              <w:rPr>
                <w:sz w:val="20"/>
                <w:szCs w:val="20"/>
              </w:rPr>
            </w:pPr>
            <w:r w:rsidRPr="008B36AB">
              <w:rPr>
                <w:sz w:val="20"/>
                <w:szCs w:val="20"/>
              </w:rPr>
              <w:lastRenderedPageBreak/>
              <w:t>2. „categorie de pericol” înseamnă diviziunea criteriilor din cadrul fiecărei clase de pericol, specificându-se gravitatea pericolului;</w:t>
            </w:r>
          </w:p>
        </w:tc>
        <w:tc>
          <w:tcPr>
            <w:tcW w:w="2236" w:type="pct"/>
            <w:tcBorders>
              <w:top w:val="single" w:sz="4" w:space="0" w:color="auto"/>
              <w:left w:val="single" w:sz="4" w:space="0" w:color="auto"/>
              <w:bottom w:val="single" w:sz="4" w:space="0" w:color="auto"/>
              <w:right w:val="single" w:sz="4" w:space="0" w:color="auto"/>
            </w:tcBorders>
          </w:tcPr>
          <w:p w14:paraId="0B9EEC9B" w14:textId="77777777" w:rsidR="005A5300" w:rsidRPr="00CD61B0" w:rsidRDefault="005A530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AE79F71" w14:textId="46F192B1" w:rsidR="005A5300" w:rsidRDefault="008B36A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2DCA78A" w14:textId="77777777" w:rsidR="005A5300" w:rsidRPr="00CD61B0" w:rsidRDefault="005A5300" w:rsidP="005A5300">
            <w:pPr>
              <w:spacing w:after="0"/>
              <w:ind w:firstLine="22"/>
              <w:rPr>
                <w:b/>
                <w:sz w:val="20"/>
                <w:szCs w:val="20"/>
              </w:rPr>
            </w:pPr>
          </w:p>
        </w:tc>
      </w:tr>
      <w:tr w:rsidR="005A5300" w:rsidRPr="00CD61B0" w14:paraId="17DFBF8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044D4AD" w14:textId="055CB3BA" w:rsidR="005A5300" w:rsidRPr="008B36AB" w:rsidRDefault="008B36AB" w:rsidP="005A5300">
            <w:pPr>
              <w:spacing w:before="120"/>
              <w:rPr>
                <w:sz w:val="20"/>
                <w:szCs w:val="20"/>
              </w:rPr>
            </w:pPr>
            <w:r w:rsidRPr="008B36AB">
              <w:rPr>
                <w:sz w:val="20"/>
                <w:szCs w:val="20"/>
              </w:rPr>
              <w:t xml:space="preserve"> 3. ,,pictogramă de pericol” înseamnă o </w:t>
            </w:r>
            <w:proofErr w:type="spellStart"/>
            <w:r w:rsidRPr="008B36AB">
              <w:rPr>
                <w:sz w:val="20"/>
                <w:szCs w:val="20"/>
              </w:rPr>
              <w:t>compoziţie</w:t>
            </w:r>
            <w:proofErr w:type="spellEnd"/>
            <w:r w:rsidRPr="008B36AB">
              <w:rPr>
                <w:sz w:val="20"/>
                <w:szCs w:val="20"/>
              </w:rPr>
              <w:t xml:space="preserve"> grafică care include un simbol </w:t>
            </w:r>
            <w:proofErr w:type="spellStart"/>
            <w:r w:rsidRPr="008B36AB">
              <w:rPr>
                <w:sz w:val="20"/>
                <w:szCs w:val="20"/>
              </w:rPr>
              <w:t>însoţit</w:t>
            </w:r>
            <w:proofErr w:type="spellEnd"/>
            <w:r w:rsidRPr="008B36AB">
              <w:rPr>
                <w:sz w:val="20"/>
                <w:szCs w:val="20"/>
              </w:rPr>
              <w:t xml:space="preserve"> de alte elemente grafice, cum ar fi conturul, tiparul de fundal sau culoarea, folosită cu </w:t>
            </w:r>
            <w:proofErr w:type="spellStart"/>
            <w:r w:rsidRPr="008B36AB">
              <w:rPr>
                <w:sz w:val="20"/>
                <w:szCs w:val="20"/>
              </w:rPr>
              <w:t>intenţia</w:t>
            </w:r>
            <w:proofErr w:type="spellEnd"/>
            <w:r w:rsidRPr="008B36AB">
              <w:rPr>
                <w:sz w:val="20"/>
                <w:szCs w:val="20"/>
              </w:rPr>
              <w:t xml:space="preserve"> de a transmite anumite </w:t>
            </w:r>
            <w:proofErr w:type="spellStart"/>
            <w:r w:rsidRPr="008B36AB">
              <w:rPr>
                <w:sz w:val="20"/>
                <w:szCs w:val="20"/>
              </w:rPr>
              <w:t>informaţii</w:t>
            </w:r>
            <w:proofErr w:type="spellEnd"/>
            <w:r w:rsidRPr="008B36AB">
              <w:rPr>
                <w:sz w:val="20"/>
                <w:szCs w:val="20"/>
              </w:rPr>
              <w:t xml:space="preserve"> cu privire la pericolul în cauză;</w:t>
            </w:r>
          </w:p>
        </w:tc>
        <w:tc>
          <w:tcPr>
            <w:tcW w:w="2236" w:type="pct"/>
            <w:tcBorders>
              <w:top w:val="single" w:sz="4" w:space="0" w:color="auto"/>
              <w:left w:val="single" w:sz="4" w:space="0" w:color="auto"/>
              <w:bottom w:val="single" w:sz="4" w:space="0" w:color="auto"/>
              <w:right w:val="single" w:sz="4" w:space="0" w:color="auto"/>
            </w:tcBorders>
          </w:tcPr>
          <w:p w14:paraId="5B9FAC90" w14:textId="77777777" w:rsidR="005A5300" w:rsidRPr="00CD61B0" w:rsidRDefault="005A530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7AC079A" w14:textId="69EC5C58" w:rsidR="005A5300" w:rsidRDefault="008B36A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DAC5904" w14:textId="77777777" w:rsidR="005A5300" w:rsidRPr="00CD61B0" w:rsidRDefault="005A5300" w:rsidP="005A5300">
            <w:pPr>
              <w:spacing w:after="0"/>
              <w:ind w:firstLine="22"/>
              <w:rPr>
                <w:b/>
                <w:sz w:val="20"/>
                <w:szCs w:val="20"/>
              </w:rPr>
            </w:pPr>
          </w:p>
        </w:tc>
      </w:tr>
      <w:tr w:rsidR="005A5300" w:rsidRPr="00CD61B0" w14:paraId="585435A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FC4DC95" w14:textId="77777777" w:rsidR="005969C4" w:rsidRPr="005969C4" w:rsidRDefault="005969C4" w:rsidP="005A5300">
            <w:pPr>
              <w:spacing w:before="120"/>
              <w:rPr>
                <w:sz w:val="20"/>
                <w:szCs w:val="20"/>
              </w:rPr>
            </w:pPr>
            <w:r w:rsidRPr="005969C4">
              <w:rPr>
                <w:sz w:val="20"/>
                <w:szCs w:val="20"/>
              </w:rPr>
              <w:t xml:space="preserve">4. „cuvânt de avertizare” înseamnă un cuvânt care indică nivelul relativ de gravitate a pericolelor pentru a alerta cititorul cu privire la un </w:t>
            </w:r>
            <w:proofErr w:type="spellStart"/>
            <w:r w:rsidRPr="005969C4">
              <w:rPr>
                <w:sz w:val="20"/>
                <w:szCs w:val="20"/>
              </w:rPr>
              <w:t>potenţial</w:t>
            </w:r>
            <w:proofErr w:type="spellEnd"/>
            <w:r w:rsidRPr="005969C4">
              <w:rPr>
                <w:sz w:val="20"/>
                <w:szCs w:val="20"/>
              </w:rPr>
              <w:t xml:space="preserve"> pericol; se disting următoarele două niveluri: </w:t>
            </w:r>
          </w:p>
          <w:p w14:paraId="055A5931" w14:textId="77777777" w:rsidR="005969C4" w:rsidRPr="005969C4" w:rsidRDefault="005969C4" w:rsidP="005A5300">
            <w:pPr>
              <w:spacing w:before="120"/>
              <w:rPr>
                <w:sz w:val="20"/>
                <w:szCs w:val="20"/>
              </w:rPr>
            </w:pPr>
            <w:r w:rsidRPr="005969C4">
              <w:rPr>
                <w:sz w:val="20"/>
                <w:szCs w:val="20"/>
              </w:rPr>
              <w:t xml:space="preserve">(a) „pericol” înseamnă un cuvânt de avertizare care indică cate </w:t>
            </w:r>
            <w:proofErr w:type="spellStart"/>
            <w:r w:rsidRPr="005969C4">
              <w:rPr>
                <w:sz w:val="20"/>
                <w:szCs w:val="20"/>
              </w:rPr>
              <w:t>goriile</w:t>
            </w:r>
            <w:proofErr w:type="spellEnd"/>
            <w:r w:rsidRPr="005969C4">
              <w:rPr>
                <w:sz w:val="20"/>
                <w:szCs w:val="20"/>
              </w:rPr>
              <w:t xml:space="preserve"> de pericole cele mai severe; </w:t>
            </w:r>
          </w:p>
          <w:p w14:paraId="65DCE262" w14:textId="0E4EF003" w:rsidR="005A5300" w:rsidRPr="005969C4" w:rsidRDefault="005969C4" w:rsidP="005A5300">
            <w:pPr>
              <w:spacing w:before="120"/>
              <w:rPr>
                <w:sz w:val="20"/>
                <w:szCs w:val="20"/>
              </w:rPr>
            </w:pPr>
            <w:r w:rsidRPr="005969C4">
              <w:rPr>
                <w:sz w:val="20"/>
                <w:szCs w:val="20"/>
              </w:rPr>
              <w:t>(b) „</w:t>
            </w:r>
            <w:proofErr w:type="spellStart"/>
            <w:r w:rsidRPr="005969C4">
              <w:rPr>
                <w:sz w:val="20"/>
                <w:szCs w:val="20"/>
              </w:rPr>
              <w:t>atenţie</w:t>
            </w:r>
            <w:proofErr w:type="spellEnd"/>
            <w:r w:rsidRPr="005969C4">
              <w:rPr>
                <w:sz w:val="20"/>
                <w:szCs w:val="20"/>
              </w:rPr>
              <w:t xml:space="preserve">” înseamnă un cuvânt de avertizare care indică cate </w:t>
            </w:r>
            <w:proofErr w:type="spellStart"/>
            <w:r w:rsidRPr="005969C4">
              <w:rPr>
                <w:sz w:val="20"/>
                <w:szCs w:val="20"/>
              </w:rPr>
              <w:t>goriile</w:t>
            </w:r>
            <w:proofErr w:type="spellEnd"/>
            <w:r w:rsidRPr="005969C4">
              <w:rPr>
                <w:sz w:val="20"/>
                <w:szCs w:val="20"/>
              </w:rPr>
              <w:t xml:space="preserve"> de pericole mai </w:t>
            </w:r>
            <w:proofErr w:type="spellStart"/>
            <w:r w:rsidRPr="005969C4">
              <w:rPr>
                <w:sz w:val="20"/>
                <w:szCs w:val="20"/>
              </w:rPr>
              <w:t>puţin</w:t>
            </w:r>
            <w:proofErr w:type="spellEnd"/>
            <w:r w:rsidRPr="005969C4">
              <w:rPr>
                <w:sz w:val="20"/>
                <w:szCs w:val="20"/>
              </w:rPr>
              <w:t xml:space="preserve"> severe;</w:t>
            </w:r>
          </w:p>
        </w:tc>
        <w:tc>
          <w:tcPr>
            <w:tcW w:w="2236" w:type="pct"/>
            <w:tcBorders>
              <w:top w:val="single" w:sz="4" w:space="0" w:color="auto"/>
              <w:left w:val="single" w:sz="4" w:space="0" w:color="auto"/>
              <w:bottom w:val="single" w:sz="4" w:space="0" w:color="auto"/>
              <w:right w:val="single" w:sz="4" w:space="0" w:color="auto"/>
            </w:tcBorders>
          </w:tcPr>
          <w:p w14:paraId="65E5B57F" w14:textId="77777777" w:rsidR="005A5300" w:rsidRPr="00CD61B0" w:rsidRDefault="005A530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870B88E" w14:textId="2031E9C7" w:rsidR="005A5300" w:rsidRDefault="00F83D2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764FD3F" w14:textId="77777777" w:rsidR="005A5300" w:rsidRPr="00CD61B0" w:rsidRDefault="005A5300" w:rsidP="005A5300">
            <w:pPr>
              <w:spacing w:after="0"/>
              <w:ind w:firstLine="22"/>
              <w:rPr>
                <w:b/>
                <w:sz w:val="20"/>
                <w:szCs w:val="20"/>
              </w:rPr>
            </w:pPr>
          </w:p>
        </w:tc>
      </w:tr>
      <w:tr w:rsidR="005A5300" w:rsidRPr="00CD61B0" w14:paraId="60C2CAD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61B3BC5" w14:textId="3E9D51D7" w:rsidR="005A5300" w:rsidRPr="005969C4" w:rsidRDefault="005969C4" w:rsidP="005A5300">
            <w:pPr>
              <w:spacing w:before="120"/>
              <w:rPr>
                <w:sz w:val="20"/>
                <w:szCs w:val="20"/>
              </w:rPr>
            </w:pPr>
            <w:r>
              <w:rPr>
                <w:sz w:val="20"/>
                <w:szCs w:val="20"/>
              </w:rPr>
              <w:t xml:space="preserve">5. </w:t>
            </w:r>
            <w:r w:rsidRPr="005969C4">
              <w:rPr>
                <w:sz w:val="20"/>
                <w:szCs w:val="20"/>
              </w:rPr>
              <w:t xml:space="preserve">„frază de pericol” înseamnă o frază alocată unei clase și categorii de pericol care descrie natura pericolelor prezentate de o </w:t>
            </w:r>
            <w:proofErr w:type="spellStart"/>
            <w:r w:rsidRPr="005969C4">
              <w:rPr>
                <w:sz w:val="20"/>
                <w:szCs w:val="20"/>
              </w:rPr>
              <w:t>substanţă</w:t>
            </w:r>
            <w:proofErr w:type="spellEnd"/>
            <w:r w:rsidRPr="005969C4">
              <w:rPr>
                <w:sz w:val="20"/>
                <w:szCs w:val="20"/>
              </w:rPr>
              <w:t xml:space="preserve"> sau de un amestec periculos inclusiv, când este cazul, gradul de peri </w:t>
            </w:r>
            <w:proofErr w:type="spellStart"/>
            <w:r w:rsidRPr="005969C4">
              <w:rPr>
                <w:sz w:val="20"/>
                <w:szCs w:val="20"/>
              </w:rPr>
              <w:t>culozitate</w:t>
            </w:r>
            <w:proofErr w:type="spellEnd"/>
            <w:r w:rsidRPr="005969C4">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4DD0B96D" w14:textId="77777777" w:rsidR="005A5300" w:rsidRPr="00CD61B0" w:rsidRDefault="005A530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B6661AA" w14:textId="35E2418C" w:rsidR="005A5300" w:rsidRDefault="00F83D2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1BD9326" w14:textId="77777777" w:rsidR="005A5300" w:rsidRPr="00CD61B0" w:rsidRDefault="005A5300" w:rsidP="005A5300">
            <w:pPr>
              <w:spacing w:after="0"/>
              <w:ind w:firstLine="22"/>
              <w:rPr>
                <w:b/>
                <w:sz w:val="20"/>
                <w:szCs w:val="20"/>
              </w:rPr>
            </w:pPr>
          </w:p>
        </w:tc>
      </w:tr>
      <w:tr w:rsidR="005969C4" w:rsidRPr="00CD61B0" w14:paraId="2BEAA96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ABB6054" w14:textId="7D7DE8BB" w:rsidR="005969C4" w:rsidRPr="005969C4" w:rsidRDefault="005969C4" w:rsidP="005A5300">
            <w:pPr>
              <w:spacing w:before="120"/>
              <w:rPr>
                <w:sz w:val="20"/>
                <w:szCs w:val="20"/>
              </w:rPr>
            </w:pPr>
            <w:r>
              <w:rPr>
                <w:sz w:val="20"/>
                <w:szCs w:val="20"/>
              </w:rPr>
              <w:t xml:space="preserve">6. </w:t>
            </w:r>
            <w:r w:rsidRPr="005969C4">
              <w:rPr>
                <w:sz w:val="20"/>
                <w:szCs w:val="20"/>
              </w:rPr>
              <w:t xml:space="preserve">„frază de </w:t>
            </w:r>
            <w:proofErr w:type="spellStart"/>
            <w:r w:rsidRPr="005969C4">
              <w:rPr>
                <w:sz w:val="20"/>
                <w:szCs w:val="20"/>
              </w:rPr>
              <w:t>precauţie</w:t>
            </w:r>
            <w:proofErr w:type="spellEnd"/>
            <w:r w:rsidRPr="005969C4">
              <w:rPr>
                <w:sz w:val="20"/>
                <w:szCs w:val="20"/>
              </w:rPr>
              <w:t xml:space="preserve">” înseamnă o frază care descrie măsura (măsurile) recomandată (recomandate) pentru a minimiza sau pentru a preveni </w:t>
            </w:r>
            <w:proofErr w:type="spellStart"/>
            <w:r w:rsidRPr="005969C4">
              <w:rPr>
                <w:sz w:val="20"/>
                <w:szCs w:val="20"/>
              </w:rPr>
              <w:t>apariţia</w:t>
            </w:r>
            <w:proofErr w:type="spellEnd"/>
            <w:r w:rsidRPr="005969C4">
              <w:rPr>
                <w:sz w:val="20"/>
                <w:szCs w:val="20"/>
              </w:rPr>
              <w:t xml:space="preserve"> efectelor adverse rezultate din expunerea la o </w:t>
            </w:r>
            <w:proofErr w:type="spellStart"/>
            <w:r w:rsidRPr="005969C4">
              <w:rPr>
                <w:sz w:val="20"/>
                <w:szCs w:val="20"/>
              </w:rPr>
              <w:t>substanţă</w:t>
            </w:r>
            <w:proofErr w:type="spellEnd"/>
            <w:r w:rsidRPr="005969C4">
              <w:rPr>
                <w:sz w:val="20"/>
                <w:szCs w:val="20"/>
              </w:rPr>
              <w:t xml:space="preserve"> sau la un amestec periculos, ca rezultat al utilizării sau eliminării;</w:t>
            </w:r>
          </w:p>
        </w:tc>
        <w:tc>
          <w:tcPr>
            <w:tcW w:w="2236" w:type="pct"/>
            <w:tcBorders>
              <w:top w:val="single" w:sz="4" w:space="0" w:color="auto"/>
              <w:left w:val="single" w:sz="4" w:space="0" w:color="auto"/>
              <w:bottom w:val="single" w:sz="4" w:space="0" w:color="auto"/>
              <w:right w:val="single" w:sz="4" w:space="0" w:color="auto"/>
            </w:tcBorders>
          </w:tcPr>
          <w:p w14:paraId="416B4604"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B69D694" w14:textId="43F971EC" w:rsidR="005969C4" w:rsidRDefault="00F83D2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659BE6A" w14:textId="77777777" w:rsidR="005969C4" w:rsidRPr="00CD61B0" w:rsidRDefault="005969C4" w:rsidP="005A5300">
            <w:pPr>
              <w:spacing w:after="0"/>
              <w:ind w:firstLine="22"/>
              <w:rPr>
                <w:b/>
                <w:sz w:val="20"/>
                <w:szCs w:val="20"/>
              </w:rPr>
            </w:pPr>
          </w:p>
        </w:tc>
      </w:tr>
      <w:tr w:rsidR="005969C4" w:rsidRPr="00CD61B0" w14:paraId="027DA47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0E7156C" w14:textId="50781510" w:rsidR="005969C4" w:rsidRPr="00F83D2B" w:rsidRDefault="00F83D2B" w:rsidP="005A5300">
            <w:pPr>
              <w:spacing w:before="120"/>
              <w:rPr>
                <w:sz w:val="20"/>
                <w:szCs w:val="20"/>
              </w:rPr>
            </w:pPr>
            <w:r w:rsidRPr="00F83D2B">
              <w:rPr>
                <w:sz w:val="20"/>
                <w:szCs w:val="20"/>
              </w:rPr>
              <w:t>7. „</w:t>
            </w:r>
            <w:proofErr w:type="spellStart"/>
            <w:r w:rsidRPr="00F83D2B">
              <w:rPr>
                <w:sz w:val="20"/>
                <w:szCs w:val="20"/>
              </w:rPr>
              <w:t>substanţă</w:t>
            </w:r>
            <w:proofErr w:type="spellEnd"/>
            <w:r w:rsidRPr="00F83D2B">
              <w:rPr>
                <w:sz w:val="20"/>
                <w:szCs w:val="20"/>
              </w:rPr>
              <w:t xml:space="preserve">” înseamnă un element chimic și compușii săi, în stare naturală sau </w:t>
            </w:r>
            <w:proofErr w:type="spellStart"/>
            <w:r w:rsidRPr="00F83D2B">
              <w:rPr>
                <w:sz w:val="20"/>
                <w:szCs w:val="20"/>
              </w:rPr>
              <w:t>obţinuţi</w:t>
            </w:r>
            <w:proofErr w:type="spellEnd"/>
            <w:r w:rsidRPr="00F83D2B">
              <w:rPr>
                <w:sz w:val="20"/>
                <w:szCs w:val="20"/>
              </w:rPr>
              <w:t xml:space="preserve"> prin orice proces de </w:t>
            </w:r>
            <w:proofErr w:type="spellStart"/>
            <w:r w:rsidRPr="00F83D2B">
              <w:rPr>
                <w:sz w:val="20"/>
                <w:szCs w:val="20"/>
              </w:rPr>
              <w:t>producţie</w:t>
            </w:r>
            <w:proofErr w:type="spellEnd"/>
            <w:r w:rsidRPr="00F83D2B">
              <w:rPr>
                <w:sz w:val="20"/>
                <w:szCs w:val="20"/>
              </w:rPr>
              <w:t xml:space="preserve">, inclusiv orice aditiv necesar </w:t>
            </w:r>
            <w:r w:rsidRPr="00F83D2B">
              <w:rPr>
                <w:sz w:val="20"/>
                <w:szCs w:val="20"/>
              </w:rPr>
              <w:lastRenderedPageBreak/>
              <w:t xml:space="preserve">pentru păstrarea </w:t>
            </w:r>
            <w:proofErr w:type="spellStart"/>
            <w:r w:rsidRPr="00F83D2B">
              <w:rPr>
                <w:sz w:val="20"/>
                <w:szCs w:val="20"/>
              </w:rPr>
              <w:t>stabilităţii</w:t>
            </w:r>
            <w:proofErr w:type="spellEnd"/>
            <w:r w:rsidRPr="00F83D2B">
              <w:rPr>
                <w:sz w:val="20"/>
                <w:szCs w:val="20"/>
              </w:rPr>
              <w:t xml:space="preserve"> și orice impuritate care derivă din procesul utilizat, cu </w:t>
            </w:r>
            <w:proofErr w:type="spellStart"/>
            <w:r w:rsidRPr="00F83D2B">
              <w:rPr>
                <w:sz w:val="20"/>
                <w:szCs w:val="20"/>
              </w:rPr>
              <w:t>excepţia</w:t>
            </w:r>
            <w:proofErr w:type="spellEnd"/>
            <w:r w:rsidRPr="00F83D2B">
              <w:rPr>
                <w:sz w:val="20"/>
                <w:szCs w:val="20"/>
              </w:rPr>
              <w:t xml:space="preserve"> oricărui solvent care poate fi separat fără a </w:t>
            </w:r>
            <w:proofErr w:type="spellStart"/>
            <w:r w:rsidRPr="00F83D2B">
              <w:rPr>
                <w:sz w:val="20"/>
                <w:szCs w:val="20"/>
              </w:rPr>
              <w:t>influenţa</w:t>
            </w:r>
            <w:proofErr w:type="spellEnd"/>
            <w:r w:rsidRPr="00F83D2B">
              <w:rPr>
                <w:sz w:val="20"/>
                <w:szCs w:val="20"/>
              </w:rPr>
              <w:t xml:space="preserve"> stabilitatea </w:t>
            </w:r>
            <w:proofErr w:type="spellStart"/>
            <w:r w:rsidRPr="00F83D2B">
              <w:rPr>
                <w:sz w:val="20"/>
                <w:szCs w:val="20"/>
              </w:rPr>
              <w:t>substanţei</w:t>
            </w:r>
            <w:proofErr w:type="spellEnd"/>
            <w:r w:rsidRPr="00F83D2B">
              <w:rPr>
                <w:sz w:val="20"/>
                <w:szCs w:val="20"/>
              </w:rPr>
              <w:t xml:space="preserve"> sau fără a-i schimba </w:t>
            </w:r>
            <w:proofErr w:type="spellStart"/>
            <w:r w:rsidRPr="00F83D2B">
              <w:rPr>
                <w:sz w:val="20"/>
                <w:szCs w:val="20"/>
              </w:rPr>
              <w:t>compoziţia</w:t>
            </w:r>
            <w:proofErr w:type="spellEnd"/>
            <w:r w:rsidRPr="00F83D2B">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62DA010A" w14:textId="77777777" w:rsidR="00F83D2B" w:rsidRDefault="00F83D2B" w:rsidP="005A5300">
            <w:pPr>
              <w:spacing w:after="0"/>
              <w:ind w:firstLine="22"/>
              <w:rPr>
                <w:b/>
                <w:sz w:val="20"/>
                <w:szCs w:val="20"/>
              </w:rPr>
            </w:pPr>
            <w:r w:rsidRPr="00F83D2B">
              <w:rPr>
                <w:b/>
                <w:bCs/>
                <w:sz w:val="20"/>
                <w:szCs w:val="20"/>
              </w:rPr>
              <w:lastRenderedPageBreak/>
              <w:t>Articolul 4.</w:t>
            </w:r>
            <w:r w:rsidRPr="00F83D2B">
              <w:rPr>
                <w:b/>
                <w:sz w:val="20"/>
                <w:szCs w:val="20"/>
              </w:rPr>
              <w:t> </w:t>
            </w:r>
            <w:r>
              <w:rPr>
                <w:b/>
                <w:sz w:val="20"/>
                <w:szCs w:val="20"/>
              </w:rPr>
              <w:t>Legea nr. 277/2018 privind substanțele chimice</w:t>
            </w:r>
          </w:p>
          <w:p w14:paraId="6355A4E1" w14:textId="77777777" w:rsidR="005969C4" w:rsidRDefault="00F83D2B" w:rsidP="005A5300">
            <w:pPr>
              <w:spacing w:after="0"/>
              <w:ind w:firstLine="22"/>
              <w:rPr>
                <w:b/>
                <w:sz w:val="20"/>
                <w:szCs w:val="20"/>
              </w:rPr>
            </w:pPr>
            <w:r w:rsidRPr="00F83D2B">
              <w:rPr>
                <w:b/>
                <w:sz w:val="20"/>
                <w:szCs w:val="20"/>
              </w:rPr>
              <w:t>Noțiuni principale</w:t>
            </w:r>
          </w:p>
          <w:p w14:paraId="17F18968" w14:textId="77777777" w:rsidR="00D96B28" w:rsidRPr="00D96B28" w:rsidRDefault="00D96B28" w:rsidP="00D96B28">
            <w:pPr>
              <w:spacing w:after="0"/>
              <w:ind w:firstLine="22"/>
              <w:rPr>
                <w:bCs/>
                <w:sz w:val="20"/>
                <w:szCs w:val="20"/>
                <w:lang w:val="ro-MD"/>
              </w:rPr>
            </w:pPr>
            <w:r w:rsidRPr="00D96B28">
              <w:rPr>
                <w:bCs/>
                <w:sz w:val="20"/>
                <w:szCs w:val="20"/>
                <w:lang w:val="ro-MD"/>
              </w:rPr>
              <w:t>În scopul prezentei  legi, se aplică următoarele noțiuni principale:</w:t>
            </w:r>
          </w:p>
          <w:p w14:paraId="6C2DC964" w14:textId="0D4B7285" w:rsidR="00F83D2B" w:rsidRPr="00F83D2B" w:rsidRDefault="00F83D2B" w:rsidP="005A5300">
            <w:pPr>
              <w:spacing w:after="0"/>
              <w:ind w:firstLine="22"/>
              <w:rPr>
                <w:bCs/>
                <w:sz w:val="20"/>
                <w:szCs w:val="20"/>
              </w:rPr>
            </w:pPr>
            <w:r w:rsidRPr="00F83D2B">
              <w:rPr>
                <w:bCs/>
                <w:sz w:val="20"/>
                <w:szCs w:val="20"/>
              </w:rPr>
              <w:lastRenderedPageBreak/>
              <w:t>27) </w:t>
            </w:r>
            <w:r w:rsidRPr="00F83D2B">
              <w:rPr>
                <w:bCs/>
                <w:i/>
                <w:iCs/>
                <w:sz w:val="20"/>
                <w:szCs w:val="20"/>
              </w:rPr>
              <w:t>substanță –</w:t>
            </w:r>
            <w:r w:rsidRPr="00F83D2B">
              <w:rPr>
                <w:bCs/>
                <w:sz w:val="20"/>
                <w:szCs w:val="20"/>
              </w:rPr>
              <w:t> element chimic și compușii săi, în stare naturală sau obținuți prin orice proces de producție, inclusiv orice aditiv necesar pentru păstrarea stabilității și orice impuritate care derivă din procesul utilizat, cu excepția oricărui solvent care poate fi separat fără a influența stabilitatea substanței sau fără a-i schimba compoziția;</w:t>
            </w:r>
          </w:p>
        </w:tc>
        <w:tc>
          <w:tcPr>
            <w:tcW w:w="560" w:type="pct"/>
            <w:tcBorders>
              <w:top w:val="single" w:sz="4" w:space="0" w:color="auto"/>
              <w:left w:val="single" w:sz="4" w:space="0" w:color="auto"/>
              <w:bottom w:val="single" w:sz="4" w:space="0" w:color="auto"/>
              <w:right w:val="single" w:sz="4" w:space="0" w:color="auto"/>
            </w:tcBorders>
          </w:tcPr>
          <w:p w14:paraId="3393F698" w14:textId="7988CCE6" w:rsidR="005969C4" w:rsidRDefault="00F83D2B" w:rsidP="005A5300">
            <w:pPr>
              <w:spacing w:after="0"/>
              <w:ind w:firstLine="22"/>
              <w:rPr>
                <w:bCs/>
                <w:sz w:val="20"/>
                <w:szCs w:val="20"/>
              </w:rPr>
            </w:pPr>
            <w:r>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4E67E309" w14:textId="77777777" w:rsidR="005969C4" w:rsidRPr="00CD61B0" w:rsidRDefault="005969C4" w:rsidP="005A5300">
            <w:pPr>
              <w:spacing w:after="0"/>
              <w:ind w:firstLine="22"/>
              <w:rPr>
                <w:b/>
                <w:sz w:val="20"/>
                <w:szCs w:val="20"/>
              </w:rPr>
            </w:pPr>
          </w:p>
        </w:tc>
      </w:tr>
      <w:tr w:rsidR="005969C4" w:rsidRPr="00CD61B0" w14:paraId="3B2C8C1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8226361" w14:textId="605523BB" w:rsidR="005969C4" w:rsidRPr="00D96B28" w:rsidRDefault="00D96B28" w:rsidP="005A5300">
            <w:pPr>
              <w:spacing w:before="120"/>
              <w:rPr>
                <w:sz w:val="20"/>
                <w:szCs w:val="20"/>
              </w:rPr>
            </w:pPr>
            <w:r w:rsidRPr="00D96B28">
              <w:rPr>
                <w:sz w:val="20"/>
                <w:szCs w:val="20"/>
              </w:rPr>
              <w:t xml:space="preserve">8. „amestec” înseamnă un amestec sau o </w:t>
            </w:r>
            <w:proofErr w:type="spellStart"/>
            <w:r w:rsidRPr="00D96B28">
              <w:rPr>
                <w:sz w:val="20"/>
                <w:szCs w:val="20"/>
              </w:rPr>
              <w:t>soluţie</w:t>
            </w:r>
            <w:proofErr w:type="spellEnd"/>
            <w:r w:rsidRPr="00D96B28">
              <w:rPr>
                <w:sz w:val="20"/>
                <w:szCs w:val="20"/>
              </w:rPr>
              <w:t xml:space="preserve"> compusă din două sau mai multe </w:t>
            </w:r>
            <w:proofErr w:type="spellStart"/>
            <w:r w:rsidRPr="00D96B28">
              <w:rPr>
                <w:sz w:val="20"/>
                <w:szCs w:val="20"/>
              </w:rPr>
              <w:t>substanţe</w:t>
            </w:r>
            <w:proofErr w:type="spellEnd"/>
            <w:r w:rsidRPr="00D96B28">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28A178DC" w14:textId="77777777" w:rsidR="00D96B28" w:rsidRDefault="00D96B28" w:rsidP="00D96B28">
            <w:pPr>
              <w:spacing w:after="0"/>
              <w:ind w:firstLine="22"/>
              <w:rPr>
                <w:b/>
                <w:sz w:val="20"/>
                <w:szCs w:val="20"/>
                <w:lang w:val="ro-MD"/>
              </w:rPr>
            </w:pPr>
            <w:r w:rsidRPr="00D96B28">
              <w:rPr>
                <w:b/>
                <w:bCs/>
                <w:sz w:val="20"/>
                <w:szCs w:val="20"/>
                <w:lang w:val="ro-MD"/>
              </w:rPr>
              <w:t>Articolul 4.</w:t>
            </w:r>
            <w:r w:rsidRPr="00D96B28">
              <w:rPr>
                <w:b/>
                <w:sz w:val="20"/>
                <w:szCs w:val="20"/>
                <w:lang w:val="ro-MD"/>
              </w:rPr>
              <w:t> </w:t>
            </w:r>
            <w:r w:rsidRPr="00F83D2B">
              <w:rPr>
                <w:b/>
                <w:bCs/>
                <w:sz w:val="20"/>
                <w:szCs w:val="20"/>
              </w:rPr>
              <w:t>.</w:t>
            </w:r>
            <w:r w:rsidRPr="00F83D2B">
              <w:rPr>
                <w:b/>
                <w:sz w:val="20"/>
                <w:szCs w:val="20"/>
              </w:rPr>
              <w:t> </w:t>
            </w:r>
            <w:r>
              <w:rPr>
                <w:b/>
                <w:sz w:val="20"/>
                <w:szCs w:val="20"/>
              </w:rPr>
              <w:t>Legea nr. 277/2018 privind substanțele chimice</w:t>
            </w:r>
            <w:r w:rsidRPr="00D96B28">
              <w:rPr>
                <w:b/>
                <w:sz w:val="20"/>
                <w:szCs w:val="20"/>
                <w:lang w:val="ro-MD"/>
              </w:rPr>
              <w:t xml:space="preserve"> </w:t>
            </w:r>
          </w:p>
          <w:p w14:paraId="740C04E9" w14:textId="26AF2815" w:rsidR="00D96B28" w:rsidRPr="00D96B28" w:rsidRDefault="00D96B28" w:rsidP="00D96B28">
            <w:pPr>
              <w:spacing w:after="0"/>
              <w:ind w:firstLine="22"/>
              <w:rPr>
                <w:b/>
                <w:sz w:val="20"/>
                <w:szCs w:val="20"/>
                <w:lang w:val="ro-MD"/>
              </w:rPr>
            </w:pPr>
            <w:r w:rsidRPr="00D96B28">
              <w:rPr>
                <w:b/>
                <w:sz w:val="20"/>
                <w:szCs w:val="20"/>
                <w:lang w:val="ro-MD"/>
              </w:rPr>
              <w:t>Noțiuni principale</w:t>
            </w:r>
          </w:p>
          <w:p w14:paraId="0C25660B" w14:textId="77777777" w:rsidR="00D96B28" w:rsidRPr="00D96B28" w:rsidRDefault="00D96B28" w:rsidP="00D96B28">
            <w:pPr>
              <w:spacing w:after="0"/>
              <w:ind w:firstLine="22"/>
              <w:rPr>
                <w:bCs/>
                <w:sz w:val="20"/>
                <w:szCs w:val="20"/>
                <w:lang w:val="ro-MD"/>
              </w:rPr>
            </w:pPr>
            <w:r w:rsidRPr="00D96B28">
              <w:rPr>
                <w:bCs/>
                <w:sz w:val="20"/>
                <w:szCs w:val="20"/>
                <w:lang w:val="ro-MD"/>
              </w:rPr>
              <w:t>În scopul prezentei  legi, se aplică următoarele noțiuni principale:</w:t>
            </w:r>
          </w:p>
          <w:p w14:paraId="11C8702B" w14:textId="77777777" w:rsidR="00D96B28" w:rsidRPr="00D96B28" w:rsidRDefault="00D96B28" w:rsidP="00D96B28">
            <w:pPr>
              <w:spacing w:after="0"/>
              <w:ind w:firstLine="22"/>
              <w:rPr>
                <w:bCs/>
                <w:sz w:val="20"/>
                <w:szCs w:val="20"/>
                <w:lang w:val="ro-MD"/>
              </w:rPr>
            </w:pPr>
            <w:r w:rsidRPr="00D96B28">
              <w:rPr>
                <w:bCs/>
                <w:sz w:val="20"/>
                <w:szCs w:val="20"/>
                <w:lang w:val="ro-MD"/>
              </w:rPr>
              <w:t>1) </w:t>
            </w:r>
            <w:r w:rsidRPr="00D96B28">
              <w:rPr>
                <w:bCs/>
                <w:i/>
                <w:iCs/>
                <w:sz w:val="20"/>
                <w:szCs w:val="20"/>
                <w:lang w:val="ro-MD"/>
              </w:rPr>
              <w:t>amestec</w:t>
            </w:r>
            <w:r w:rsidRPr="00D96B28">
              <w:rPr>
                <w:bCs/>
                <w:sz w:val="20"/>
                <w:szCs w:val="20"/>
                <w:lang w:val="ro-MD"/>
              </w:rPr>
              <w:t> – amestec sau soluție de două sau mai multe substanțe (componenți);</w:t>
            </w:r>
          </w:p>
          <w:p w14:paraId="1A4B47A6" w14:textId="77777777" w:rsidR="005969C4" w:rsidRPr="00D96B28" w:rsidRDefault="005969C4" w:rsidP="005A5300">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550862C0" w14:textId="000D8859" w:rsidR="005969C4" w:rsidRDefault="00D96B28"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3DC14979" w14:textId="77777777" w:rsidR="005969C4" w:rsidRPr="00CD61B0" w:rsidRDefault="005969C4" w:rsidP="005A5300">
            <w:pPr>
              <w:spacing w:after="0"/>
              <w:ind w:firstLine="22"/>
              <w:rPr>
                <w:b/>
                <w:sz w:val="20"/>
                <w:szCs w:val="20"/>
              </w:rPr>
            </w:pPr>
          </w:p>
        </w:tc>
      </w:tr>
      <w:tr w:rsidR="005969C4" w:rsidRPr="00CD61B0" w14:paraId="40FDA2C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F1E78E3" w14:textId="66DADE0E" w:rsidR="005969C4" w:rsidRPr="00D96B28" w:rsidRDefault="00D96B28" w:rsidP="005A5300">
            <w:pPr>
              <w:spacing w:before="120"/>
              <w:rPr>
                <w:sz w:val="20"/>
                <w:szCs w:val="20"/>
              </w:rPr>
            </w:pPr>
            <w:r w:rsidRPr="00D96B28">
              <w:rPr>
                <w:sz w:val="20"/>
                <w:szCs w:val="20"/>
              </w:rPr>
              <w:t xml:space="preserve">9. „articol” înseamnă un obiect căruia i se dă, în cursul </w:t>
            </w:r>
            <w:proofErr w:type="spellStart"/>
            <w:r w:rsidRPr="00D96B28">
              <w:rPr>
                <w:sz w:val="20"/>
                <w:szCs w:val="20"/>
              </w:rPr>
              <w:t>fabricaţiei</w:t>
            </w:r>
            <w:proofErr w:type="spellEnd"/>
            <w:r w:rsidRPr="00D96B28">
              <w:rPr>
                <w:sz w:val="20"/>
                <w:szCs w:val="20"/>
              </w:rPr>
              <w:t xml:space="preserve">, o formă, o </w:t>
            </w:r>
            <w:proofErr w:type="spellStart"/>
            <w:r w:rsidRPr="00D96B28">
              <w:rPr>
                <w:sz w:val="20"/>
                <w:szCs w:val="20"/>
              </w:rPr>
              <w:t>suprafaţă</w:t>
            </w:r>
            <w:proofErr w:type="spellEnd"/>
            <w:r w:rsidRPr="00D96B28">
              <w:rPr>
                <w:sz w:val="20"/>
                <w:szCs w:val="20"/>
              </w:rPr>
              <w:t xml:space="preserve"> sau un aspect special, care îi determină </w:t>
            </w:r>
            <w:proofErr w:type="spellStart"/>
            <w:r w:rsidRPr="00D96B28">
              <w:rPr>
                <w:sz w:val="20"/>
                <w:szCs w:val="20"/>
              </w:rPr>
              <w:t>funcţia</w:t>
            </w:r>
            <w:proofErr w:type="spellEnd"/>
            <w:r w:rsidRPr="00D96B28">
              <w:rPr>
                <w:sz w:val="20"/>
                <w:szCs w:val="20"/>
              </w:rPr>
              <w:t xml:space="preserve"> într-un grad mai mare decât o face </w:t>
            </w:r>
            <w:proofErr w:type="spellStart"/>
            <w:r w:rsidRPr="00D96B28">
              <w:rPr>
                <w:sz w:val="20"/>
                <w:szCs w:val="20"/>
              </w:rPr>
              <w:t>compoziţia</w:t>
            </w:r>
            <w:proofErr w:type="spellEnd"/>
            <w:r w:rsidRPr="00D96B28">
              <w:rPr>
                <w:sz w:val="20"/>
                <w:szCs w:val="20"/>
              </w:rPr>
              <w:t xml:space="preserve"> sa chimică;</w:t>
            </w:r>
          </w:p>
        </w:tc>
        <w:tc>
          <w:tcPr>
            <w:tcW w:w="2236" w:type="pct"/>
            <w:tcBorders>
              <w:top w:val="single" w:sz="4" w:space="0" w:color="auto"/>
              <w:left w:val="single" w:sz="4" w:space="0" w:color="auto"/>
              <w:bottom w:val="single" w:sz="4" w:space="0" w:color="auto"/>
              <w:right w:val="single" w:sz="4" w:space="0" w:color="auto"/>
            </w:tcBorders>
          </w:tcPr>
          <w:p w14:paraId="412C3AD8" w14:textId="77777777" w:rsidR="00D96B28" w:rsidRDefault="00D96B28" w:rsidP="00D96B28">
            <w:pPr>
              <w:spacing w:after="0"/>
              <w:ind w:firstLine="22"/>
              <w:rPr>
                <w:b/>
                <w:sz w:val="20"/>
                <w:szCs w:val="20"/>
                <w:lang w:val="ro-MD"/>
              </w:rPr>
            </w:pPr>
            <w:r w:rsidRPr="00D96B28">
              <w:rPr>
                <w:b/>
                <w:bCs/>
                <w:sz w:val="20"/>
                <w:szCs w:val="20"/>
                <w:lang w:val="ro-MD"/>
              </w:rPr>
              <w:t>Articolul 4.</w:t>
            </w:r>
            <w:r w:rsidRPr="00D96B28">
              <w:rPr>
                <w:b/>
                <w:sz w:val="20"/>
                <w:szCs w:val="20"/>
                <w:lang w:val="ro-MD"/>
              </w:rPr>
              <w:t> </w:t>
            </w:r>
            <w:r w:rsidRPr="00F83D2B">
              <w:rPr>
                <w:b/>
                <w:bCs/>
                <w:sz w:val="20"/>
                <w:szCs w:val="20"/>
              </w:rPr>
              <w:t>.</w:t>
            </w:r>
            <w:r w:rsidRPr="00F83D2B">
              <w:rPr>
                <w:b/>
                <w:sz w:val="20"/>
                <w:szCs w:val="20"/>
              </w:rPr>
              <w:t> </w:t>
            </w:r>
            <w:r>
              <w:rPr>
                <w:b/>
                <w:sz w:val="20"/>
                <w:szCs w:val="20"/>
              </w:rPr>
              <w:t>Legea nr. 277/2018 privind substanțele chimice</w:t>
            </w:r>
            <w:r w:rsidRPr="00D96B28">
              <w:rPr>
                <w:b/>
                <w:sz w:val="20"/>
                <w:szCs w:val="20"/>
                <w:lang w:val="ro-MD"/>
              </w:rPr>
              <w:t xml:space="preserve"> </w:t>
            </w:r>
          </w:p>
          <w:p w14:paraId="58DA443D" w14:textId="77777777" w:rsidR="00D96B28" w:rsidRPr="00D96B28" w:rsidRDefault="00D96B28" w:rsidP="00D96B28">
            <w:pPr>
              <w:spacing w:after="0"/>
              <w:ind w:firstLine="22"/>
              <w:rPr>
                <w:b/>
                <w:sz w:val="20"/>
                <w:szCs w:val="20"/>
                <w:lang w:val="ro-MD"/>
              </w:rPr>
            </w:pPr>
            <w:r w:rsidRPr="00D96B28">
              <w:rPr>
                <w:b/>
                <w:sz w:val="20"/>
                <w:szCs w:val="20"/>
                <w:lang w:val="ro-MD"/>
              </w:rPr>
              <w:t>Noțiuni principale</w:t>
            </w:r>
          </w:p>
          <w:p w14:paraId="4878C33C" w14:textId="77777777" w:rsidR="00D96B28" w:rsidRPr="00D96B28" w:rsidRDefault="00D96B28" w:rsidP="00D96B28">
            <w:pPr>
              <w:spacing w:after="0"/>
              <w:ind w:firstLine="22"/>
              <w:rPr>
                <w:bCs/>
                <w:sz w:val="20"/>
                <w:szCs w:val="20"/>
                <w:lang w:val="ro-MD"/>
              </w:rPr>
            </w:pPr>
            <w:r w:rsidRPr="00D96B28">
              <w:rPr>
                <w:bCs/>
                <w:sz w:val="20"/>
                <w:szCs w:val="20"/>
                <w:lang w:val="ro-MD"/>
              </w:rPr>
              <w:t>În scopul prezentei  legi, se aplică următoarele noțiuni principale:</w:t>
            </w:r>
          </w:p>
          <w:p w14:paraId="2F10733C" w14:textId="61DEACFF" w:rsidR="005969C4" w:rsidRPr="00D96B28" w:rsidRDefault="00D96B28" w:rsidP="005A5300">
            <w:pPr>
              <w:spacing w:after="0"/>
              <w:ind w:firstLine="22"/>
              <w:rPr>
                <w:bCs/>
                <w:sz w:val="20"/>
                <w:szCs w:val="20"/>
              </w:rPr>
            </w:pPr>
            <w:r w:rsidRPr="00D96B28">
              <w:rPr>
                <w:bCs/>
                <w:sz w:val="20"/>
                <w:szCs w:val="20"/>
              </w:rPr>
              <w:t>3) </w:t>
            </w:r>
            <w:r w:rsidRPr="00D96B28">
              <w:rPr>
                <w:bCs/>
                <w:i/>
                <w:iCs/>
                <w:sz w:val="20"/>
                <w:szCs w:val="20"/>
              </w:rPr>
              <w:t>articol </w:t>
            </w:r>
            <w:r w:rsidRPr="00D96B28">
              <w:rPr>
                <w:bCs/>
                <w:sz w:val="20"/>
                <w:szCs w:val="20"/>
              </w:rPr>
              <w:t xml:space="preserve">– obiect căruia i se dă, în cursul fabricației, o formă, o suprafață sau un aspect special, care îi determină funcția într-un grad mai mare </w:t>
            </w:r>
            <w:proofErr w:type="spellStart"/>
            <w:r w:rsidRPr="00D96B28">
              <w:rPr>
                <w:bCs/>
                <w:sz w:val="20"/>
                <w:szCs w:val="20"/>
              </w:rPr>
              <w:t>decît</w:t>
            </w:r>
            <w:proofErr w:type="spellEnd"/>
            <w:r w:rsidRPr="00D96B28">
              <w:rPr>
                <w:bCs/>
                <w:sz w:val="20"/>
                <w:szCs w:val="20"/>
              </w:rPr>
              <w:t xml:space="preserve"> o face compoziția sa chimică;</w:t>
            </w:r>
          </w:p>
        </w:tc>
        <w:tc>
          <w:tcPr>
            <w:tcW w:w="560" w:type="pct"/>
            <w:tcBorders>
              <w:top w:val="single" w:sz="4" w:space="0" w:color="auto"/>
              <w:left w:val="single" w:sz="4" w:space="0" w:color="auto"/>
              <w:bottom w:val="single" w:sz="4" w:space="0" w:color="auto"/>
              <w:right w:val="single" w:sz="4" w:space="0" w:color="auto"/>
            </w:tcBorders>
          </w:tcPr>
          <w:p w14:paraId="25218550" w14:textId="166544D0" w:rsidR="005969C4" w:rsidRDefault="00D96B28"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1204109A" w14:textId="77777777" w:rsidR="005969C4" w:rsidRPr="00CD61B0" w:rsidRDefault="005969C4" w:rsidP="005A5300">
            <w:pPr>
              <w:spacing w:after="0"/>
              <w:ind w:firstLine="22"/>
              <w:rPr>
                <w:b/>
                <w:sz w:val="20"/>
                <w:szCs w:val="20"/>
              </w:rPr>
            </w:pPr>
          </w:p>
        </w:tc>
      </w:tr>
      <w:tr w:rsidR="005969C4" w:rsidRPr="00CD61B0" w14:paraId="64FECCA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7742DC5" w14:textId="19C0B6A7" w:rsidR="005969C4" w:rsidRPr="00963DCB" w:rsidRDefault="00963DCB" w:rsidP="005A5300">
            <w:pPr>
              <w:spacing w:before="120"/>
              <w:rPr>
                <w:sz w:val="20"/>
                <w:szCs w:val="20"/>
              </w:rPr>
            </w:pPr>
            <w:r w:rsidRPr="00963DCB">
              <w:rPr>
                <w:sz w:val="20"/>
                <w:szCs w:val="20"/>
              </w:rPr>
              <w:t>10. „fabricant al unui articol” înseamnă orice persoană fizică sau juridică care fabrică sau asamblează un articol în Comunitate;</w:t>
            </w:r>
          </w:p>
        </w:tc>
        <w:tc>
          <w:tcPr>
            <w:tcW w:w="2236" w:type="pct"/>
            <w:tcBorders>
              <w:top w:val="single" w:sz="4" w:space="0" w:color="auto"/>
              <w:left w:val="single" w:sz="4" w:space="0" w:color="auto"/>
              <w:bottom w:val="single" w:sz="4" w:space="0" w:color="auto"/>
              <w:right w:val="single" w:sz="4" w:space="0" w:color="auto"/>
            </w:tcBorders>
          </w:tcPr>
          <w:p w14:paraId="5F0CA945" w14:textId="77777777" w:rsidR="005969C4" w:rsidRPr="00963DCB"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3C69995" w14:textId="25728C4C" w:rsidR="005969C4" w:rsidRPr="00963DCB" w:rsidRDefault="00963DC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4FE909D" w14:textId="77777777" w:rsidR="005969C4" w:rsidRPr="00963DCB" w:rsidRDefault="005969C4" w:rsidP="005A5300">
            <w:pPr>
              <w:spacing w:after="0"/>
              <w:ind w:firstLine="22"/>
              <w:rPr>
                <w:b/>
                <w:sz w:val="20"/>
                <w:szCs w:val="20"/>
              </w:rPr>
            </w:pPr>
          </w:p>
        </w:tc>
      </w:tr>
      <w:tr w:rsidR="005969C4" w:rsidRPr="00CD61B0" w14:paraId="5DEFA5C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621FFB5" w14:textId="77777777" w:rsidR="005969C4" w:rsidRPr="00963DCB" w:rsidRDefault="00963DCB" w:rsidP="005A5300">
            <w:pPr>
              <w:spacing w:before="120"/>
              <w:rPr>
                <w:sz w:val="20"/>
                <w:szCs w:val="20"/>
              </w:rPr>
            </w:pPr>
            <w:r w:rsidRPr="00963DCB">
              <w:rPr>
                <w:sz w:val="20"/>
                <w:szCs w:val="20"/>
              </w:rPr>
              <w:t xml:space="preserve">11. „polimer” înseamnă o </w:t>
            </w:r>
            <w:proofErr w:type="spellStart"/>
            <w:r w:rsidRPr="00963DCB">
              <w:rPr>
                <w:sz w:val="20"/>
                <w:szCs w:val="20"/>
              </w:rPr>
              <w:t>substanţă</w:t>
            </w:r>
            <w:proofErr w:type="spellEnd"/>
            <w:r w:rsidRPr="00963DCB">
              <w:rPr>
                <w:sz w:val="20"/>
                <w:szCs w:val="20"/>
              </w:rPr>
              <w:t xml:space="preserve"> constituită din molecule </w:t>
            </w:r>
            <w:proofErr w:type="spellStart"/>
            <w:r w:rsidRPr="00963DCB">
              <w:rPr>
                <w:sz w:val="20"/>
                <w:szCs w:val="20"/>
              </w:rPr>
              <w:t>caracte</w:t>
            </w:r>
            <w:proofErr w:type="spellEnd"/>
            <w:r w:rsidRPr="00963DCB">
              <w:rPr>
                <w:sz w:val="20"/>
                <w:szCs w:val="20"/>
              </w:rPr>
              <w:t xml:space="preserve"> rizate printr-o succesiune de unul sau mai multe tipuri de </w:t>
            </w:r>
            <w:proofErr w:type="spellStart"/>
            <w:r w:rsidRPr="00963DCB">
              <w:rPr>
                <w:sz w:val="20"/>
                <w:szCs w:val="20"/>
              </w:rPr>
              <w:t>unităţi</w:t>
            </w:r>
            <w:proofErr w:type="spellEnd"/>
            <w:r w:rsidRPr="00963DCB">
              <w:rPr>
                <w:sz w:val="20"/>
                <w:szCs w:val="20"/>
              </w:rPr>
              <w:t xml:space="preserve"> </w:t>
            </w:r>
            <w:proofErr w:type="spellStart"/>
            <w:r w:rsidRPr="00963DCB">
              <w:rPr>
                <w:sz w:val="20"/>
                <w:szCs w:val="20"/>
              </w:rPr>
              <w:t>monomere</w:t>
            </w:r>
            <w:proofErr w:type="spellEnd"/>
            <w:r w:rsidRPr="00963DCB">
              <w:rPr>
                <w:sz w:val="20"/>
                <w:szCs w:val="20"/>
              </w:rPr>
              <w:t xml:space="preserve">. Asemenea molecule trebuie să aibă </w:t>
            </w:r>
            <w:proofErr w:type="spellStart"/>
            <w:r w:rsidRPr="00963DCB">
              <w:rPr>
                <w:sz w:val="20"/>
                <w:szCs w:val="20"/>
              </w:rPr>
              <w:t>greutăţile</w:t>
            </w:r>
            <w:proofErr w:type="spellEnd"/>
            <w:r w:rsidRPr="00963DCB">
              <w:rPr>
                <w:sz w:val="20"/>
                <w:szCs w:val="20"/>
              </w:rPr>
              <w:t xml:space="preserve"> </w:t>
            </w:r>
            <w:proofErr w:type="spellStart"/>
            <w:r w:rsidRPr="00963DCB">
              <w:rPr>
                <w:sz w:val="20"/>
                <w:szCs w:val="20"/>
              </w:rPr>
              <w:t>mole</w:t>
            </w:r>
            <w:proofErr w:type="spellEnd"/>
            <w:r w:rsidRPr="00963DCB">
              <w:rPr>
                <w:sz w:val="20"/>
                <w:szCs w:val="20"/>
              </w:rPr>
              <w:t xml:space="preserve"> </w:t>
            </w:r>
            <w:proofErr w:type="spellStart"/>
            <w:r w:rsidRPr="00963DCB">
              <w:rPr>
                <w:sz w:val="20"/>
                <w:szCs w:val="20"/>
              </w:rPr>
              <w:t>culare</w:t>
            </w:r>
            <w:proofErr w:type="spellEnd"/>
            <w:r w:rsidRPr="00963DCB">
              <w:rPr>
                <w:sz w:val="20"/>
                <w:szCs w:val="20"/>
              </w:rPr>
              <w:t xml:space="preserve"> distribuite într-un astfel de domeniu încât </w:t>
            </w:r>
            <w:proofErr w:type="spellStart"/>
            <w:r w:rsidRPr="00963DCB">
              <w:rPr>
                <w:sz w:val="20"/>
                <w:szCs w:val="20"/>
              </w:rPr>
              <w:t>diferenţele</w:t>
            </w:r>
            <w:proofErr w:type="spellEnd"/>
            <w:r w:rsidRPr="00963DCB">
              <w:rPr>
                <w:sz w:val="20"/>
                <w:szCs w:val="20"/>
              </w:rPr>
              <w:t xml:space="preserve"> de greutate moleculară să fie atribuite, în primul rând, </w:t>
            </w:r>
            <w:proofErr w:type="spellStart"/>
            <w:r w:rsidRPr="00963DCB">
              <w:rPr>
                <w:sz w:val="20"/>
                <w:szCs w:val="20"/>
              </w:rPr>
              <w:t>diferenţelor</w:t>
            </w:r>
            <w:proofErr w:type="spellEnd"/>
            <w:r w:rsidRPr="00963DCB">
              <w:rPr>
                <w:sz w:val="20"/>
                <w:szCs w:val="20"/>
              </w:rPr>
              <w:t xml:space="preserve"> de număr al </w:t>
            </w:r>
            <w:proofErr w:type="spellStart"/>
            <w:r w:rsidRPr="00963DCB">
              <w:rPr>
                <w:sz w:val="20"/>
                <w:szCs w:val="20"/>
              </w:rPr>
              <w:t>unităţilor</w:t>
            </w:r>
            <w:proofErr w:type="spellEnd"/>
            <w:r w:rsidRPr="00963DCB">
              <w:rPr>
                <w:sz w:val="20"/>
                <w:szCs w:val="20"/>
              </w:rPr>
              <w:t xml:space="preserve"> </w:t>
            </w:r>
            <w:proofErr w:type="spellStart"/>
            <w:r w:rsidRPr="00963DCB">
              <w:rPr>
                <w:sz w:val="20"/>
                <w:szCs w:val="20"/>
              </w:rPr>
              <w:t>monomere</w:t>
            </w:r>
            <w:proofErr w:type="spellEnd"/>
            <w:r w:rsidRPr="00963DCB">
              <w:rPr>
                <w:sz w:val="20"/>
                <w:szCs w:val="20"/>
              </w:rPr>
              <w:t xml:space="preserve">. Un polimer </w:t>
            </w:r>
            <w:proofErr w:type="spellStart"/>
            <w:r w:rsidRPr="00963DCB">
              <w:rPr>
                <w:sz w:val="20"/>
                <w:szCs w:val="20"/>
              </w:rPr>
              <w:t>conţine</w:t>
            </w:r>
            <w:proofErr w:type="spellEnd"/>
            <w:r w:rsidRPr="00963DCB">
              <w:rPr>
                <w:sz w:val="20"/>
                <w:szCs w:val="20"/>
              </w:rPr>
              <w:t>:</w:t>
            </w:r>
          </w:p>
          <w:p w14:paraId="10FEFD07" w14:textId="77777777" w:rsidR="00963DCB" w:rsidRPr="00963DCB" w:rsidRDefault="00963DCB" w:rsidP="005A5300">
            <w:pPr>
              <w:spacing w:before="120"/>
              <w:rPr>
                <w:sz w:val="20"/>
                <w:szCs w:val="20"/>
              </w:rPr>
            </w:pPr>
            <w:r w:rsidRPr="00963DCB">
              <w:rPr>
                <w:sz w:val="20"/>
                <w:szCs w:val="20"/>
              </w:rPr>
              <w:t xml:space="preserve">(a) o majoritate ponderală simplă de molecule care </w:t>
            </w:r>
            <w:proofErr w:type="spellStart"/>
            <w:r w:rsidRPr="00963DCB">
              <w:rPr>
                <w:sz w:val="20"/>
                <w:szCs w:val="20"/>
              </w:rPr>
              <w:t>conţin</w:t>
            </w:r>
            <w:proofErr w:type="spellEnd"/>
            <w:r w:rsidRPr="00963DCB">
              <w:rPr>
                <w:sz w:val="20"/>
                <w:szCs w:val="20"/>
              </w:rPr>
              <w:t xml:space="preserve"> cel </w:t>
            </w:r>
            <w:proofErr w:type="spellStart"/>
            <w:r w:rsidRPr="00963DCB">
              <w:rPr>
                <w:sz w:val="20"/>
                <w:szCs w:val="20"/>
              </w:rPr>
              <w:t>puţin</w:t>
            </w:r>
            <w:proofErr w:type="spellEnd"/>
            <w:r w:rsidRPr="00963DCB">
              <w:rPr>
                <w:sz w:val="20"/>
                <w:szCs w:val="20"/>
              </w:rPr>
              <w:t xml:space="preserve"> trei </w:t>
            </w:r>
            <w:proofErr w:type="spellStart"/>
            <w:r w:rsidRPr="00963DCB">
              <w:rPr>
                <w:sz w:val="20"/>
                <w:szCs w:val="20"/>
              </w:rPr>
              <w:t>unităţi</w:t>
            </w:r>
            <w:proofErr w:type="spellEnd"/>
            <w:r w:rsidRPr="00963DCB">
              <w:rPr>
                <w:sz w:val="20"/>
                <w:szCs w:val="20"/>
              </w:rPr>
              <w:t xml:space="preserve"> </w:t>
            </w:r>
            <w:proofErr w:type="spellStart"/>
            <w:r w:rsidRPr="00963DCB">
              <w:rPr>
                <w:sz w:val="20"/>
                <w:szCs w:val="20"/>
              </w:rPr>
              <w:t>monomere</w:t>
            </w:r>
            <w:proofErr w:type="spellEnd"/>
            <w:r w:rsidRPr="00963DCB">
              <w:rPr>
                <w:sz w:val="20"/>
                <w:szCs w:val="20"/>
              </w:rPr>
              <w:t xml:space="preserve"> legate printr-o legătură covalentă de cel </w:t>
            </w:r>
            <w:proofErr w:type="spellStart"/>
            <w:r w:rsidRPr="00963DCB">
              <w:rPr>
                <w:sz w:val="20"/>
                <w:szCs w:val="20"/>
              </w:rPr>
              <w:t>puţin</w:t>
            </w:r>
            <w:proofErr w:type="spellEnd"/>
            <w:r w:rsidRPr="00963DCB">
              <w:rPr>
                <w:sz w:val="20"/>
                <w:szCs w:val="20"/>
              </w:rPr>
              <w:t xml:space="preserve"> o altă unitate </w:t>
            </w:r>
            <w:proofErr w:type="spellStart"/>
            <w:r w:rsidRPr="00963DCB">
              <w:rPr>
                <w:sz w:val="20"/>
                <w:szCs w:val="20"/>
              </w:rPr>
              <w:t>monomeră</w:t>
            </w:r>
            <w:proofErr w:type="spellEnd"/>
            <w:r w:rsidRPr="00963DCB">
              <w:rPr>
                <w:sz w:val="20"/>
                <w:szCs w:val="20"/>
              </w:rPr>
              <w:t xml:space="preserve"> sau de un alt reactant; </w:t>
            </w:r>
          </w:p>
          <w:p w14:paraId="78BED967" w14:textId="69A59982" w:rsidR="00963DCB" w:rsidRPr="00963DCB" w:rsidRDefault="00963DCB" w:rsidP="005A5300">
            <w:pPr>
              <w:spacing w:before="120"/>
              <w:rPr>
                <w:sz w:val="20"/>
                <w:szCs w:val="20"/>
              </w:rPr>
            </w:pPr>
            <w:r w:rsidRPr="00963DCB">
              <w:rPr>
                <w:sz w:val="20"/>
                <w:szCs w:val="20"/>
              </w:rPr>
              <w:t xml:space="preserve">(b) o cantitate inferioară unei </w:t>
            </w:r>
            <w:proofErr w:type="spellStart"/>
            <w:r w:rsidRPr="00963DCB">
              <w:rPr>
                <w:sz w:val="20"/>
                <w:szCs w:val="20"/>
              </w:rPr>
              <w:t>majorităţi</w:t>
            </w:r>
            <w:proofErr w:type="spellEnd"/>
            <w:r w:rsidRPr="00963DCB">
              <w:rPr>
                <w:sz w:val="20"/>
                <w:szCs w:val="20"/>
              </w:rPr>
              <w:t xml:space="preserve"> ponderale simple de molecule cu aceeași greutate moleculară. În sensul prezentei </w:t>
            </w:r>
            <w:proofErr w:type="spellStart"/>
            <w:r w:rsidRPr="00963DCB">
              <w:rPr>
                <w:sz w:val="20"/>
                <w:szCs w:val="20"/>
              </w:rPr>
              <w:t>definiţii</w:t>
            </w:r>
            <w:proofErr w:type="spellEnd"/>
            <w:r w:rsidRPr="00963DCB">
              <w:rPr>
                <w:sz w:val="20"/>
                <w:szCs w:val="20"/>
              </w:rPr>
              <w:t xml:space="preserve">, „unitate </w:t>
            </w:r>
            <w:proofErr w:type="spellStart"/>
            <w:r w:rsidRPr="00963DCB">
              <w:rPr>
                <w:sz w:val="20"/>
                <w:szCs w:val="20"/>
              </w:rPr>
              <w:t>monomeră</w:t>
            </w:r>
            <w:proofErr w:type="spellEnd"/>
            <w:r w:rsidRPr="00963DCB">
              <w:rPr>
                <w:sz w:val="20"/>
                <w:szCs w:val="20"/>
              </w:rPr>
              <w:t xml:space="preserve">” </w:t>
            </w:r>
            <w:r w:rsidRPr="00963DCB">
              <w:rPr>
                <w:sz w:val="20"/>
                <w:szCs w:val="20"/>
              </w:rPr>
              <w:lastRenderedPageBreak/>
              <w:t xml:space="preserve">înseamnă forma </w:t>
            </w:r>
            <w:proofErr w:type="spellStart"/>
            <w:r w:rsidRPr="00963DCB">
              <w:rPr>
                <w:sz w:val="20"/>
                <w:szCs w:val="20"/>
              </w:rPr>
              <w:t>reacţionată</w:t>
            </w:r>
            <w:proofErr w:type="spellEnd"/>
            <w:r w:rsidRPr="00963DCB">
              <w:rPr>
                <w:sz w:val="20"/>
                <w:szCs w:val="20"/>
              </w:rPr>
              <w:t xml:space="preserve"> a unei </w:t>
            </w:r>
            <w:proofErr w:type="spellStart"/>
            <w:r w:rsidRPr="00963DCB">
              <w:rPr>
                <w:sz w:val="20"/>
                <w:szCs w:val="20"/>
              </w:rPr>
              <w:t>substanţe</w:t>
            </w:r>
            <w:proofErr w:type="spellEnd"/>
            <w:r w:rsidRPr="00963DCB">
              <w:rPr>
                <w:sz w:val="20"/>
                <w:szCs w:val="20"/>
              </w:rPr>
              <w:t xml:space="preserve"> </w:t>
            </w:r>
            <w:proofErr w:type="spellStart"/>
            <w:r w:rsidRPr="00963DCB">
              <w:rPr>
                <w:sz w:val="20"/>
                <w:szCs w:val="20"/>
              </w:rPr>
              <w:t>monomere</w:t>
            </w:r>
            <w:proofErr w:type="spellEnd"/>
            <w:r w:rsidRPr="00963DCB">
              <w:rPr>
                <w:sz w:val="20"/>
                <w:szCs w:val="20"/>
              </w:rPr>
              <w:t xml:space="preserve"> într-un polimer;</w:t>
            </w:r>
          </w:p>
        </w:tc>
        <w:tc>
          <w:tcPr>
            <w:tcW w:w="2236" w:type="pct"/>
            <w:tcBorders>
              <w:top w:val="single" w:sz="4" w:space="0" w:color="auto"/>
              <w:left w:val="single" w:sz="4" w:space="0" w:color="auto"/>
              <w:bottom w:val="single" w:sz="4" w:space="0" w:color="auto"/>
              <w:right w:val="single" w:sz="4" w:space="0" w:color="auto"/>
            </w:tcBorders>
          </w:tcPr>
          <w:p w14:paraId="4CA74D3D" w14:textId="77777777" w:rsidR="005969C4" w:rsidRPr="00963DCB"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94AEAB6" w14:textId="3D797285" w:rsidR="005969C4" w:rsidRPr="00963DCB" w:rsidRDefault="00963DC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A1B21E1" w14:textId="77777777" w:rsidR="005969C4" w:rsidRPr="00963DCB" w:rsidRDefault="005969C4" w:rsidP="005A5300">
            <w:pPr>
              <w:spacing w:after="0"/>
              <w:ind w:firstLine="22"/>
              <w:rPr>
                <w:b/>
                <w:sz w:val="20"/>
                <w:szCs w:val="20"/>
              </w:rPr>
            </w:pPr>
          </w:p>
        </w:tc>
      </w:tr>
      <w:tr w:rsidR="005969C4" w:rsidRPr="00CD61B0" w14:paraId="38446E5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944A904" w14:textId="6B87F4FE" w:rsidR="005969C4" w:rsidRPr="00963DCB" w:rsidRDefault="00963DCB" w:rsidP="005A5300">
            <w:pPr>
              <w:spacing w:before="120"/>
              <w:rPr>
                <w:sz w:val="20"/>
                <w:szCs w:val="20"/>
              </w:rPr>
            </w:pPr>
            <w:r w:rsidRPr="00963DCB">
              <w:rPr>
                <w:sz w:val="20"/>
                <w:szCs w:val="20"/>
              </w:rPr>
              <w:t xml:space="preserve">12. „monomer” înseamnă o </w:t>
            </w:r>
            <w:proofErr w:type="spellStart"/>
            <w:r w:rsidRPr="00963DCB">
              <w:rPr>
                <w:sz w:val="20"/>
                <w:szCs w:val="20"/>
              </w:rPr>
              <w:t>substanţă</w:t>
            </w:r>
            <w:proofErr w:type="spellEnd"/>
            <w:r w:rsidRPr="00963DCB">
              <w:rPr>
                <w:sz w:val="20"/>
                <w:szCs w:val="20"/>
              </w:rPr>
              <w:t xml:space="preserve"> care este capabilă să formeze legături covalente cu o </w:t>
            </w:r>
            <w:proofErr w:type="spellStart"/>
            <w:r w:rsidRPr="00963DCB">
              <w:rPr>
                <w:sz w:val="20"/>
                <w:szCs w:val="20"/>
              </w:rPr>
              <w:t>secvenţă</w:t>
            </w:r>
            <w:proofErr w:type="spellEnd"/>
            <w:r w:rsidRPr="00963DCB">
              <w:rPr>
                <w:sz w:val="20"/>
                <w:szCs w:val="20"/>
              </w:rPr>
              <w:t xml:space="preserve"> de molecule suplimentare, similare sau diferite, în </w:t>
            </w:r>
            <w:proofErr w:type="spellStart"/>
            <w:r w:rsidRPr="00963DCB">
              <w:rPr>
                <w:sz w:val="20"/>
                <w:szCs w:val="20"/>
              </w:rPr>
              <w:t>condiţiile</w:t>
            </w:r>
            <w:proofErr w:type="spellEnd"/>
            <w:r w:rsidRPr="00963DCB">
              <w:rPr>
                <w:sz w:val="20"/>
                <w:szCs w:val="20"/>
              </w:rPr>
              <w:t xml:space="preserve"> </w:t>
            </w:r>
            <w:proofErr w:type="spellStart"/>
            <w:r w:rsidRPr="00963DCB">
              <w:rPr>
                <w:sz w:val="20"/>
                <w:szCs w:val="20"/>
              </w:rPr>
              <w:t>reacţiei</w:t>
            </w:r>
            <w:proofErr w:type="spellEnd"/>
            <w:r w:rsidRPr="00963DCB">
              <w:rPr>
                <w:sz w:val="20"/>
                <w:szCs w:val="20"/>
              </w:rPr>
              <w:t xml:space="preserve"> specifice de </w:t>
            </w:r>
            <w:proofErr w:type="spellStart"/>
            <w:r w:rsidRPr="00963DCB">
              <w:rPr>
                <w:sz w:val="20"/>
                <w:szCs w:val="20"/>
              </w:rPr>
              <w:t>obţinere</w:t>
            </w:r>
            <w:proofErr w:type="spellEnd"/>
            <w:r w:rsidRPr="00963DCB">
              <w:rPr>
                <w:sz w:val="20"/>
                <w:szCs w:val="20"/>
              </w:rPr>
              <w:t xml:space="preserve"> a polimerului, utilizată pentru procesul în cauză;</w:t>
            </w:r>
          </w:p>
        </w:tc>
        <w:tc>
          <w:tcPr>
            <w:tcW w:w="2236" w:type="pct"/>
            <w:tcBorders>
              <w:top w:val="single" w:sz="4" w:space="0" w:color="auto"/>
              <w:left w:val="single" w:sz="4" w:space="0" w:color="auto"/>
              <w:bottom w:val="single" w:sz="4" w:space="0" w:color="auto"/>
              <w:right w:val="single" w:sz="4" w:space="0" w:color="auto"/>
            </w:tcBorders>
          </w:tcPr>
          <w:p w14:paraId="0A14E496"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E91F1B5" w14:textId="7298C414" w:rsidR="005969C4" w:rsidRDefault="00963DC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FF294D5" w14:textId="77777777" w:rsidR="005969C4" w:rsidRPr="00CD61B0" w:rsidRDefault="005969C4" w:rsidP="005A5300">
            <w:pPr>
              <w:spacing w:after="0"/>
              <w:ind w:firstLine="22"/>
              <w:rPr>
                <w:b/>
                <w:sz w:val="20"/>
                <w:szCs w:val="20"/>
              </w:rPr>
            </w:pPr>
          </w:p>
        </w:tc>
      </w:tr>
      <w:tr w:rsidR="005969C4" w:rsidRPr="00CD61B0" w14:paraId="1FA1195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E3F2A4F" w14:textId="6BADCB39" w:rsidR="005969C4" w:rsidRPr="00963DCB" w:rsidRDefault="00963DCB" w:rsidP="005A5300">
            <w:pPr>
              <w:spacing w:before="120"/>
              <w:rPr>
                <w:sz w:val="20"/>
                <w:szCs w:val="20"/>
              </w:rPr>
            </w:pPr>
            <w:r w:rsidRPr="00963DCB">
              <w:rPr>
                <w:sz w:val="20"/>
                <w:szCs w:val="20"/>
              </w:rPr>
              <w:t xml:space="preserve">13. „solicitant al înregistrării” înseamnă producătorul sau importatorul unei </w:t>
            </w:r>
            <w:proofErr w:type="spellStart"/>
            <w:r w:rsidRPr="00963DCB">
              <w:rPr>
                <w:sz w:val="20"/>
                <w:szCs w:val="20"/>
              </w:rPr>
              <w:t>substanţe</w:t>
            </w:r>
            <w:proofErr w:type="spellEnd"/>
            <w:r w:rsidRPr="00963DCB">
              <w:rPr>
                <w:sz w:val="20"/>
                <w:szCs w:val="20"/>
              </w:rPr>
              <w:t xml:space="preserve"> sau fabricantul sau importatorul unui articol care prezintă o cerere de înregistrare a unei </w:t>
            </w:r>
            <w:proofErr w:type="spellStart"/>
            <w:r w:rsidRPr="00963DCB">
              <w:rPr>
                <w:sz w:val="20"/>
                <w:szCs w:val="20"/>
              </w:rPr>
              <w:t>substanţe</w:t>
            </w:r>
            <w:proofErr w:type="spellEnd"/>
            <w:r w:rsidRPr="00963DCB">
              <w:rPr>
                <w:sz w:val="20"/>
                <w:szCs w:val="20"/>
              </w:rPr>
              <w:t xml:space="preserve"> în conformitate cu Regulamentul (CE) nr. 1907/2006;</w:t>
            </w:r>
          </w:p>
        </w:tc>
        <w:tc>
          <w:tcPr>
            <w:tcW w:w="2236" w:type="pct"/>
            <w:tcBorders>
              <w:top w:val="single" w:sz="4" w:space="0" w:color="auto"/>
              <w:left w:val="single" w:sz="4" w:space="0" w:color="auto"/>
              <w:bottom w:val="single" w:sz="4" w:space="0" w:color="auto"/>
              <w:right w:val="single" w:sz="4" w:space="0" w:color="auto"/>
            </w:tcBorders>
          </w:tcPr>
          <w:p w14:paraId="4B83B735" w14:textId="77777777" w:rsidR="00E32101" w:rsidRDefault="00E32101" w:rsidP="00E32101">
            <w:pPr>
              <w:spacing w:after="0"/>
              <w:ind w:firstLine="22"/>
              <w:rPr>
                <w:b/>
                <w:sz w:val="20"/>
                <w:szCs w:val="20"/>
                <w:lang w:val="ro-MD"/>
              </w:rPr>
            </w:pPr>
            <w:r w:rsidRPr="00D96B28">
              <w:rPr>
                <w:b/>
                <w:bCs/>
                <w:sz w:val="20"/>
                <w:szCs w:val="20"/>
                <w:lang w:val="ro-MD"/>
              </w:rPr>
              <w:t>Articolul 4.</w:t>
            </w:r>
            <w:r w:rsidRPr="00D96B28">
              <w:rPr>
                <w:b/>
                <w:sz w:val="20"/>
                <w:szCs w:val="20"/>
                <w:lang w:val="ro-MD"/>
              </w:rPr>
              <w:t> </w:t>
            </w:r>
            <w:r w:rsidRPr="00F83D2B">
              <w:rPr>
                <w:b/>
                <w:bCs/>
                <w:sz w:val="20"/>
                <w:szCs w:val="20"/>
              </w:rPr>
              <w:t>.</w:t>
            </w:r>
            <w:r w:rsidRPr="00F83D2B">
              <w:rPr>
                <w:b/>
                <w:sz w:val="20"/>
                <w:szCs w:val="20"/>
              </w:rPr>
              <w:t> </w:t>
            </w:r>
            <w:r>
              <w:rPr>
                <w:b/>
                <w:sz w:val="20"/>
                <w:szCs w:val="20"/>
              </w:rPr>
              <w:t>Legea nr. 277/2018 privind substanțele chimice</w:t>
            </w:r>
            <w:r w:rsidRPr="00D96B28">
              <w:rPr>
                <w:b/>
                <w:sz w:val="20"/>
                <w:szCs w:val="20"/>
                <w:lang w:val="ro-MD"/>
              </w:rPr>
              <w:t xml:space="preserve"> </w:t>
            </w:r>
          </w:p>
          <w:p w14:paraId="17185515" w14:textId="77777777" w:rsidR="00E32101" w:rsidRPr="00D96B28" w:rsidRDefault="00E32101" w:rsidP="00E32101">
            <w:pPr>
              <w:spacing w:after="0"/>
              <w:ind w:firstLine="22"/>
              <w:rPr>
                <w:b/>
                <w:sz w:val="20"/>
                <w:szCs w:val="20"/>
                <w:lang w:val="ro-MD"/>
              </w:rPr>
            </w:pPr>
            <w:r w:rsidRPr="00D96B28">
              <w:rPr>
                <w:b/>
                <w:sz w:val="20"/>
                <w:szCs w:val="20"/>
                <w:lang w:val="ro-MD"/>
              </w:rPr>
              <w:t>Noțiuni principale</w:t>
            </w:r>
          </w:p>
          <w:p w14:paraId="1B84BE87" w14:textId="77777777" w:rsidR="00E32101" w:rsidRPr="00D96B28" w:rsidRDefault="00E32101" w:rsidP="00E32101">
            <w:pPr>
              <w:spacing w:after="0"/>
              <w:ind w:firstLine="22"/>
              <w:rPr>
                <w:bCs/>
                <w:sz w:val="20"/>
                <w:szCs w:val="20"/>
                <w:lang w:val="ro-MD"/>
              </w:rPr>
            </w:pPr>
            <w:r w:rsidRPr="00D96B28">
              <w:rPr>
                <w:bCs/>
                <w:sz w:val="20"/>
                <w:szCs w:val="20"/>
                <w:lang w:val="ro-MD"/>
              </w:rPr>
              <w:t>În scopul prezentei  legi, se aplică următoarele noțiuni principale:</w:t>
            </w:r>
          </w:p>
          <w:p w14:paraId="1846E128" w14:textId="45BFBDDC" w:rsidR="005969C4" w:rsidRPr="00E32101" w:rsidRDefault="00E32101" w:rsidP="005A5300">
            <w:pPr>
              <w:spacing w:after="0"/>
              <w:ind w:firstLine="22"/>
              <w:rPr>
                <w:bCs/>
                <w:sz w:val="20"/>
                <w:szCs w:val="20"/>
              </w:rPr>
            </w:pPr>
            <w:r w:rsidRPr="00E32101">
              <w:rPr>
                <w:bCs/>
                <w:sz w:val="20"/>
                <w:szCs w:val="20"/>
              </w:rPr>
              <w:t>26) </w:t>
            </w:r>
            <w:r w:rsidRPr="00E32101">
              <w:rPr>
                <w:bCs/>
                <w:i/>
                <w:iCs/>
                <w:sz w:val="20"/>
                <w:szCs w:val="20"/>
              </w:rPr>
              <w:t>solicitant al înregistrării</w:t>
            </w:r>
            <w:r w:rsidRPr="00E32101">
              <w:rPr>
                <w:bCs/>
                <w:sz w:val="20"/>
                <w:szCs w:val="20"/>
              </w:rPr>
              <w:t> – producătorul sau importatorul unei substanțe ori fabricantul sau importatorul unui articol, care prezintă o cerere de înregistrare a unei substanțe;</w:t>
            </w:r>
          </w:p>
        </w:tc>
        <w:tc>
          <w:tcPr>
            <w:tcW w:w="560" w:type="pct"/>
            <w:tcBorders>
              <w:top w:val="single" w:sz="4" w:space="0" w:color="auto"/>
              <w:left w:val="single" w:sz="4" w:space="0" w:color="auto"/>
              <w:bottom w:val="single" w:sz="4" w:space="0" w:color="auto"/>
              <w:right w:val="single" w:sz="4" w:space="0" w:color="auto"/>
            </w:tcBorders>
          </w:tcPr>
          <w:p w14:paraId="723887CE" w14:textId="0DD80849" w:rsidR="005969C4" w:rsidRDefault="00E32101"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7DBEE697" w14:textId="77777777" w:rsidR="005969C4" w:rsidRPr="00CD61B0" w:rsidRDefault="005969C4" w:rsidP="005A5300">
            <w:pPr>
              <w:spacing w:after="0"/>
              <w:ind w:firstLine="22"/>
              <w:rPr>
                <w:b/>
                <w:sz w:val="20"/>
                <w:szCs w:val="20"/>
              </w:rPr>
            </w:pPr>
          </w:p>
        </w:tc>
      </w:tr>
      <w:tr w:rsidR="005969C4" w:rsidRPr="00CD61B0" w14:paraId="47A9B73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5910EB0" w14:textId="60D7D49D" w:rsidR="005969C4" w:rsidRPr="00D10DD6" w:rsidRDefault="00D10DD6" w:rsidP="005A5300">
            <w:pPr>
              <w:spacing w:before="120"/>
              <w:rPr>
                <w:sz w:val="20"/>
                <w:szCs w:val="20"/>
              </w:rPr>
            </w:pPr>
            <w:r w:rsidRPr="00D10DD6">
              <w:rPr>
                <w:sz w:val="20"/>
                <w:szCs w:val="20"/>
              </w:rPr>
              <w:t xml:space="preserve">14. „producere” înseamnă </w:t>
            </w:r>
            <w:proofErr w:type="spellStart"/>
            <w:r w:rsidRPr="00D10DD6">
              <w:rPr>
                <w:sz w:val="20"/>
                <w:szCs w:val="20"/>
              </w:rPr>
              <w:t>producţia</w:t>
            </w:r>
            <w:proofErr w:type="spellEnd"/>
            <w:r w:rsidRPr="00D10DD6">
              <w:rPr>
                <w:sz w:val="20"/>
                <w:szCs w:val="20"/>
              </w:rPr>
              <w:t xml:space="preserve"> sau </w:t>
            </w:r>
            <w:proofErr w:type="spellStart"/>
            <w:r w:rsidRPr="00D10DD6">
              <w:rPr>
                <w:sz w:val="20"/>
                <w:szCs w:val="20"/>
              </w:rPr>
              <w:t>extracţia</w:t>
            </w:r>
            <w:proofErr w:type="spellEnd"/>
            <w:r w:rsidRPr="00D10DD6">
              <w:rPr>
                <w:sz w:val="20"/>
                <w:szCs w:val="20"/>
              </w:rPr>
              <w:t xml:space="preserve"> </w:t>
            </w:r>
            <w:proofErr w:type="spellStart"/>
            <w:r w:rsidRPr="00D10DD6">
              <w:rPr>
                <w:sz w:val="20"/>
                <w:szCs w:val="20"/>
              </w:rPr>
              <w:t>substanţelor</w:t>
            </w:r>
            <w:proofErr w:type="spellEnd"/>
            <w:r w:rsidRPr="00D10DD6">
              <w:rPr>
                <w:sz w:val="20"/>
                <w:szCs w:val="20"/>
              </w:rPr>
              <w:t xml:space="preserve"> în stare naturală;</w:t>
            </w:r>
          </w:p>
        </w:tc>
        <w:tc>
          <w:tcPr>
            <w:tcW w:w="2236" w:type="pct"/>
            <w:tcBorders>
              <w:top w:val="single" w:sz="4" w:space="0" w:color="auto"/>
              <w:left w:val="single" w:sz="4" w:space="0" w:color="auto"/>
              <w:bottom w:val="single" w:sz="4" w:space="0" w:color="auto"/>
              <w:right w:val="single" w:sz="4" w:space="0" w:color="auto"/>
            </w:tcBorders>
          </w:tcPr>
          <w:p w14:paraId="3B7B881D" w14:textId="77777777" w:rsidR="008650AA" w:rsidRDefault="008650AA" w:rsidP="008650AA">
            <w:pPr>
              <w:spacing w:after="0"/>
              <w:ind w:firstLine="22"/>
              <w:rPr>
                <w:b/>
                <w:sz w:val="20"/>
                <w:szCs w:val="20"/>
                <w:lang w:val="ro-MD"/>
              </w:rPr>
            </w:pPr>
            <w:r w:rsidRPr="00D96B28">
              <w:rPr>
                <w:b/>
                <w:bCs/>
                <w:sz w:val="20"/>
                <w:szCs w:val="20"/>
                <w:lang w:val="ro-MD"/>
              </w:rPr>
              <w:t>Articolul 4.</w:t>
            </w:r>
            <w:r w:rsidRPr="00D96B28">
              <w:rPr>
                <w:b/>
                <w:sz w:val="20"/>
                <w:szCs w:val="20"/>
                <w:lang w:val="ro-MD"/>
              </w:rPr>
              <w:t> </w:t>
            </w:r>
            <w:r w:rsidRPr="00F83D2B">
              <w:rPr>
                <w:b/>
                <w:bCs/>
                <w:sz w:val="20"/>
                <w:szCs w:val="20"/>
              </w:rPr>
              <w:t>.</w:t>
            </w:r>
            <w:r w:rsidRPr="00F83D2B">
              <w:rPr>
                <w:b/>
                <w:sz w:val="20"/>
                <w:szCs w:val="20"/>
              </w:rPr>
              <w:t> </w:t>
            </w:r>
            <w:r>
              <w:rPr>
                <w:b/>
                <w:sz w:val="20"/>
                <w:szCs w:val="20"/>
              </w:rPr>
              <w:t>Legea nr. 277/2018 privind substanțele chimice</w:t>
            </w:r>
            <w:r w:rsidRPr="00D96B28">
              <w:rPr>
                <w:b/>
                <w:sz w:val="20"/>
                <w:szCs w:val="20"/>
                <w:lang w:val="ro-MD"/>
              </w:rPr>
              <w:t xml:space="preserve"> </w:t>
            </w:r>
          </w:p>
          <w:p w14:paraId="0D219B20" w14:textId="77777777" w:rsidR="008650AA" w:rsidRPr="00D96B28" w:rsidRDefault="008650AA" w:rsidP="008650AA">
            <w:pPr>
              <w:spacing w:after="0"/>
              <w:ind w:firstLine="22"/>
              <w:rPr>
                <w:b/>
                <w:sz w:val="20"/>
                <w:szCs w:val="20"/>
                <w:lang w:val="ro-MD"/>
              </w:rPr>
            </w:pPr>
            <w:r w:rsidRPr="00D96B28">
              <w:rPr>
                <w:b/>
                <w:sz w:val="20"/>
                <w:szCs w:val="20"/>
                <w:lang w:val="ro-MD"/>
              </w:rPr>
              <w:t>Noțiuni principale</w:t>
            </w:r>
          </w:p>
          <w:p w14:paraId="5D48E541" w14:textId="77777777" w:rsidR="008650AA" w:rsidRPr="00D96B28" w:rsidRDefault="008650AA" w:rsidP="008650AA">
            <w:pPr>
              <w:spacing w:after="0"/>
              <w:ind w:firstLine="22"/>
              <w:rPr>
                <w:bCs/>
                <w:sz w:val="20"/>
                <w:szCs w:val="20"/>
                <w:lang w:val="ro-MD"/>
              </w:rPr>
            </w:pPr>
            <w:r w:rsidRPr="00D96B28">
              <w:rPr>
                <w:bCs/>
                <w:sz w:val="20"/>
                <w:szCs w:val="20"/>
                <w:lang w:val="ro-MD"/>
              </w:rPr>
              <w:t>În scopul prezentei  legi, se aplică următoarele noțiuni principale:</w:t>
            </w:r>
          </w:p>
          <w:p w14:paraId="38ED6342" w14:textId="334AFEAB" w:rsidR="005969C4" w:rsidRPr="008650AA" w:rsidRDefault="008650AA" w:rsidP="005A5300">
            <w:pPr>
              <w:spacing w:after="0"/>
              <w:ind w:firstLine="22"/>
              <w:rPr>
                <w:bCs/>
                <w:sz w:val="20"/>
                <w:szCs w:val="20"/>
              </w:rPr>
            </w:pPr>
            <w:r w:rsidRPr="008650AA">
              <w:rPr>
                <w:bCs/>
                <w:sz w:val="20"/>
                <w:szCs w:val="20"/>
              </w:rPr>
              <w:t>16) </w:t>
            </w:r>
            <w:r w:rsidRPr="008650AA">
              <w:rPr>
                <w:bCs/>
                <w:i/>
                <w:iCs/>
                <w:sz w:val="20"/>
                <w:szCs w:val="20"/>
              </w:rPr>
              <w:t>producere</w:t>
            </w:r>
            <w:r w:rsidRPr="008650AA">
              <w:rPr>
                <w:bCs/>
                <w:sz w:val="20"/>
                <w:szCs w:val="20"/>
              </w:rPr>
              <w:t xml:space="preserve"> – producție sau extracție a substanțelor în stare naturală, precum și </w:t>
            </w:r>
            <w:proofErr w:type="spellStart"/>
            <w:r w:rsidRPr="008650AA">
              <w:rPr>
                <w:bCs/>
                <w:sz w:val="20"/>
                <w:szCs w:val="20"/>
              </w:rPr>
              <w:t>reprelucrare</w:t>
            </w:r>
            <w:proofErr w:type="spellEnd"/>
            <w:r w:rsidRPr="008650AA">
              <w:rPr>
                <w:bCs/>
                <w:sz w:val="20"/>
                <w:szCs w:val="20"/>
              </w:rPr>
              <w:t>, proiectare, reprocesare, umplere, decantare, amestecare a substanțelor și amestecurilor chimice în produse intermediare și articole în cadrul proceselor și al procedurilor chimice, fizice sau biologice, precum și transport și depozitare intermediară la locul de producție;</w:t>
            </w:r>
          </w:p>
        </w:tc>
        <w:tc>
          <w:tcPr>
            <w:tcW w:w="560" w:type="pct"/>
            <w:tcBorders>
              <w:top w:val="single" w:sz="4" w:space="0" w:color="auto"/>
              <w:left w:val="single" w:sz="4" w:space="0" w:color="auto"/>
              <w:bottom w:val="single" w:sz="4" w:space="0" w:color="auto"/>
              <w:right w:val="single" w:sz="4" w:space="0" w:color="auto"/>
            </w:tcBorders>
          </w:tcPr>
          <w:p w14:paraId="0605B558" w14:textId="018CF067" w:rsidR="005969C4" w:rsidRDefault="008650AA"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240AA6B2" w14:textId="77777777" w:rsidR="005969C4" w:rsidRPr="00CD61B0" w:rsidRDefault="005969C4" w:rsidP="005A5300">
            <w:pPr>
              <w:spacing w:after="0"/>
              <w:ind w:firstLine="22"/>
              <w:rPr>
                <w:b/>
                <w:sz w:val="20"/>
                <w:szCs w:val="20"/>
              </w:rPr>
            </w:pPr>
          </w:p>
        </w:tc>
      </w:tr>
      <w:tr w:rsidR="005969C4" w:rsidRPr="00CD61B0" w14:paraId="78CD61C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A223C04" w14:textId="323B7BEE" w:rsidR="005969C4" w:rsidRPr="006A4BC4" w:rsidRDefault="006A4BC4" w:rsidP="005A5300">
            <w:pPr>
              <w:spacing w:before="120"/>
              <w:rPr>
                <w:sz w:val="20"/>
                <w:szCs w:val="20"/>
              </w:rPr>
            </w:pPr>
            <w:r w:rsidRPr="006A4BC4">
              <w:rPr>
                <w:sz w:val="20"/>
                <w:szCs w:val="20"/>
              </w:rPr>
              <w:t xml:space="preserve">15. „producător” înseamnă orice persoană fizică sau juridică stabilită pe teritoriul </w:t>
            </w:r>
            <w:proofErr w:type="spellStart"/>
            <w:r w:rsidRPr="006A4BC4">
              <w:rPr>
                <w:sz w:val="20"/>
                <w:szCs w:val="20"/>
              </w:rPr>
              <w:t>Comunităţii</w:t>
            </w:r>
            <w:proofErr w:type="spellEnd"/>
            <w:r w:rsidRPr="006A4BC4">
              <w:rPr>
                <w:sz w:val="20"/>
                <w:szCs w:val="20"/>
              </w:rPr>
              <w:t xml:space="preserve"> și care produce o </w:t>
            </w:r>
            <w:proofErr w:type="spellStart"/>
            <w:r w:rsidRPr="006A4BC4">
              <w:rPr>
                <w:sz w:val="20"/>
                <w:szCs w:val="20"/>
              </w:rPr>
              <w:t>substanţă</w:t>
            </w:r>
            <w:proofErr w:type="spellEnd"/>
            <w:r w:rsidRPr="006A4BC4">
              <w:rPr>
                <w:sz w:val="20"/>
                <w:szCs w:val="20"/>
              </w:rPr>
              <w:t xml:space="preserve"> pe teritoriul </w:t>
            </w:r>
            <w:proofErr w:type="spellStart"/>
            <w:r w:rsidRPr="006A4BC4">
              <w:rPr>
                <w:sz w:val="20"/>
                <w:szCs w:val="20"/>
              </w:rPr>
              <w:t>Comunităţii</w:t>
            </w:r>
            <w:proofErr w:type="spellEnd"/>
            <w:r w:rsidRPr="006A4BC4">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4B0AA7D8" w14:textId="77777777" w:rsidR="006A4BC4" w:rsidRDefault="006A4BC4" w:rsidP="006A4BC4">
            <w:pPr>
              <w:spacing w:after="0"/>
              <w:ind w:firstLine="22"/>
              <w:rPr>
                <w:b/>
                <w:sz w:val="20"/>
                <w:szCs w:val="20"/>
                <w:lang w:val="ro-MD"/>
              </w:rPr>
            </w:pPr>
            <w:r w:rsidRPr="00D96B28">
              <w:rPr>
                <w:b/>
                <w:bCs/>
                <w:sz w:val="20"/>
                <w:szCs w:val="20"/>
                <w:lang w:val="ro-MD"/>
              </w:rPr>
              <w:t>Articolul 4.</w:t>
            </w:r>
            <w:r w:rsidRPr="00D96B28">
              <w:rPr>
                <w:b/>
                <w:sz w:val="20"/>
                <w:szCs w:val="20"/>
                <w:lang w:val="ro-MD"/>
              </w:rPr>
              <w:t> </w:t>
            </w:r>
            <w:r w:rsidRPr="00F83D2B">
              <w:rPr>
                <w:b/>
                <w:bCs/>
                <w:sz w:val="20"/>
                <w:szCs w:val="20"/>
              </w:rPr>
              <w:t>.</w:t>
            </w:r>
            <w:r w:rsidRPr="00F83D2B">
              <w:rPr>
                <w:b/>
                <w:sz w:val="20"/>
                <w:szCs w:val="20"/>
              </w:rPr>
              <w:t> </w:t>
            </w:r>
            <w:r>
              <w:rPr>
                <w:b/>
                <w:sz w:val="20"/>
                <w:szCs w:val="20"/>
              </w:rPr>
              <w:t>Legea nr. 277/2018 privind substanțele chimice</w:t>
            </w:r>
            <w:r w:rsidRPr="00D96B28">
              <w:rPr>
                <w:b/>
                <w:sz w:val="20"/>
                <w:szCs w:val="20"/>
                <w:lang w:val="ro-MD"/>
              </w:rPr>
              <w:t xml:space="preserve"> </w:t>
            </w:r>
          </w:p>
          <w:p w14:paraId="72D5E5DA" w14:textId="77777777" w:rsidR="006A4BC4" w:rsidRPr="00D96B28" w:rsidRDefault="006A4BC4" w:rsidP="006A4BC4">
            <w:pPr>
              <w:spacing w:after="0"/>
              <w:ind w:firstLine="22"/>
              <w:rPr>
                <w:b/>
                <w:sz w:val="20"/>
                <w:szCs w:val="20"/>
                <w:lang w:val="ro-MD"/>
              </w:rPr>
            </w:pPr>
            <w:r w:rsidRPr="00D96B28">
              <w:rPr>
                <w:b/>
                <w:sz w:val="20"/>
                <w:szCs w:val="20"/>
                <w:lang w:val="ro-MD"/>
              </w:rPr>
              <w:t>Noțiuni principale</w:t>
            </w:r>
          </w:p>
          <w:p w14:paraId="12DFDAFA" w14:textId="77777777" w:rsidR="006A4BC4" w:rsidRPr="00D96B28" w:rsidRDefault="006A4BC4" w:rsidP="006A4BC4">
            <w:pPr>
              <w:spacing w:after="0"/>
              <w:ind w:firstLine="22"/>
              <w:rPr>
                <w:bCs/>
                <w:sz w:val="20"/>
                <w:szCs w:val="20"/>
                <w:lang w:val="ro-MD"/>
              </w:rPr>
            </w:pPr>
            <w:r w:rsidRPr="00D96B28">
              <w:rPr>
                <w:bCs/>
                <w:sz w:val="20"/>
                <w:szCs w:val="20"/>
                <w:lang w:val="ro-MD"/>
              </w:rPr>
              <w:t>În scopul prezentei  legi, se aplică următoarele noțiuni principale:</w:t>
            </w:r>
          </w:p>
          <w:p w14:paraId="5E651C73" w14:textId="419FE39E" w:rsidR="005969C4" w:rsidRPr="006A4BC4" w:rsidRDefault="006A4BC4" w:rsidP="005A5300">
            <w:pPr>
              <w:spacing w:after="0"/>
              <w:ind w:firstLine="22"/>
              <w:rPr>
                <w:bCs/>
                <w:sz w:val="20"/>
                <w:szCs w:val="20"/>
              </w:rPr>
            </w:pPr>
            <w:r w:rsidRPr="006A4BC4">
              <w:rPr>
                <w:bCs/>
                <w:sz w:val="20"/>
                <w:szCs w:val="20"/>
              </w:rPr>
              <w:t>17) </w:t>
            </w:r>
            <w:r w:rsidRPr="006A4BC4">
              <w:rPr>
                <w:bCs/>
                <w:i/>
                <w:iCs/>
                <w:sz w:val="20"/>
                <w:szCs w:val="20"/>
              </w:rPr>
              <w:t>producător </w:t>
            </w:r>
            <w:r w:rsidRPr="006A4BC4">
              <w:rPr>
                <w:bCs/>
                <w:sz w:val="20"/>
                <w:szCs w:val="20"/>
              </w:rPr>
              <w:t>– persoană fizică sau juridică care produce un produs chimic, precum și orice altă persoană care prelucrează, reambalează sau modifică numele acestuia pentru utilizare ulterioară;</w:t>
            </w:r>
          </w:p>
        </w:tc>
        <w:tc>
          <w:tcPr>
            <w:tcW w:w="560" w:type="pct"/>
            <w:tcBorders>
              <w:top w:val="single" w:sz="4" w:space="0" w:color="auto"/>
              <w:left w:val="single" w:sz="4" w:space="0" w:color="auto"/>
              <w:bottom w:val="single" w:sz="4" w:space="0" w:color="auto"/>
              <w:right w:val="single" w:sz="4" w:space="0" w:color="auto"/>
            </w:tcBorders>
          </w:tcPr>
          <w:p w14:paraId="68014E0D" w14:textId="7D0D9ECB" w:rsidR="005969C4" w:rsidRDefault="006A4BC4"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151C469B" w14:textId="77777777" w:rsidR="005969C4" w:rsidRPr="00CD61B0" w:rsidRDefault="005969C4" w:rsidP="005A5300">
            <w:pPr>
              <w:spacing w:after="0"/>
              <w:ind w:firstLine="22"/>
              <w:rPr>
                <w:b/>
                <w:sz w:val="20"/>
                <w:szCs w:val="20"/>
              </w:rPr>
            </w:pPr>
          </w:p>
        </w:tc>
      </w:tr>
      <w:tr w:rsidR="005969C4" w:rsidRPr="00CD61B0" w14:paraId="6B9CF62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3537CE7" w14:textId="0B09CDAA" w:rsidR="005969C4" w:rsidRPr="006A4BC4" w:rsidRDefault="006A4BC4" w:rsidP="005A5300">
            <w:pPr>
              <w:spacing w:before="120"/>
              <w:rPr>
                <w:sz w:val="20"/>
                <w:szCs w:val="20"/>
              </w:rPr>
            </w:pPr>
            <w:r w:rsidRPr="006A4BC4">
              <w:rPr>
                <w:sz w:val="20"/>
                <w:szCs w:val="20"/>
              </w:rPr>
              <w:t xml:space="preserve">16. „import” înseamnă introducerea fizică pe teritoriul vamal al </w:t>
            </w:r>
            <w:proofErr w:type="spellStart"/>
            <w:r w:rsidRPr="006A4BC4">
              <w:rPr>
                <w:sz w:val="20"/>
                <w:szCs w:val="20"/>
              </w:rPr>
              <w:t>Comunităţii</w:t>
            </w:r>
            <w:proofErr w:type="spellEnd"/>
            <w:r w:rsidRPr="006A4BC4">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55679819" w14:textId="77777777" w:rsidR="005969C4" w:rsidRDefault="006A4BC4" w:rsidP="006A4BC4">
            <w:pPr>
              <w:spacing w:after="0"/>
              <w:rPr>
                <w:b/>
                <w:sz w:val="20"/>
                <w:szCs w:val="20"/>
              </w:rPr>
            </w:pPr>
            <w:r>
              <w:rPr>
                <w:b/>
                <w:sz w:val="20"/>
                <w:szCs w:val="20"/>
              </w:rPr>
              <w:t>Transpus prin prezentul proiect de modificare a Legii nr. 277/2018 privind substanțele chimice</w:t>
            </w:r>
          </w:p>
          <w:p w14:paraId="57580407" w14:textId="77777777" w:rsidR="003C7562" w:rsidRDefault="006A4BC4" w:rsidP="006A4BC4">
            <w:pPr>
              <w:spacing w:after="60"/>
              <w:jc w:val="both"/>
              <w:rPr>
                <w:color w:val="000000" w:themeColor="text1"/>
                <w:sz w:val="20"/>
                <w:szCs w:val="20"/>
                <w:shd w:val="clear" w:color="auto" w:fill="FFFFFF"/>
                <w:lang w:val="ro-MD"/>
              </w:rPr>
            </w:pPr>
            <w:r w:rsidRPr="006A4BC4">
              <w:rPr>
                <w:color w:val="000000" w:themeColor="text1"/>
                <w:sz w:val="20"/>
                <w:szCs w:val="20"/>
                <w:shd w:val="clear" w:color="auto" w:fill="FFFFFF"/>
                <w:lang w:val="ro-MD"/>
              </w:rPr>
              <w:t xml:space="preserve">Art. </w:t>
            </w:r>
            <w:r w:rsidR="003C7562">
              <w:rPr>
                <w:color w:val="000000" w:themeColor="text1"/>
                <w:sz w:val="20"/>
                <w:szCs w:val="20"/>
                <w:shd w:val="clear" w:color="auto" w:fill="FFFFFF"/>
                <w:lang w:val="ro-MD"/>
              </w:rPr>
              <w:t>I</w:t>
            </w:r>
            <w:r w:rsidRPr="006A4BC4">
              <w:rPr>
                <w:color w:val="000000" w:themeColor="text1"/>
                <w:sz w:val="20"/>
                <w:szCs w:val="20"/>
                <w:shd w:val="clear" w:color="auto" w:fill="FFFFFF"/>
                <w:lang w:val="ro-MD"/>
              </w:rPr>
              <w:t xml:space="preserve">, </w:t>
            </w:r>
            <w:r w:rsidR="003C7562">
              <w:rPr>
                <w:color w:val="000000" w:themeColor="text1"/>
                <w:sz w:val="20"/>
                <w:szCs w:val="20"/>
                <w:shd w:val="clear" w:color="auto" w:fill="FFFFFF"/>
                <w:lang w:val="ro-MD"/>
              </w:rPr>
              <w:t>Pct. 3 din PL</w:t>
            </w:r>
          </w:p>
          <w:p w14:paraId="007670BC" w14:textId="77777777" w:rsidR="003C7562" w:rsidRPr="003C7562" w:rsidRDefault="003C7562" w:rsidP="003C7562">
            <w:pPr>
              <w:spacing w:after="60"/>
              <w:jc w:val="both"/>
              <w:rPr>
                <w:color w:val="000000" w:themeColor="text1"/>
                <w:sz w:val="20"/>
                <w:szCs w:val="20"/>
                <w:shd w:val="clear" w:color="auto" w:fill="FFFFFF"/>
                <w:lang w:val="ro-MD"/>
              </w:rPr>
            </w:pPr>
            <w:r w:rsidRPr="003C7562">
              <w:rPr>
                <w:color w:val="000000" w:themeColor="text1"/>
                <w:sz w:val="20"/>
                <w:szCs w:val="20"/>
                <w:shd w:val="clear" w:color="auto" w:fill="FFFFFF"/>
                <w:lang w:val="ro-MD"/>
              </w:rPr>
              <w:t>Articolul 4 se completează cu se completează cu poziția 7</w:t>
            </w:r>
            <w:r w:rsidRPr="003C7562">
              <w:rPr>
                <w:color w:val="000000" w:themeColor="text1"/>
                <w:sz w:val="20"/>
                <w:szCs w:val="20"/>
                <w:shd w:val="clear" w:color="auto" w:fill="FFFFFF"/>
                <w:vertAlign w:val="superscript"/>
                <w:lang w:val="ro-MD"/>
              </w:rPr>
              <w:t>1</w:t>
            </w:r>
            <w:r w:rsidRPr="003C7562">
              <w:rPr>
                <w:color w:val="000000" w:themeColor="text1"/>
                <w:sz w:val="20"/>
                <w:szCs w:val="20"/>
                <w:shd w:val="clear" w:color="auto" w:fill="FFFFFF"/>
                <w:lang w:val="ro-MD"/>
              </w:rPr>
              <w:t xml:space="preserve">) </w:t>
            </w:r>
          </w:p>
          <w:p w14:paraId="34EB5A2C" w14:textId="0A0EEF02" w:rsidR="006A4BC4" w:rsidRPr="003C7562" w:rsidRDefault="003C7562" w:rsidP="003C7562">
            <w:pPr>
              <w:spacing w:after="60"/>
              <w:jc w:val="both"/>
              <w:rPr>
                <w:color w:val="000000" w:themeColor="text1"/>
                <w:sz w:val="20"/>
                <w:szCs w:val="20"/>
                <w:shd w:val="clear" w:color="auto" w:fill="FFFFFF"/>
                <w:lang w:val="ro-MD"/>
              </w:rPr>
            </w:pPr>
            <w:r w:rsidRPr="003C7562">
              <w:rPr>
                <w:color w:val="000000" w:themeColor="text1"/>
                <w:sz w:val="20"/>
                <w:szCs w:val="20"/>
                <w:shd w:val="clear" w:color="auto" w:fill="FFFFFF"/>
                <w:lang w:val="ro-MD"/>
              </w:rPr>
              <w:t>,, 7</w:t>
            </w:r>
            <w:r w:rsidRPr="003C7562">
              <w:rPr>
                <w:color w:val="000000" w:themeColor="text1"/>
                <w:sz w:val="20"/>
                <w:szCs w:val="20"/>
                <w:shd w:val="clear" w:color="auto" w:fill="FFFFFF"/>
                <w:vertAlign w:val="superscript"/>
                <w:lang w:val="ro-MD"/>
              </w:rPr>
              <w:t>1</w:t>
            </w:r>
            <w:r w:rsidRPr="003C7562">
              <w:rPr>
                <w:color w:val="000000" w:themeColor="text1"/>
                <w:sz w:val="20"/>
                <w:szCs w:val="20"/>
                <w:shd w:val="clear" w:color="auto" w:fill="FFFFFF"/>
                <w:lang w:val="ro-MD"/>
              </w:rPr>
              <w:t>) Import - introducerea fizică pe teritoriul vamal național”.</w:t>
            </w:r>
          </w:p>
        </w:tc>
        <w:tc>
          <w:tcPr>
            <w:tcW w:w="560" w:type="pct"/>
            <w:tcBorders>
              <w:top w:val="single" w:sz="4" w:space="0" w:color="auto"/>
              <w:left w:val="single" w:sz="4" w:space="0" w:color="auto"/>
              <w:bottom w:val="single" w:sz="4" w:space="0" w:color="auto"/>
              <w:right w:val="single" w:sz="4" w:space="0" w:color="auto"/>
            </w:tcBorders>
          </w:tcPr>
          <w:p w14:paraId="43EF22ED" w14:textId="4842CD41" w:rsidR="005969C4" w:rsidRDefault="006A4BC4"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481BBFE1" w14:textId="77777777" w:rsidR="005969C4" w:rsidRPr="00CD61B0" w:rsidRDefault="005969C4" w:rsidP="005A5300">
            <w:pPr>
              <w:spacing w:after="0"/>
              <w:ind w:firstLine="22"/>
              <w:rPr>
                <w:b/>
                <w:sz w:val="20"/>
                <w:szCs w:val="20"/>
              </w:rPr>
            </w:pPr>
          </w:p>
        </w:tc>
      </w:tr>
      <w:tr w:rsidR="005969C4" w:rsidRPr="00CD61B0" w14:paraId="0781D40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3D54925" w14:textId="294BAC3F" w:rsidR="005969C4" w:rsidRPr="00520241" w:rsidRDefault="00520241" w:rsidP="005A5300">
            <w:pPr>
              <w:spacing w:before="120"/>
              <w:rPr>
                <w:sz w:val="20"/>
                <w:szCs w:val="20"/>
              </w:rPr>
            </w:pPr>
            <w:r w:rsidRPr="00520241">
              <w:rPr>
                <w:sz w:val="20"/>
                <w:szCs w:val="20"/>
              </w:rPr>
              <w:lastRenderedPageBreak/>
              <w:t xml:space="preserve">17. „importator” înseamnă orice persoană fizică sau juridică stabilită pe teritoriul </w:t>
            </w:r>
            <w:proofErr w:type="spellStart"/>
            <w:r w:rsidRPr="00520241">
              <w:rPr>
                <w:sz w:val="20"/>
                <w:szCs w:val="20"/>
              </w:rPr>
              <w:t>Comunităţii</w:t>
            </w:r>
            <w:proofErr w:type="spellEnd"/>
            <w:r w:rsidRPr="00520241">
              <w:rPr>
                <w:sz w:val="20"/>
                <w:szCs w:val="20"/>
              </w:rPr>
              <w:t xml:space="preserve"> care este responsabilă pentru import;</w:t>
            </w:r>
          </w:p>
        </w:tc>
        <w:tc>
          <w:tcPr>
            <w:tcW w:w="2236" w:type="pct"/>
            <w:tcBorders>
              <w:top w:val="single" w:sz="4" w:space="0" w:color="auto"/>
              <w:left w:val="single" w:sz="4" w:space="0" w:color="auto"/>
              <w:bottom w:val="single" w:sz="4" w:space="0" w:color="auto"/>
              <w:right w:val="single" w:sz="4" w:space="0" w:color="auto"/>
            </w:tcBorders>
          </w:tcPr>
          <w:p w14:paraId="106F97EF" w14:textId="77777777" w:rsidR="00520241" w:rsidRDefault="00520241" w:rsidP="00520241">
            <w:pPr>
              <w:spacing w:after="0"/>
              <w:ind w:firstLine="22"/>
              <w:rPr>
                <w:b/>
                <w:sz w:val="20"/>
                <w:szCs w:val="20"/>
                <w:lang w:val="ro-MD"/>
              </w:rPr>
            </w:pPr>
            <w:r w:rsidRPr="00D96B28">
              <w:rPr>
                <w:b/>
                <w:bCs/>
                <w:sz w:val="20"/>
                <w:szCs w:val="20"/>
                <w:lang w:val="ro-MD"/>
              </w:rPr>
              <w:t>Articolul 4.</w:t>
            </w:r>
            <w:r w:rsidRPr="00D96B28">
              <w:rPr>
                <w:b/>
                <w:sz w:val="20"/>
                <w:szCs w:val="20"/>
                <w:lang w:val="ro-MD"/>
              </w:rPr>
              <w:t> </w:t>
            </w:r>
            <w:r w:rsidRPr="00F83D2B">
              <w:rPr>
                <w:b/>
                <w:bCs/>
                <w:sz w:val="20"/>
                <w:szCs w:val="20"/>
              </w:rPr>
              <w:t>.</w:t>
            </w:r>
            <w:r w:rsidRPr="00F83D2B">
              <w:rPr>
                <w:b/>
                <w:sz w:val="20"/>
                <w:szCs w:val="20"/>
              </w:rPr>
              <w:t> </w:t>
            </w:r>
            <w:r>
              <w:rPr>
                <w:b/>
                <w:sz w:val="20"/>
                <w:szCs w:val="20"/>
              </w:rPr>
              <w:t>Legea nr. 277/2018 privind substanțele chimice</w:t>
            </w:r>
            <w:r w:rsidRPr="00D96B28">
              <w:rPr>
                <w:b/>
                <w:sz w:val="20"/>
                <w:szCs w:val="20"/>
                <w:lang w:val="ro-MD"/>
              </w:rPr>
              <w:t xml:space="preserve"> </w:t>
            </w:r>
          </w:p>
          <w:p w14:paraId="24246D9D" w14:textId="77777777" w:rsidR="00520241" w:rsidRPr="00D96B28" w:rsidRDefault="00520241" w:rsidP="00520241">
            <w:pPr>
              <w:spacing w:after="0"/>
              <w:ind w:firstLine="22"/>
              <w:rPr>
                <w:b/>
                <w:sz w:val="20"/>
                <w:szCs w:val="20"/>
                <w:lang w:val="ro-MD"/>
              </w:rPr>
            </w:pPr>
            <w:r w:rsidRPr="00D96B28">
              <w:rPr>
                <w:b/>
                <w:sz w:val="20"/>
                <w:szCs w:val="20"/>
                <w:lang w:val="ro-MD"/>
              </w:rPr>
              <w:t>Noțiuni principale</w:t>
            </w:r>
          </w:p>
          <w:p w14:paraId="248DE5F2" w14:textId="77777777" w:rsidR="00520241" w:rsidRPr="00D96B28" w:rsidRDefault="00520241" w:rsidP="00520241">
            <w:pPr>
              <w:spacing w:after="0"/>
              <w:ind w:firstLine="22"/>
              <w:rPr>
                <w:bCs/>
                <w:sz w:val="20"/>
                <w:szCs w:val="20"/>
                <w:lang w:val="ro-MD"/>
              </w:rPr>
            </w:pPr>
            <w:r w:rsidRPr="00D96B28">
              <w:rPr>
                <w:bCs/>
                <w:sz w:val="20"/>
                <w:szCs w:val="20"/>
                <w:lang w:val="ro-MD"/>
              </w:rPr>
              <w:t>În scopul prezentei  legi, se aplică următoarele noțiuni principale:</w:t>
            </w:r>
          </w:p>
          <w:p w14:paraId="58641583" w14:textId="17376029" w:rsidR="005969C4" w:rsidRPr="00520241" w:rsidRDefault="00520241" w:rsidP="005A5300">
            <w:pPr>
              <w:spacing w:after="0"/>
              <w:ind w:firstLine="22"/>
              <w:rPr>
                <w:bCs/>
                <w:sz w:val="20"/>
                <w:szCs w:val="20"/>
              </w:rPr>
            </w:pPr>
            <w:r w:rsidRPr="00520241">
              <w:rPr>
                <w:bCs/>
                <w:sz w:val="20"/>
                <w:szCs w:val="20"/>
              </w:rPr>
              <w:t>8) </w:t>
            </w:r>
            <w:r w:rsidRPr="00520241">
              <w:rPr>
                <w:bCs/>
                <w:i/>
                <w:iCs/>
                <w:sz w:val="20"/>
                <w:szCs w:val="20"/>
              </w:rPr>
              <w:t>importator </w:t>
            </w:r>
            <w:r w:rsidRPr="00520241">
              <w:rPr>
                <w:bCs/>
                <w:sz w:val="20"/>
                <w:szCs w:val="20"/>
              </w:rPr>
              <w:t>– orice persoană fizică sau juridică care este responsabilă pentru import;</w:t>
            </w:r>
          </w:p>
        </w:tc>
        <w:tc>
          <w:tcPr>
            <w:tcW w:w="560" w:type="pct"/>
            <w:tcBorders>
              <w:top w:val="single" w:sz="4" w:space="0" w:color="auto"/>
              <w:left w:val="single" w:sz="4" w:space="0" w:color="auto"/>
              <w:bottom w:val="single" w:sz="4" w:space="0" w:color="auto"/>
              <w:right w:val="single" w:sz="4" w:space="0" w:color="auto"/>
            </w:tcBorders>
          </w:tcPr>
          <w:p w14:paraId="129A3336" w14:textId="13BE16D6" w:rsidR="005969C4" w:rsidRDefault="00520241"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40AB5251" w14:textId="77777777" w:rsidR="005969C4" w:rsidRPr="00CD61B0" w:rsidRDefault="005969C4" w:rsidP="005A5300">
            <w:pPr>
              <w:spacing w:after="0"/>
              <w:ind w:firstLine="22"/>
              <w:rPr>
                <w:b/>
                <w:sz w:val="20"/>
                <w:szCs w:val="20"/>
              </w:rPr>
            </w:pPr>
          </w:p>
        </w:tc>
      </w:tr>
      <w:tr w:rsidR="005969C4" w:rsidRPr="00CD61B0" w14:paraId="644FA11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6F7CD20" w14:textId="271B4036" w:rsidR="005969C4" w:rsidRPr="005775BE" w:rsidRDefault="005775BE" w:rsidP="005A5300">
            <w:pPr>
              <w:spacing w:before="120"/>
              <w:rPr>
                <w:sz w:val="20"/>
                <w:szCs w:val="20"/>
              </w:rPr>
            </w:pPr>
            <w:r w:rsidRPr="005775BE">
              <w:rPr>
                <w:sz w:val="20"/>
                <w:szCs w:val="20"/>
              </w:rPr>
              <w:t xml:space="preserve">18. „introducere pe </w:t>
            </w:r>
            <w:proofErr w:type="spellStart"/>
            <w:r w:rsidRPr="005775BE">
              <w:rPr>
                <w:sz w:val="20"/>
                <w:szCs w:val="20"/>
              </w:rPr>
              <w:t>piaţă</w:t>
            </w:r>
            <w:proofErr w:type="spellEnd"/>
            <w:r w:rsidRPr="005775BE">
              <w:rPr>
                <w:sz w:val="20"/>
                <w:szCs w:val="20"/>
              </w:rPr>
              <w:t xml:space="preserve">” înseamnă furnizarea către un </w:t>
            </w:r>
            <w:proofErr w:type="spellStart"/>
            <w:r w:rsidRPr="005775BE">
              <w:rPr>
                <w:sz w:val="20"/>
                <w:szCs w:val="20"/>
              </w:rPr>
              <w:t>terţ</w:t>
            </w:r>
            <w:proofErr w:type="spellEnd"/>
            <w:r w:rsidRPr="005775BE">
              <w:rPr>
                <w:sz w:val="20"/>
                <w:szCs w:val="20"/>
              </w:rPr>
              <w:t xml:space="preserve"> sau punerea la </w:t>
            </w:r>
            <w:proofErr w:type="spellStart"/>
            <w:r w:rsidRPr="005775BE">
              <w:rPr>
                <w:sz w:val="20"/>
                <w:szCs w:val="20"/>
              </w:rPr>
              <w:t>dispoziţia</w:t>
            </w:r>
            <w:proofErr w:type="spellEnd"/>
            <w:r w:rsidRPr="005775BE">
              <w:rPr>
                <w:sz w:val="20"/>
                <w:szCs w:val="20"/>
              </w:rPr>
              <w:t xml:space="preserve"> acestuia, fie contra cost, fie cu titlu gratuit. Importul este considerat ca fiind introducere pe </w:t>
            </w:r>
            <w:proofErr w:type="spellStart"/>
            <w:r w:rsidRPr="005775BE">
              <w:rPr>
                <w:sz w:val="20"/>
                <w:szCs w:val="20"/>
              </w:rPr>
              <w:t>piaţă</w:t>
            </w:r>
            <w:proofErr w:type="spellEnd"/>
            <w:r w:rsidRPr="005775BE">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158CAEAD" w14:textId="77777777" w:rsidR="005775BE" w:rsidRDefault="005775BE" w:rsidP="005775BE">
            <w:pPr>
              <w:spacing w:after="0"/>
              <w:ind w:firstLine="22"/>
              <w:rPr>
                <w:b/>
                <w:sz w:val="20"/>
                <w:szCs w:val="20"/>
                <w:lang w:val="ro-MD"/>
              </w:rPr>
            </w:pPr>
            <w:r w:rsidRPr="00D96B28">
              <w:rPr>
                <w:b/>
                <w:bCs/>
                <w:sz w:val="20"/>
                <w:szCs w:val="20"/>
                <w:lang w:val="ro-MD"/>
              </w:rPr>
              <w:t>Articolul 4.</w:t>
            </w:r>
            <w:r w:rsidRPr="00D96B28">
              <w:rPr>
                <w:b/>
                <w:sz w:val="20"/>
                <w:szCs w:val="20"/>
                <w:lang w:val="ro-MD"/>
              </w:rPr>
              <w:t> </w:t>
            </w:r>
            <w:r w:rsidRPr="00F83D2B">
              <w:rPr>
                <w:b/>
                <w:bCs/>
                <w:sz w:val="20"/>
                <w:szCs w:val="20"/>
              </w:rPr>
              <w:t>.</w:t>
            </w:r>
            <w:r w:rsidRPr="00F83D2B">
              <w:rPr>
                <w:b/>
                <w:sz w:val="20"/>
                <w:szCs w:val="20"/>
              </w:rPr>
              <w:t> </w:t>
            </w:r>
            <w:r>
              <w:rPr>
                <w:b/>
                <w:sz w:val="20"/>
                <w:szCs w:val="20"/>
              </w:rPr>
              <w:t>Legea nr. 277/2018 privind substanțele chimice</w:t>
            </w:r>
            <w:r w:rsidRPr="00D96B28">
              <w:rPr>
                <w:b/>
                <w:sz w:val="20"/>
                <w:szCs w:val="20"/>
                <w:lang w:val="ro-MD"/>
              </w:rPr>
              <w:t xml:space="preserve"> </w:t>
            </w:r>
          </w:p>
          <w:p w14:paraId="5115DA38" w14:textId="77777777" w:rsidR="005775BE" w:rsidRPr="00D96B28" w:rsidRDefault="005775BE" w:rsidP="005775BE">
            <w:pPr>
              <w:spacing w:after="0"/>
              <w:ind w:firstLine="22"/>
              <w:rPr>
                <w:b/>
                <w:sz w:val="20"/>
                <w:szCs w:val="20"/>
                <w:lang w:val="ro-MD"/>
              </w:rPr>
            </w:pPr>
            <w:r w:rsidRPr="00D96B28">
              <w:rPr>
                <w:b/>
                <w:sz w:val="20"/>
                <w:szCs w:val="20"/>
                <w:lang w:val="ro-MD"/>
              </w:rPr>
              <w:t>Noțiuni principale</w:t>
            </w:r>
          </w:p>
          <w:p w14:paraId="4E617919" w14:textId="77777777" w:rsidR="005775BE" w:rsidRPr="00D96B28" w:rsidRDefault="005775BE" w:rsidP="005775BE">
            <w:pPr>
              <w:spacing w:after="0"/>
              <w:ind w:firstLine="22"/>
              <w:rPr>
                <w:bCs/>
                <w:sz w:val="20"/>
                <w:szCs w:val="20"/>
                <w:lang w:val="ro-MD"/>
              </w:rPr>
            </w:pPr>
            <w:r w:rsidRPr="00D96B28">
              <w:rPr>
                <w:bCs/>
                <w:sz w:val="20"/>
                <w:szCs w:val="20"/>
                <w:lang w:val="ro-MD"/>
              </w:rPr>
              <w:t>În scopul prezentei  legi, se aplică următoarele noțiuni principale:</w:t>
            </w:r>
          </w:p>
          <w:p w14:paraId="4B853804" w14:textId="0DACBD09" w:rsidR="005969C4" w:rsidRPr="005775BE" w:rsidRDefault="005775BE" w:rsidP="005A5300">
            <w:pPr>
              <w:spacing w:after="0"/>
              <w:ind w:firstLine="22"/>
              <w:rPr>
                <w:bCs/>
                <w:sz w:val="20"/>
                <w:szCs w:val="20"/>
              </w:rPr>
            </w:pPr>
            <w:r w:rsidRPr="005775BE">
              <w:rPr>
                <w:bCs/>
                <w:sz w:val="20"/>
                <w:szCs w:val="20"/>
              </w:rPr>
              <w:t>15) </w:t>
            </w:r>
            <w:r w:rsidRPr="005775BE">
              <w:rPr>
                <w:bCs/>
                <w:i/>
                <w:iCs/>
                <w:sz w:val="20"/>
                <w:szCs w:val="20"/>
              </w:rPr>
              <w:t>plasare pe piață</w:t>
            </w:r>
            <w:r w:rsidRPr="005775BE">
              <w:rPr>
                <w:bCs/>
                <w:sz w:val="20"/>
                <w:szCs w:val="20"/>
              </w:rPr>
              <w:t> – furnizare către un terț sau punere la dispoziția acestuia, fie contra cost, fie cu titlu gratuit. Importul pe teritoriul vamal național se consideră plasare pe piață;</w:t>
            </w:r>
          </w:p>
        </w:tc>
        <w:tc>
          <w:tcPr>
            <w:tcW w:w="560" w:type="pct"/>
            <w:tcBorders>
              <w:top w:val="single" w:sz="4" w:space="0" w:color="auto"/>
              <w:left w:val="single" w:sz="4" w:space="0" w:color="auto"/>
              <w:bottom w:val="single" w:sz="4" w:space="0" w:color="auto"/>
              <w:right w:val="single" w:sz="4" w:space="0" w:color="auto"/>
            </w:tcBorders>
          </w:tcPr>
          <w:p w14:paraId="50C2C0CD" w14:textId="747E2236" w:rsidR="005969C4" w:rsidRDefault="005775BE"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A6B6006" w14:textId="77777777" w:rsidR="005969C4" w:rsidRPr="00CD61B0" w:rsidRDefault="005969C4" w:rsidP="005A5300">
            <w:pPr>
              <w:spacing w:after="0"/>
              <w:ind w:firstLine="22"/>
              <w:rPr>
                <w:b/>
                <w:sz w:val="20"/>
                <w:szCs w:val="20"/>
              </w:rPr>
            </w:pPr>
          </w:p>
        </w:tc>
      </w:tr>
      <w:tr w:rsidR="005969C4" w:rsidRPr="00CD61B0" w14:paraId="66FE9DC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2946E53" w14:textId="50B0D159" w:rsidR="005969C4" w:rsidRPr="00E32101" w:rsidRDefault="00E32101" w:rsidP="005A5300">
            <w:pPr>
              <w:spacing w:before="120"/>
              <w:rPr>
                <w:sz w:val="20"/>
                <w:szCs w:val="20"/>
              </w:rPr>
            </w:pPr>
            <w:r w:rsidRPr="00E32101">
              <w:rPr>
                <w:sz w:val="20"/>
                <w:szCs w:val="20"/>
              </w:rPr>
              <w:t xml:space="preserve">19. „utilizator din aval” înseamnă orice persoană fizică sau juridică stabilită pe teritoriul </w:t>
            </w:r>
            <w:proofErr w:type="spellStart"/>
            <w:r w:rsidRPr="00E32101">
              <w:rPr>
                <w:sz w:val="20"/>
                <w:szCs w:val="20"/>
              </w:rPr>
              <w:t>Comunităţii</w:t>
            </w:r>
            <w:proofErr w:type="spellEnd"/>
            <w:r w:rsidRPr="00E32101">
              <w:rPr>
                <w:sz w:val="20"/>
                <w:szCs w:val="20"/>
              </w:rPr>
              <w:t xml:space="preserve">, alta decât producătorul sau </w:t>
            </w:r>
            <w:proofErr w:type="spellStart"/>
            <w:r w:rsidRPr="00E32101">
              <w:rPr>
                <w:sz w:val="20"/>
                <w:szCs w:val="20"/>
              </w:rPr>
              <w:t>impor</w:t>
            </w:r>
            <w:proofErr w:type="spellEnd"/>
            <w:r w:rsidRPr="00E32101">
              <w:rPr>
                <w:sz w:val="20"/>
                <w:szCs w:val="20"/>
              </w:rPr>
              <w:t xml:space="preserve"> </w:t>
            </w:r>
            <w:proofErr w:type="spellStart"/>
            <w:r w:rsidRPr="00E32101">
              <w:rPr>
                <w:sz w:val="20"/>
                <w:szCs w:val="20"/>
              </w:rPr>
              <w:t>tatorul</w:t>
            </w:r>
            <w:proofErr w:type="spellEnd"/>
            <w:r w:rsidRPr="00E32101">
              <w:rPr>
                <w:sz w:val="20"/>
                <w:szCs w:val="20"/>
              </w:rPr>
              <w:t xml:space="preserve">, care utilizează o </w:t>
            </w:r>
            <w:proofErr w:type="spellStart"/>
            <w:r w:rsidRPr="00E32101">
              <w:rPr>
                <w:sz w:val="20"/>
                <w:szCs w:val="20"/>
              </w:rPr>
              <w:t>substanţă</w:t>
            </w:r>
            <w:proofErr w:type="spellEnd"/>
            <w:r w:rsidRPr="00E32101">
              <w:rPr>
                <w:sz w:val="20"/>
                <w:szCs w:val="20"/>
              </w:rPr>
              <w:t xml:space="preserve">, fie ca atare, fie într-un amestec, în cadrul </w:t>
            </w:r>
            <w:proofErr w:type="spellStart"/>
            <w:r w:rsidRPr="00E32101">
              <w:rPr>
                <w:sz w:val="20"/>
                <w:szCs w:val="20"/>
              </w:rPr>
              <w:t>activităţilor</w:t>
            </w:r>
            <w:proofErr w:type="spellEnd"/>
            <w:r w:rsidRPr="00E32101">
              <w:rPr>
                <w:sz w:val="20"/>
                <w:szCs w:val="20"/>
              </w:rPr>
              <w:t xml:space="preserve"> sale industriale sau profesionale. Un </w:t>
            </w:r>
            <w:proofErr w:type="spellStart"/>
            <w:r w:rsidRPr="00E32101">
              <w:rPr>
                <w:sz w:val="20"/>
                <w:szCs w:val="20"/>
              </w:rPr>
              <w:t>distri</w:t>
            </w:r>
            <w:proofErr w:type="spellEnd"/>
            <w:r w:rsidRPr="00E32101">
              <w:rPr>
                <w:sz w:val="20"/>
                <w:szCs w:val="20"/>
              </w:rPr>
              <w:t xml:space="preserve"> buitor sau un consumator nu constituie un utilizator din aval. Un reimportator exceptat în temeiul articolului 2 alineatul (7) litera (c) din Regulamentul (CE) nr. 1907/2006 este considerat ca fiind utilizator din aval;</w:t>
            </w:r>
          </w:p>
        </w:tc>
        <w:tc>
          <w:tcPr>
            <w:tcW w:w="2236" w:type="pct"/>
            <w:tcBorders>
              <w:top w:val="single" w:sz="4" w:space="0" w:color="auto"/>
              <w:left w:val="single" w:sz="4" w:space="0" w:color="auto"/>
              <w:bottom w:val="single" w:sz="4" w:space="0" w:color="auto"/>
              <w:right w:val="single" w:sz="4" w:space="0" w:color="auto"/>
            </w:tcBorders>
          </w:tcPr>
          <w:p w14:paraId="660C2810" w14:textId="77777777" w:rsidR="00E32101" w:rsidRDefault="00E32101" w:rsidP="00E32101">
            <w:pPr>
              <w:spacing w:after="0"/>
              <w:ind w:firstLine="22"/>
              <w:rPr>
                <w:b/>
                <w:sz w:val="20"/>
                <w:szCs w:val="20"/>
                <w:lang w:val="ro-MD"/>
              </w:rPr>
            </w:pPr>
            <w:r w:rsidRPr="00D96B28">
              <w:rPr>
                <w:b/>
                <w:bCs/>
                <w:sz w:val="20"/>
                <w:szCs w:val="20"/>
                <w:lang w:val="ro-MD"/>
              </w:rPr>
              <w:t>Articolul 4.</w:t>
            </w:r>
            <w:r w:rsidRPr="00D96B28">
              <w:rPr>
                <w:b/>
                <w:sz w:val="20"/>
                <w:szCs w:val="20"/>
                <w:lang w:val="ro-MD"/>
              </w:rPr>
              <w:t> </w:t>
            </w:r>
            <w:r w:rsidRPr="00F83D2B">
              <w:rPr>
                <w:b/>
                <w:bCs/>
                <w:sz w:val="20"/>
                <w:szCs w:val="20"/>
              </w:rPr>
              <w:t>.</w:t>
            </w:r>
            <w:r w:rsidRPr="00F83D2B">
              <w:rPr>
                <w:b/>
                <w:sz w:val="20"/>
                <w:szCs w:val="20"/>
              </w:rPr>
              <w:t> </w:t>
            </w:r>
            <w:r>
              <w:rPr>
                <w:b/>
                <w:sz w:val="20"/>
                <w:szCs w:val="20"/>
              </w:rPr>
              <w:t>Legea nr. 277/2018 privind substanțele chimice</w:t>
            </w:r>
            <w:r w:rsidRPr="00D96B28">
              <w:rPr>
                <w:b/>
                <w:sz w:val="20"/>
                <w:szCs w:val="20"/>
                <w:lang w:val="ro-MD"/>
              </w:rPr>
              <w:t xml:space="preserve"> </w:t>
            </w:r>
          </w:p>
          <w:p w14:paraId="7B69E8D7" w14:textId="77777777" w:rsidR="00E32101" w:rsidRPr="00D96B28" w:rsidRDefault="00E32101" w:rsidP="00E32101">
            <w:pPr>
              <w:spacing w:after="0"/>
              <w:ind w:firstLine="22"/>
              <w:rPr>
                <w:b/>
                <w:sz w:val="20"/>
                <w:szCs w:val="20"/>
                <w:lang w:val="ro-MD"/>
              </w:rPr>
            </w:pPr>
            <w:r w:rsidRPr="00D96B28">
              <w:rPr>
                <w:b/>
                <w:sz w:val="20"/>
                <w:szCs w:val="20"/>
                <w:lang w:val="ro-MD"/>
              </w:rPr>
              <w:t>Noțiuni principale</w:t>
            </w:r>
          </w:p>
          <w:p w14:paraId="29168A0D" w14:textId="77777777" w:rsidR="00E32101" w:rsidRPr="00D96B28" w:rsidRDefault="00E32101" w:rsidP="00E32101">
            <w:pPr>
              <w:spacing w:after="0"/>
              <w:ind w:firstLine="22"/>
              <w:rPr>
                <w:bCs/>
                <w:sz w:val="20"/>
                <w:szCs w:val="20"/>
                <w:lang w:val="ro-MD"/>
              </w:rPr>
            </w:pPr>
            <w:r w:rsidRPr="00D96B28">
              <w:rPr>
                <w:bCs/>
                <w:sz w:val="20"/>
                <w:szCs w:val="20"/>
                <w:lang w:val="ro-MD"/>
              </w:rPr>
              <w:t>În scopul prezentei  legi, se aplică următoarele noțiuni principale:</w:t>
            </w:r>
          </w:p>
          <w:p w14:paraId="03593AE6" w14:textId="63BBC03E" w:rsidR="005969C4" w:rsidRPr="00E32101" w:rsidRDefault="00E32101" w:rsidP="005A5300">
            <w:pPr>
              <w:spacing w:after="0"/>
              <w:ind w:firstLine="22"/>
              <w:rPr>
                <w:bCs/>
                <w:sz w:val="20"/>
                <w:szCs w:val="20"/>
              </w:rPr>
            </w:pPr>
            <w:r w:rsidRPr="00E32101">
              <w:rPr>
                <w:bCs/>
                <w:sz w:val="20"/>
                <w:szCs w:val="20"/>
              </w:rPr>
              <w:t>31) </w:t>
            </w:r>
            <w:r w:rsidRPr="00E32101">
              <w:rPr>
                <w:bCs/>
                <w:i/>
                <w:iCs/>
                <w:sz w:val="20"/>
                <w:szCs w:val="20"/>
              </w:rPr>
              <w:t>utilizator din aval –</w:t>
            </w:r>
            <w:r w:rsidRPr="00E32101">
              <w:rPr>
                <w:bCs/>
                <w:sz w:val="20"/>
                <w:szCs w:val="20"/>
              </w:rPr>
              <w:t xml:space="preserve"> persoană fizică sau juridică, alta </w:t>
            </w:r>
            <w:proofErr w:type="spellStart"/>
            <w:r w:rsidRPr="00E32101">
              <w:rPr>
                <w:bCs/>
                <w:sz w:val="20"/>
                <w:szCs w:val="20"/>
              </w:rPr>
              <w:t>decît</w:t>
            </w:r>
            <w:proofErr w:type="spellEnd"/>
            <w:r w:rsidRPr="00E32101">
              <w:rPr>
                <w:bCs/>
                <w:sz w:val="20"/>
                <w:szCs w:val="20"/>
              </w:rPr>
              <w:t xml:space="preserve"> producătorul sau importatorul, care utilizează o substanță, fie ca atare, fie într-un amestec, în cadrul activităților sale industriale sau profesionale, inclusiv persoana juridică care utilizează substanțele chimice pentru producerea amestecurilor. Un distribuitor și un consumator nu constituie un utilizator din aval. Un reimportator exceptat conform cerințelor aprobate de Guvern trebuie să fie considerat ca fiind utilizator din aval.</w:t>
            </w:r>
          </w:p>
        </w:tc>
        <w:tc>
          <w:tcPr>
            <w:tcW w:w="560" w:type="pct"/>
            <w:tcBorders>
              <w:top w:val="single" w:sz="4" w:space="0" w:color="auto"/>
              <w:left w:val="single" w:sz="4" w:space="0" w:color="auto"/>
              <w:bottom w:val="single" w:sz="4" w:space="0" w:color="auto"/>
              <w:right w:val="single" w:sz="4" w:space="0" w:color="auto"/>
            </w:tcBorders>
          </w:tcPr>
          <w:p w14:paraId="11354DBE" w14:textId="44E0F7DF" w:rsidR="005969C4" w:rsidRDefault="00E32101"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44F430BD" w14:textId="77777777" w:rsidR="005969C4" w:rsidRPr="00CD61B0" w:rsidRDefault="005969C4" w:rsidP="005A5300">
            <w:pPr>
              <w:spacing w:after="0"/>
              <w:ind w:firstLine="22"/>
              <w:rPr>
                <w:b/>
                <w:sz w:val="20"/>
                <w:szCs w:val="20"/>
              </w:rPr>
            </w:pPr>
          </w:p>
        </w:tc>
      </w:tr>
      <w:tr w:rsidR="005969C4" w:rsidRPr="00CD61B0" w14:paraId="2075534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FCB48EA" w14:textId="4ECAB368" w:rsidR="005969C4" w:rsidRPr="00093BD6" w:rsidRDefault="00651C69" w:rsidP="005A5300">
            <w:pPr>
              <w:spacing w:before="120"/>
              <w:rPr>
                <w:sz w:val="20"/>
                <w:szCs w:val="20"/>
              </w:rPr>
            </w:pPr>
            <w:r w:rsidRPr="00093BD6">
              <w:rPr>
                <w:sz w:val="20"/>
                <w:szCs w:val="20"/>
              </w:rPr>
              <w:t xml:space="preserve">20. „distribuitor” înseamnă orice persoană fizică sau juridică stabilită pe teritoriul </w:t>
            </w:r>
            <w:proofErr w:type="spellStart"/>
            <w:r w:rsidRPr="00093BD6">
              <w:rPr>
                <w:sz w:val="20"/>
                <w:szCs w:val="20"/>
              </w:rPr>
              <w:t>Comunităţii</w:t>
            </w:r>
            <w:proofErr w:type="spellEnd"/>
            <w:r w:rsidRPr="00093BD6">
              <w:rPr>
                <w:sz w:val="20"/>
                <w:szCs w:val="20"/>
              </w:rPr>
              <w:t>, inclusiv un comerciant cu amănuntul (</w:t>
            </w:r>
            <w:proofErr w:type="spellStart"/>
            <w:r w:rsidRPr="00093BD6">
              <w:rPr>
                <w:sz w:val="20"/>
                <w:szCs w:val="20"/>
              </w:rPr>
              <w:t>detai</w:t>
            </w:r>
            <w:proofErr w:type="spellEnd"/>
            <w:r w:rsidRPr="00093BD6">
              <w:rPr>
                <w:sz w:val="20"/>
                <w:szCs w:val="20"/>
              </w:rPr>
              <w:t xml:space="preserve"> </w:t>
            </w:r>
            <w:proofErr w:type="spellStart"/>
            <w:r w:rsidRPr="00093BD6">
              <w:rPr>
                <w:sz w:val="20"/>
                <w:szCs w:val="20"/>
              </w:rPr>
              <w:t>list</w:t>
            </w:r>
            <w:proofErr w:type="spellEnd"/>
            <w:r w:rsidRPr="00093BD6">
              <w:rPr>
                <w:sz w:val="20"/>
                <w:szCs w:val="20"/>
              </w:rPr>
              <w:t xml:space="preserve">), a cărui activitate vizează exclusiv depozitarea și introducerea pe </w:t>
            </w:r>
            <w:proofErr w:type="spellStart"/>
            <w:r w:rsidRPr="00093BD6">
              <w:rPr>
                <w:sz w:val="20"/>
                <w:szCs w:val="20"/>
              </w:rPr>
              <w:t>piaţă</w:t>
            </w:r>
            <w:proofErr w:type="spellEnd"/>
            <w:r w:rsidRPr="00093BD6">
              <w:rPr>
                <w:sz w:val="20"/>
                <w:szCs w:val="20"/>
              </w:rPr>
              <w:t xml:space="preserve"> a unei </w:t>
            </w:r>
            <w:proofErr w:type="spellStart"/>
            <w:r w:rsidRPr="00093BD6">
              <w:rPr>
                <w:sz w:val="20"/>
                <w:szCs w:val="20"/>
              </w:rPr>
              <w:t>substanţe</w:t>
            </w:r>
            <w:proofErr w:type="spellEnd"/>
            <w:r w:rsidRPr="00093BD6">
              <w:rPr>
                <w:sz w:val="20"/>
                <w:szCs w:val="20"/>
              </w:rPr>
              <w:t xml:space="preserve">, fie ca atare, fie într-un amestec, în bene </w:t>
            </w:r>
            <w:proofErr w:type="spellStart"/>
            <w:r w:rsidRPr="00093BD6">
              <w:rPr>
                <w:sz w:val="20"/>
                <w:szCs w:val="20"/>
              </w:rPr>
              <w:t>ficiul</w:t>
            </w:r>
            <w:proofErr w:type="spellEnd"/>
            <w:r w:rsidRPr="00093BD6">
              <w:rPr>
                <w:sz w:val="20"/>
                <w:szCs w:val="20"/>
              </w:rPr>
              <w:t xml:space="preserve"> unor </w:t>
            </w:r>
            <w:proofErr w:type="spellStart"/>
            <w:r w:rsidRPr="00093BD6">
              <w:rPr>
                <w:sz w:val="20"/>
                <w:szCs w:val="20"/>
              </w:rPr>
              <w:t>terţi</w:t>
            </w:r>
            <w:proofErr w:type="spellEnd"/>
            <w:r w:rsidRPr="00093BD6">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200C252B" w14:textId="77777777" w:rsidR="00651C69" w:rsidRDefault="00651C69" w:rsidP="00651C69">
            <w:pPr>
              <w:spacing w:after="0"/>
              <w:ind w:firstLine="22"/>
              <w:rPr>
                <w:b/>
                <w:sz w:val="20"/>
                <w:szCs w:val="20"/>
                <w:lang w:val="ro-MD"/>
              </w:rPr>
            </w:pPr>
            <w:r w:rsidRPr="00D96B28">
              <w:rPr>
                <w:b/>
                <w:bCs/>
                <w:sz w:val="20"/>
                <w:szCs w:val="20"/>
                <w:lang w:val="ro-MD"/>
              </w:rPr>
              <w:t>Articolul 4.</w:t>
            </w:r>
            <w:r w:rsidRPr="00D96B28">
              <w:rPr>
                <w:b/>
                <w:sz w:val="20"/>
                <w:szCs w:val="20"/>
                <w:lang w:val="ro-MD"/>
              </w:rPr>
              <w:t> </w:t>
            </w:r>
            <w:r w:rsidRPr="00F83D2B">
              <w:rPr>
                <w:b/>
                <w:bCs/>
                <w:sz w:val="20"/>
                <w:szCs w:val="20"/>
              </w:rPr>
              <w:t>.</w:t>
            </w:r>
            <w:r w:rsidRPr="00F83D2B">
              <w:rPr>
                <w:b/>
                <w:sz w:val="20"/>
                <w:szCs w:val="20"/>
              </w:rPr>
              <w:t> </w:t>
            </w:r>
            <w:r>
              <w:rPr>
                <w:b/>
                <w:sz w:val="20"/>
                <w:szCs w:val="20"/>
              </w:rPr>
              <w:t>Legea nr. 277/2018 privind substanțele chimice</w:t>
            </w:r>
            <w:r w:rsidRPr="00D96B28">
              <w:rPr>
                <w:b/>
                <w:sz w:val="20"/>
                <w:szCs w:val="20"/>
                <w:lang w:val="ro-MD"/>
              </w:rPr>
              <w:t xml:space="preserve"> </w:t>
            </w:r>
          </w:p>
          <w:p w14:paraId="0CFAB92B" w14:textId="77777777" w:rsidR="00651C69" w:rsidRPr="00D96B28" w:rsidRDefault="00651C69" w:rsidP="00651C69">
            <w:pPr>
              <w:spacing w:after="0"/>
              <w:ind w:firstLine="22"/>
              <w:rPr>
                <w:b/>
                <w:sz w:val="20"/>
                <w:szCs w:val="20"/>
                <w:lang w:val="ro-MD"/>
              </w:rPr>
            </w:pPr>
            <w:r w:rsidRPr="00D96B28">
              <w:rPr>
                <w:b/>
                <w:sz w:val="20"/>
                <w:szCs w:val="20"/>
                <w:lang w:val="ro-MD"/>
              </w:rPr>
              <w:t>Noțiuni principale</w:t>
            </w:r>
          </w:p>
          <w:p w14:paraId="099E523C" w14:textId="77777777" w:rsidR="00651C69" w:rsidRPr="00D96B28" w:rsidRDefault="00651C69" w:rsidP="00651C69">
            <w:pPr>
              <w:spacing w:after="0"/>
              <w:ind w:firstLine="22"/>
              <w:rPr>
                <w:bCs/>
                <w:sz w:val="20"/>
                <w:szCs w:val="20"/>
                <w:lang w:val="ro-MD"/>
              </w:rPr>
            </w:pPr>
            <w:r w:rsidRPr="00D96B28">
              <w:rPr>
                <w:bCs/>
                <w:sz w:val="20"/>
                <w:szCs w:val="20"/>
                <w:lang w:val="ro-MD"/>
              </w:rPr>
              <w:t>În scopul prezentei  legi, se aplică următoarele noțiuni principale:</w:t>
            </w:r>
          </w:p>
          <w:p w14:paraId="14B91360" w14:textId="178C7972" w:rsidR="005969C4" w:rsidRPr="00651C69" w:rsidRDefault="00651C69" w:rsidP="005A5300">
            <w:pPr>
              <w:spacing w:after="0"/>
              <w:ind w:firstLine="22"/>
              <w:rPr>
                <w:bCs/>
                <w:sz w:val="20"/>
                <w:szCs w:val="20"/>
              </w:rPr>
            </w:pPr>
            <w:r w:rsidRPr="00651C69">
              <w:rPr>
                <w:bCs/>
                <w:sz w:val="20"/>
                <w:szCs w:val="20"/>
              </w:rPr>
              <w:t>7) </w:t>
            </w:r>
            <w:r w:rsidRPr="00651C69">
              <w:rPr>
                <w:bCs/>
                <w:i/>
                <w:iCs/>
                <w:sz w:val="20"/>
                <w:szCs w:val="20"/>
              </w:rPr>
              <w:t>distribuitor –</w:t>
            </w:r>
            <w:r w:rsidRPr="00651C69">
              <w:rPr>
                <w:bCs/>
                <w:sz w:val="20"/>
                <w:szCs w:val="20"/>
              </w:rPr>
              <w:t> orice persoană fizică sau juridică, inclusiv un comerciant cu amănuntul, a cărui activitate vizează exclusiv depozitarea și plasarea pe piață a unei substanțe, fie ca atare, fie într-un amestec, în beneficiul unor terți;</w:t>
            </w:r>
          </w:p>
        </w:tc>
        <w:tc>
          <w:tcPr>
            <w:tcW w:w="560" w:type="pct"/>
            <w:tcBorders>
              <w:top w:val="single" w:sz="4" w:space="0" w:color="auto"/>
              <w:left w:val="single" w:sz="4" w:space="0" w:color="auto"/>
              <w:bottom w:val="single" w:sz="4" w:space="0" w:color="auto"/>
              <w:right w:val="single" w:sz="4" w:space="0" w:color="auto"/>
            </w:tcBorders>
          </w:tcPr>
          <w:p w14:paraId="1B28FF9A" w14:textId="67E47885" w:rsidR="005969C4" w:rsidRDefault="00651C69"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0EE2737E" w14:textId="77777777" w:rsidR="005969C4" w:rsidRPr="00CD61B0" w:rsidRDefault="005969C4" w:rsidP="005A5300">
            <w:pPr>
              <w:spacing w:after="0"/>
              <w:ind w:firstLine="22"/>
              <w:rPr>
                <w:b/>
                <w:sz w:val="20"/>
                <w:szCs w:val="20"/>
              </w:rPr>
            </w:pPr>
          </w:p>
        </w:tc>
      </w:tr>
      <w:tr w:rsidR="005969C4" w:rsidRPr="00CD61B0" w14:paraId="4DEA86F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D51FF7C" w14:textId="6304854B" w:rsidR="005969C4" w:rsidRPr="00A23E99" w:rsidRDefault="00A23E99" w:rsidP="005A5300">
            <w:pPr>
              <w:spacing w:before="120"/>
              <w:rPr>
                <w:sz w:val="20"/>
                <w:szCs w:val="20"/>
              </w:rPr>
            </w:pPr>
            <w:r w:rsidRPr="00A23E99">
              <w:rPr>
                <w:sz w:val="20"/>
                <w:szCs w:val="20"/>
              </w:rPr>
              <w:t xml:space="preserve">21. „intermediar” înseamnă o </w:t>
            </w:r>
            <w:proofErr w:type="spellStart"/>
            <w:r w:rsidRPr="00A23E99">
              <w:rPr>
                <w:sz w:val="20"/>
                <w:szCs w:val="20"/>
              </w:rPr>
              <w:t>substanţă</w:t>
            </w:r>
            <w:proofErr w:type="spellEnd"/>
            <w:r w:rsidRPr="00A23E99">
              <w:rPr>
                <w:sz w:val="20"/>
                <w:szCs w:val="20"/>
              </w:rPr>
              <w:t xml:space="preserve"> care este produsă în vederea unei transformări chimice consumată sau utilizată în cadrul acesteia în scopul transformării într-o altă </w:t>
            </w:r>
            <w:proofErr w:type="spellStart"/>
            <w:r w:rsidRPr="00A23E99">
              <w:rPr>
                <w:sz w:val="20"/>
                <w:szCs w:val="20"/>
              </w:rPr>
              <w:t>substanţă</w:t>
            </w:r>
            <w:proofErr w:type="spellEnd"/>
            <w:r w:rsidRPr="00A23E99">
              <w:rPr>
                <w:sz w:val="20"/>
                <w:szCs w:val="20"/>
              </w:rPr>
              <w:t xml:space="preserve"> (denumită în continuare „sinteză”);</w:t>
            </w:r>
          </w:p>
        </w:tc>
        <w:tc>
          <w:tcPr>
            <w:tcW w:w="2236" w:type="pct"/>
            <w:tcBorders>
              <w:top w:val="single" w:sz="4" w:space="0" w:color="auto"/>
              <w:left w:val="single" w:sz="4" w:space="0" w:color="auto"/>
              <w:bottom w:val="single" w:sz="4" w:space="0" w:color="auto"/>
              <w:right w:val="single" w:sz="4" w:space="0" w:color="auto"/>
            </w:tcBorders>
          </w:tcPr>
          <w:p w14:paraId="6DC2F7F5"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BAF6FE2" w14:textId="68A8E166" w:rsidR="005969C4" w:rsidRDefault="00A23E99"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46410EF" w14:textId="77777777" w:rsidR="005969C4" w:rsidRPr="00CD61B0" w:rsidRDefault="005969C4" w:rsidP="005A5300">
            <w:pPr>
              <w:spacing w:after="0"/>
              <w:ind w:firstLine="22"/>
              <w:rPr>
                <w:b/>
                <w:sz w:val="20"/>
                <w:szCs w:val="20"/>
              </w:rPr>
            </w:pPr>
          </w:p>
        </w:tc>
      </w:tr>
      <w:tr w:rsidR="005969C4" w:rsidRPr="00CD61B0" w14:paraId="10A6C80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C93390C" w14:textId="3A924FCC" w:rsidR="005969C4" w:rsidRPr="00A23E99" w:rsidRDefault="00A23E99" w:rsidP="005A5300">
            <w:pPr>
              <w:spacing w:before="120"/>
              <w:rPr>
                <w:sz w:val="20"/>
                <w:szCs w:val="20"/>
              </w:rPr>
            </w:pPr>
            <w:r w:rsidRPr="00A23E99">
              <w:rPr>
                <w:sz w:val="20"/>
                <w:szCs w:val="20"/>
              </w:rPr>
              <w:t xml:space="preserve">22. „intermediar neizolat” înseamnă o </w:t>
            </w:r>
            <w:proofErr w:type="spellStart"/>
            <w:r w:rsidRPr="00A23E99">
              <w:rPr>
                <w:sz w:val="20"/>
                <w:szCs w:val="20"/>
              </w:rPr>
              <w:t>substanţă</w:t>
            </w:r>
            <w:proofErr w:type="spellEnd"/>
            <w:r w:rsidRPr="00A23E99">
              <w:rPr>
                <w:sz w:val="20"/>
                <w:szCs w:val="20"/>
              </w:rPr>
              <w:t xml:space="preserve"> care, în decursul sintezei, nu este scoasă în mod </w:t>
            </w:r>
            <w:proofErr w:type="spellStart"/>
            <w:r w:rsidRPr="00A23E99">
              <w:rPr>
                <w:sz w:val="20"/>
                <w:szCs w:val="20"/>
              </w:rPr>
              <w:t>intenţionat</w:t>
            </w:r>
            <w:proofErr w:type="spellEnd"/>
            <w:r w:rsidRPr="00A23E99">
              <w:rPr>
                <w:sz w:val="20"/>
                <w:szCs w:val="20"/>
              </w:rPr>
              <w:t xml:space="preserve"> </w:t>
            </w:r>
            <w:r w:rsidRPr="00A23E99">
              <w:rPr>
                <w:sz w:val="20"/>
                <w:szCs w:val="20"/>
              </w:rPr>
              <w:lastRenderedPageBreak/>
              <w:t xml:space="preserve">din echipamentul în care are loc sinteza (cu </w:t>
            </w:r>
            <w:proofErr w:type="spellStart"/>
            <w:r w:rsidRPr="00A23E99">
              <w:rPr>
                <w:sz w:val="20"/>
                <w:szCs w:val="20"/>
              </w:rPr>
              <w:t>excepţia</w:t>
            </w:r>
            <w:proofErr w:type="spellEnd"/>
            <w:r w:rsidRPr="00A23E99">
              <w:rPr>
                <w:sz w:val="20"/>
                <w:szCs w:val="20"/>
              </w:rPr>
              <w:t xml:space="preserve"> prelevării de probe). Asemenea echipamente include recipientul de </w:t>
            </w:r>
            <w:proofErr w:type="spellStart"/>
            <w:r w:rsidRPr="00A23E99">
              <w:rPr>
                <w:sz w:val="20"/>
                <w:szCs w:val="20"/>
              </w:rPr>
              <w:t>reacţie</w:t>
            </w:r>
            <w:proofErr w:type="spellEnd"/>
            <w:r w:rsidRPr="00A23E99">
              <w:rPr>
                <w:sz w:val="20"/>
                <w:szCs w:val="20"/>
              </w:rPr>
              <w:t xml:space="preserve">, echipamentele auxiliare ale acestuia și orice alte echipament prin care trec </w:t>
            </w:r>
            <w:proofErr w:type="spellStart"/>
            <w:r w:rsidRPr="00A23E99">
              <w:rPr>
                <w:sz w:val="20"/>
                <w:szCs w:val="20"/>
              </w:rPr>
              <w:t>substanţele</w:t>
            </w:r>
            <w:proofErr w:type="spellEnd"/>
            <w:r w:rsidRPr="00A23E99">
              <w:rPr>
                <w:sz w:val="20"/>
                <w:szCs w:val="20"/>
              </w:rPr>
              <w:t xml:space="preserve"> în cursul unui proces continuu sau discontinuu, precum și conductele prin care are loc transferul dintr-un recipient de </w:t>
            </w:r>
            <w:proofErr w:type="spellStart"/>
            <w:r w:rsidRPr="00A23E99">
              <w:rPr>
                <w:sz w:val="20"/>
                <w:szCs w:val="20"/>
              </w:rPr>
              <w:t>reacţie</w:t>
            </w:r>
            <w:proofErr w:type="spellEnd"/>
            <w:r w:rsidRPr="00A23E99">
              <w:rPr>
                <w:sz w:val="20"/>
                <w:szCs w:val="20"/>
              </w:rPr>
              <w:t xml:space="preserve"> în altul, în vederea efectuării următoarei etape a </w:t>
            </w:r>
            <w:proofErr w:type="spellStart"/>
            <w:r w:rsidRPr="00A23E99">
              <w:rPr>
                <w:sz w:val="20"/>
                <w:szCs w:val="20"/>
              </w:rPr>
              <w:t>reacţiei</w:t>
            </w:r>
            <w:proofErr w:type="spellEnd"/>
            <w:r w:rsidRPr="00A23E99">
              <w:rPr>
                <w:sz w:val="20"/>
                <w:szCs w:val="20"/>
              </w:rPr>
              <w:t xml:space="preserve">, dar care exclud cuvele sau alte recipiente în care sunt depozitate </w:t>
            </w:r>
            <w:proofErr w:type="spellStart"/>
            <w:r w:rsidRPr="00A23E99">
              <w:rPr>
                <w:sz w:val="20"/>
                <w:szCs w:val="20"/>
              </w:rPr>
              <w:t>substanţele</w:t>
            </w:r>
            <w:proofErr w:type="spellEnd"/>
            <w:r w:rsidRPr="00A23E99">
              <w:rPr>
                <w:sz w:val="20"/>
                <w:szCs w:val="20"/>
              </w:rPr>
              <w:t xml:space="preserve"> după producere;</w:t>
            </w:r>
          </w:p>
        </w:tc>
        <w:tc>
          <w:tcPr>
            <w:tcW w:w="2236" w:type="pct"/>
            <w:tcBorders>
              <w:top w:val="single" w:sz="4" w:space="0" w:color="auto"/>
              <w:left w:val="single" w:sz="4" w:space="0" w:color="auto"/>
              <w:bottom w:val="single" w:sz="4" w:space="0" w:color="auto"/>
              <w:right w:val="single" w:sz="4" w:space="0" w:color="auto"/>
            </w:tcBorders>
          </w:tcPr>
          <w:p w14:paraId="57003C54"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F173A7B" w14:textId="1BFB8E55" w:rsidR="005969C4" w:rsidRDefault="00A23E99"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92B63F6" w14:textId="77777777" w:rsidR="005969C4" w:rsidRPr="00CD61B0" w:rsidRDefault="005969C4" w:rsidP="005A5300">
            <w:pPr>
              <w:spacing w:after="0"/>
              <w:ind w:firstLine="22"/>
              <w:rPr>
                <w:b/>
                <w:sz w:val="20"/>
                <w:szCs w:val="20"/>
              </w:rPr>
            </w:pPr>
          </w:p>
        </w:tc>
      </w:tr>
      <w:tr w:rsidR="005969C4" w:rsidRPr="00CD61B0" w14:paraId="0B2E6C9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E7052CC" w14:textId="0FB94D6D" w:rsidR="005969C4" w:rsidRPr="00A23E99" w:rsidRDefault="00A23E99" w:rsidP="005A5300">
            <w:pPr>
              <w:spacing w:before="120"/>
              <w:rPr>
                <w:sz w:val="20"/>
                <w:szCs w:val="20"/>
              </w:rPr>
            </w:pPr>
            <w:r w:rsidRPr="00A23E99">
              <w:rPr>
                <w:sz w:val="20"/>
                <w:szCs w:val="20"/>
              </w:rPr>
              <w:t>23. „</w:t>
            </w:r>
            <w:proofErr w:type="spellStart"/>
            <w:r w:rsidRPr="00A23E99">
              <w:rPr>
                <w:sz w:val="20"/>
                <w:szCs w:val="20"/>
              </w:rPr>
              <w:t>Agenţia</w:t>
            </w:r>
            <w:proofErr w:type="spellEnd"/>
            <w:r w:rsidRPr="00A23E99">
              <w:rPr>
                <w:sz w:val="20"/>
                <w:szCs w:val="20"/>
              </w:rPr>
              <w:t xml:space="preserve">” înseamnă </w:t>
            </w:r>
            <w:proofErr w:type="spellStart"/>
            <w:r w:rsidRPr="00A23E99">
              <w:rPr>
                <w:sz w:val="20"/>
                <w:szCs w:val="20"/>
              </w:rPr>
              <w:t>Agenţia</w:t>
            </w:r>
            <w:proofErr w:type="spellEnd"/>
            <w:r w:rsidRPr="00A23E99">
              <w:rPr>
                <w:sz w:val="20"/>
                <w:szCs w:val="20"/>
              </w:rPr>
              <w:t xml:space="preserve"> Europeană pentru Produse Chimice, instituită prin Regulamentul (CE) nr. 1907/2006;</w:t>
            </w:r>
          </w:p>
        </w:tc>
        <w:tc>
          <w:tcPr>
            <w:tcW w:w="2236" w:type="pct"/>
            <w:tcBorders>
              <w:top w:val="single" w:sz="4" w:space="0" w:color="auto"/>
              <w:left w:val="single" w:sz="4" w:space="0" w:color="auto"/>
              <w:bottom w:val="single" w:sz="4" w:space="0" w:color="auto"/>
              <w:right w:val="single" w:sz="4" w:space="0" w:color="auto"/>
            </w:tcBorders>
          </w:tcPr>
          <w:p w14:paraId="562510B5"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6FEDD39" w14:textId="279AD46F" w:rsidR="005969C4" w:rsidRDefault="00A23E99"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A79BC02" w14:textId="77777777" w:rsidR="005969C4" w:rsidRPr="00CD61B0" w:rsidRDefault="005969C4" w:rsidP="005A5300">
            <w:pPr>
              <w:spacing w:after="0"/>
              <w:ind w:firstLine="22"/>
              <w:rPr>
                <w:b/>
                <w:sz w:val="20"/>
                <w:szCs w:val="20"/>
              </w:rPr>
            </w:pPr>
          </w:p>
        </w:tc>
      </w:tr>
      <w:tr w:rsidR="005969C4" w:rsidRPr="00CD61B0" w14:paraId="251D777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31798BA" w14:textId="7CB7D8A1" w:rsidR="005969C4" w:rsidRPr="00A23E99" w:rsidRDefault="00A23E99" w:rsidP="005A5300">
            <w:pPr>
              <w:spacing w:before="120"/>
              <w:rPr>
                <w:sz w:val="20"/>
                <w:szCs w:val="20"/>
              </w:rPr>
            </w:pPr>
            <w:r w:rsidRPr="00A23E99">
              <w:rPr>
                <w:sz w:val="20"/>
                <w:szCs w:val="20"/>
              </w:rPr>
              <w:t xml:space="preserve">24. „autoritate competentă” înseamnă autoritatea sau </w:t>
            </w:r>
            <w:proofErr w:type="spellStart"/>
            <w:r w:rsidRPr="00A23E99">
              <w:rPr>
                <w:sz w:val="20"/>
                <w:szCs w:val="20"/>
              </w:rPr>
              <w:t>autorităţile</w:t>
            </w:r>
            <w:proofErr w:type="spellEnd"/>
            <w:r w:rsidRPr="00A23E99">
              <w:rPr>
                <w:sz w:val="20"/>
                <w:szCs w:val="20"/>
              </w:rPr>
              <w:t xml:space="preserve"> sau organismele create de statele membre în vederea îndeplinirii obli </w:t>
            </w:r>
            <w:proofErr w:type="spellStart"/>
            <w:r w:rsidRPr="00A23E99">
              <w:rPr>
                <w:sz w:val="20"/>
                <w:szCs w:val="20"/>
              </w:rPr>
              <w:t>gaţiilor</w:t>
            </w:r>
            <w:proofErr w:type="spellEnd"/>
            <w:r w:rsidRPr="00A23E99">
              <w:rPr>
                <w:sz w:val="20"/>
                <w:szCs w:val="20"/>
              </w:rPr>
              <w:t xml:space="preserve"> care decurg din prezentul regulament;</w:t>
            </w:r>
          </w:p>
        </w:tc>
        <w:tc>
          <w:tcPr>
            <w:tcW w:w="2236" w:type="pct"/>
            <w:tcBorders>
              <w:top w:val="single" w:sz="4" w:space="0" w:color="auto"/>
              <w:left w:val="single" w:sz="4" w:space="0" w:color="auto"/>
              <w:bottom w:val="single" w:sz="4" w:space="0" w:color="auto"/>
              <w:right w:val="single" w:sz="4" w:space="0" w:color="auto"/>
            </w:tcBorders>
          </w:tcPr>
          <w:p w14:paraId="6A5B57F2" w14:textId="77777777" w:rsidR="00A23E99" w:rsidRDefault="00A23E99" w:rsidP="00A23E99">
            <w:pPr>
              <w:spacing w:after="0"/>
              <w:ind w:firstLine="22"/>
              <w:rPr>
                <w:b/>
                <w:sz w:val="20"/>
                <w:szCs w:val="20"/>
                <w:lang w:val="ro-MD"/>
              </w:rPr>
            </w:pPr>
            <w:r w:rsidRPr="00A23E99">
              <w:rPr>
                <w:b/>
                <w:bCs/>
                <w:sz w:val="20"/>
                <w:szCs w:val="20"/>
                <w:lang w:val="ro-MD"/>
              </w:rPr>
              <w:t>Articolul 8.</w:t>
            </w:r>
            <w:r w:rsidRPr="00A23E99">
              <w:rPr>
                <w:b/>
                <w:sz w:val="20"/>
                <w:szCs w:val="20"/>
                <w:lang w:val="ro-MD"/>
              </w:rPr>
              <w:t> </w:t>
            </w:r>
            <w:r>
              <w:rPr>
                <w:b/>
                <w:sz w:val="20"/>
                <w:szCs w:val="20"/>
                <w:lang w:val="ro-MD"/>
              </w:rPr>
              <w:t>Legea nr. 277/2018 privind substanțele chimice</w:t>
            </w:r>
          </w:p>
          <w:p w14:paraId="73F4E7E0" w14:textId="7E71AF34" w:rsidR="00A23E99" w:rsidRPr="00A23E99" w:rsidRDefault="00A23E99" w:rsidP="00A23E99">
            <w:pPr>
              <w:spacing w:after="0"/>
              <w:ind w:firstLine="22"/>
              <w:rPr>
                <w:b/>
                <w:sz w:val="20"/>
                <w:szCs w:val="20"/>
                <w:lang w:val="ro-MD"/>
              </w:rPr>
            </w:pPr>
            <w:r w:rsidRPr="00A23E99">
              <w:rPr>
                <w:b/>
                <w:sz w:val="20"/>
                <w:szCs w:val="20"/>
                <w:lang w:val="ro-MD"/>
              </w:rPr>
              <w:t>Agenția Națională de Reglementare</w:t>
            </w:r>
            <w:r>
              <w:rPr>
                <w:b/>
                <w:sz w:val="20"/>
                <w:szCs w:val="20"/>
                <w:lang w:val="ro-MD"/>
              </w:rPr>
              <w:t xml:space="preserve"> </w:t>
            </w:r>
            <w:r w:rsidRPr="00A23E99">
              <w:rPr>
                <w:b/>
                <w:sz w:val="20"/>
                <w:szCs w:val="20"/>
                <w:lang w:val="ro-MD"/>
              </w:rPr>
              <w:t>a Activităților Nucleare, Radiologice</w:t>
            </w:r>
            <w:r>
              <w:rPr>
                <w:b/>
                <w:sz w:val="20"/>
                <w:szCs w:val="20"/>
                <w:lang w:val="ro-MD"/>
              </w:rPr>
              <w:t xml:space="preserve"> </w:t>
            </w:r>
            <w:r w:rsidRPr="00A23E99">
              <w:rPr>
                <w:b/>
                <w:sz w:val="20"/>
                <w:szCs w:val="20"/>
                <w:lang w:val="ro-MD"/>
              </w:rPr>
              <w:t>și Chimice</w:t>
            </w:r>
          </w:p>
          <w:p w14:paraId="15706C05" w14:textId="77777777" w:rsidR="00A23E99" w:rsidRPr="00A23E99" w:rsidRDefault="00A23E99" w:rsidP="00A23E99">
            <w:pPr>
              <w:spacing w:after="0"/>
              <w:ind w:firstLine="22"/>
              <w:rPr>
                <w:bCs/>
                <w:sz w:val="20"/>
                <w:szCs w:val="20"/>
                <w:lang w:val="ro-MD"/>
              </w:rPr>
            </w:pPr>
            <w:r w:rsidRPr="00A23E99">
              <w:rPr>
                <w:bCs/>
                <w:sz w:val="20"/>
                <w:szCs w:val="20"/>
                <w:lang w:val="ro-MD"/>
              </w:rPr>
              <w:t>(1) Agenția Națională de Reglementare a Activităților Nucleare, Radiologice și Chimice (denumită în continuare – </w:t>
            </w:r>
            <w:r w:rsidRPr="00A23E99">
              <w:rPr>
                <w:bCs/>
                <w:i/>
                <w:iCs/>
                <w:sz w:val="20"/>
                <w:szCs w:val="20"/>
                <w:lang w:val="ro-MD"/>
              </w:rPr>
              <w:t>Agenție Națională</w:t>
            </w:r>
            <w:r w:rsidRPr="00A23E99">
              <w:rPr>
                <w:bCs/>
                <w:sz w:val="20"/>
                <w:szCs w:val="20"/>
                <w:lang w:val="ro-MD"/>
              </w:rPr>
              <w:t>) este o autoritate administrativă instituită de Guvern în subordinea Ministerului Mediului, cu statut de persoană juridică, responsabilă de gestionarea integrată a substanțelor chimice.</w:t>
            </w:r>
          </w:p>
          <w:p w14:paraId="1B4AFC0D" w14:textId="77777777" w:rsidR="005969C4" w:rsidRPr="00A23E99" w:rsidRDefault="005969C4" w:rsidP="005A5300">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26B44874" w14:textId="5216F4A7" w:rsidR="005969C4" w:rsidRDefault="00A23E99"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6D4C59C9" w14:textId="02EBACDC" w:rsidR="005969C4" w:rsidRPr="00D60C77" w:rsidRDefault="00D60C77" w:rsidP="005A5300">
            <w:pPr>
              <w:spacing w:after="0"/>
              <w:ind w:firstLine="22"/>
              <w:rPr>
                <w:bCs/>
                <w:sz w:val="20"/>
                <w:szCs w:val="20"/>
              </w:rPr>
            </w:pPr>
            <w:r w:rsidRPr="00D60C77">
              <w:rPr>
                <w:bCs/>
                <w:sz w:val="20"/>
                <w:szCs w:val="20"/>
              </w:rPr>
              <w:t xml:space="preserve">Nu </w:t>
            </w:r>
            <w:r>
              <w:rPr>
                <w:bCs/>
                <w:sz w:val="20"/>
                <w:szCs w:val="20"/>
              </w:rPr>
              <w:t>e necesară</w:t>
            </w:r>
            <w:r w:rsidRPr="00D60C77">
              <w:rPr>
                <w:bCs/>
                <w:sz w:val="20"/>
                <w:szCs w:val="20"/>
              </w:rPr>
              <w:t xml:space="preserve"> introduce</w:t>
            </w:r>
            <w:r>
              <w:rPr>
                <w:bCs/>
                <w:sz w:val="20"/>
                <w:szCs w:val="20"/>
              </w:rPr>
              <w:t xml:space="preserve">rea </w:t>
            </w:r>
            <w:proofErr w:type="spellStart"/>
            <w:r w:rsidRPr="00D60C77">
              <w:rPr>
                <w:bCs/>
                <w:sz w:val="20"/>
                <w:szCs w:val="20"/>
              </w:rPr>
              <w:t>aceast</w:t>
            </w:r>
            <w:r>
              <w:rPr>
                <w:bCs/>
                <w:sz w:val="20"/>
                <w:szCs w:val="20"/>
              </w:rPr>
              <w:t>ei</w:t>
            </w:r>
            <w:proofErr w:type="spellEnd"/>
            <w:r w:rsidRPr="00D60C77">
              <w:rPr>
                <w:bCs/>
                <w:sz w:val="20"/>
                <w:szCs w:val="20"/>
              </w:rPr>
              <w:t xml:space="preserve"> definiți</w:t>
            </w:r>
            <w:r>
              <w:rPr>
                <w:bCs/>
                <w:sz w:val="20"/>
                <w:szCs w:val="20"/>
              </w:rPr>
              <w:t>i</w:t>
            </w:r>
            <w:r w:rsidRPr="00D60C77">
              <w:rPr>
                <w:bCs/>
                <w:sz w:val="20"/>
                <w:szCs w:val="20"/>
              </w:rPr>
              <w:t xml:space="preserve">. </w:t>
            </w:r>
            <w:r>
              <w:rPr>
                <w:bCs/>
                <w:sz w:val="20"/>
                <w:szCs w:val="20"/>
              </w:rPr>
              <w:t>Legea specifică</w:t>
            </w:r>
            <w:r w:rsidRPr="00D60C77">
              <w:rPr>
                <w:bCs/>
                <w:sz w:val="20"/>
                <w:szCs w:val="20"/>
              </w:rPr>
              <w:t xml:space="preserve"> care este autoritatea responsabilă.</w:t>
            </w:r>
          </w:p>
        </w:tc>
      </w:tr>
      <w:tr w:rsidR="005969C4" w:rsidRPr="00CD61B0" w14:paraId="5EC53F9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5B4296B" w14:textId="7F1BEFA8" w:rsidR="005969C4" w:rsidRPr="00567752" w:rsidRDefault="00567752" w:rsidP="005A5300">
            <w:pPr>
              <w:spacing w:before="120"/>
              <w:rPr>
                <w:sz w:val="20"/>
                <w:szCs w:val="20"/>
              </w:rPr>
            </w:pPr>
            <w:r w:rsidRPr="00567752">
              <w:rPr>
                <w:sz w:val="20"/>
                <w:szCs w:val="20"/>
              </w:rPr>
              <w:t xml:space="preserve">25. „utilizare” înseamnă orice prelucrare, formulare, consum, </w:t>
            </w:r>
            <w:proofErr w:type="spellStart"/>
            <w:r w:rsidRPr="00567752">
              <w:rPr>
                <w:sz w:val="20"/>
                <w:szCs w:val="20"/>
              </w:rPr>
              <w:t>depo</w:t>
            </w:r>
            <w:proofErr w:type="spellEnd"/>
            <w:r w:rsidRPr="00567752">
              <w:rPr>
                <w:sz w:val="20"/>
                <w:szCs w:val="20"/>
              </w:rPr>
              <w:t xml:space="preserve"> </w:t>
            </w:r>
            <w:proofErr w:type="spellStart"/>
            <w:r w:rsidRPr="00567752">
              <w:rPr>
                <w:sz w:val="20"/>
                <w:szCs w:val="20"/>
              </w:rPr>
              <w:t>zitare</w:t>
            </w:r>
            <w:proofErr w:type="spellEnd"/>
            <w:r w:rsidRPr="00567752">
              <w:rPr>
                <w:sz w:val="20"/>
                <w:szCs w:val="20"/>
              </w:rPr>
              <w:t xml:space="preserve">, păstrare, tratare, încărcare în </w:t>
            </w:r>
            <w:proofErr w:type="spellStart"/>
            <w:r w:rsidRPr="00567752">
              <w:rPr>
                <w:sz w:val="20"/>
                <w:szCs w:val="20"/>
              </w:rPr>
              <w:t>recipienţi</w:t>
            </w:r>
            <w:proofErr w:type="spellEnd"/>
            <w:r w:rsidRPr="00567752">
              <w:rPr>
                <w:sz w:val="20"/>
                <w:szCs w:val="20"/>
              </w:rPr>
              <w:t>, transfer dintr-un recipient în altul, amestecare, fabricare a unui articol sau orice altă utilizare;</w:t>
            </w:r>
          </w:p>
        </w:tc>
        <w:tc>
          <w:tcPr>
            <w:tcW w:w="2236" w:type="pct"/>
            <w:tcBorders>
              <w:top w:val="single" w:sz="4" w:space="0" w:color="auto"/>
              <w:left w:val="single" w:sz="4" w:space="0" w:color="auto"/>
              <w:bottom w:val="single" w:sz="4" w:space="0" w:color="auto"/>
              <w:right w:val="single" w:sz="4" w:space="0" w:color="auto"/>
            </w:tcBorders>
          </w:tcPr>
          <w:p w14:paraId="43BE8F23" w14:textId="34E8F9ED" w:rsidR="00567752" w:rsidRDefault="00567752" w:rsidP="00567752">
            <w:pPr>
              <w:spacing w:after="0"/>
              <w:ind w:firstLine="22"/>
              <w:rPr>
                <w:b/>
                <w:sz w:val="20"/>
                <w:szCs w:val="20"/>
                <w:lang w:val="ro-MD"/>
              </w:rPr>
            </w:pPr>
            <w:r w:rsidRPr="00D96B28">
              <w:rPr>
                <w:b/>
                <w:bCs/>
                <w:sz w:val="20"/>
                <w:szCs w:val="20"/>
                <w:lang w:val="ro-MD"/>
              </w:rPr>
              <w:t>Articolul 4.</w:t>
            </w:r>
            <w:r w:rsidRPr="00F83D2B">
              <w:rPr>
                <w:b/>
                <w:sz w:val="20"/>
                <w:szCs w:val="20"/>
              </w:rPr>
              <w:t> </w:t>
            </w:r>
            <w:r>
              <w:rPr>
                <w:b/>
                <w:sz w:val="20"/>
                <w:szCs w:val="20"/>
              </w:rPr>
              <w:t>Legea nr. 277/2018 privind substanțele chimice</w:t>
            </w:r>
            <w:r w:rsidRPr="00D96B28">
              <w:rPr>
                <w:b/>
                <w:sz w:val="20"/>
                <w:szCs w:val="20"/>
                <w:lang w:val="ro-MD"/>
              </w:rPr>
              <w:t xml:space="preserve"> </w:t>
            </w:r>
          </w:p>
          <w:p w14:paraId="00861034" w14:textId="77777777" w:rsidR="00567752" w:rsidRPr="00D96B28" w:rsidRDefault="00567752" w:rsidP="00567752">
            <w:pPr>
              <w:spacing w:after="0"/>
              <w:ind w:firstLine="22"/>
              <w:rPr>
                <w:b/>
                <w:sz w:val="20"/>
                <w:szCs w:val="20"/>
                <w:lang w:val="ro-MD"/>
              </w:rPr>
            </w:pPr>
            <w:r w:rsidRPr="00D96B28">
              <w:rPr>
                <w:b/>
                <w:sz w:val="20"/>
                <w:szCs w:val="20"/>
                <w:lang w:val="ro-MD"/>
              </w:rPr>
              <w:t>Noțiuni principale</w:t>
            </w:r>
          </w:p>
          <w:p w14:paraId="3228503E" w14:textId="77777777" w:rsidR="00567752" w:rsidRPr="00D96B28" w:rsidRDefault="00567752" w:rsidP="00567752">
            <w:pPr>
              <w:spacing w:after="0"/>
              <w:ind w:firstLine="22"/>
              <w:rPr>
                <w:bCs/>
                <w:sz w:val="20"/>
                <w:szCs w:val="20"/>
                <w:lang w:val="ro-MD"/>
              </w:rPr>
            </w:pPr>
            <w:r w:rsidRPr="00D96B28">
              <w:rPr>
                <w:bCs/>
                <w:sz w:val="20"/>
                <w:szCs w:val="20"/>
                <w:lang w:val="ro-MD"/>
              </w:rPr>
              <w:t>În scopul prezentei  legi, se aplică următoarele noțiuni principale:</w:t>
            </w:r>
          </w:p>
          <w:p w14:paraId="4BA5DE6A" w14:textId="7B517DCF" w:rsidR="005969C4" w:rsidRPr="00567752" w:rsidRDefault="00567752" w:rsidP="005A5300">
            <w:pPr>
              <w:spacing w:after="0"/>
              <w:ind w:firstLine="22"/>
              <w:rPr>
                <w:bCs/>
                <w:sz w:val="20"/>
                <w:szCs w:val="20"/>
              </w:rPr>
            </w:pPr>
            <w:r w:rsidRPr="00567752">
              <w:rPr>
                <w:bCs/>
                <w:sz w:val="20"/>
                <w:szCs w:val="20"/>
              </w:rPr>
              <w:t>30) </w:t>
            </w:r>
            <w:r w:rsidRPr="00567752">
              <w:rPr>
                <w:bCs/>
                <w:i/>
                <w:iCs/>
                <w:sz w:val="20"/>
                <w:szCs w:val="20"/>
              </w:rPr>
              <w:t>utilizare –</w:t>
            </w:r>
            <w:r w:rsidRPr="00567752">
              <w:rPr>
                <w:bCs/>
                <w:sz w:val="20"/>
                <w:szCs w:val="20"/>
              </w:rPr>
              <w:t> orice prelucrare, formulare, consum, depozitare, păstrare, tratare, încărcare în recipiente, transfer dintr-un recipient în altul, amestecare, fabricare a unui articol;</w:t>
            </w:r>
          </w:p>
        </w:tc>
        <w:tc>
          <w:tcPr>
            <w:tcW w:w="560" w:type="pct"/>
            <w:tcBorders>
              <w:top w:val="single" w:sz="4" w:space="0" w:color="auto"/>
              <w:left w:val="single" w:sz="4" w:space="0" w:color="auto"/>
              <w:bottom w:val="single" w:sz="4" w:space="0" w:color="auto"/>
              <w:right w:val="single" w:sz="4" w:space="0" w:color="auto"/>
            </w:tcBorders>
          </w:tcPr>
          <w:p w14:paraId="35525B9B" w14:textId="2ED12EDC" w:rsidR="005969C4" w:rsidRDefault="00567752"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33910DA5" w14:textId="77777777" w:rsidR="005969C4" w:rsidRPr="00CD61B0" w:rsidRDefault="005969C4" w:rsidP="005A5300">
            <w:pPr>
              <w:spacing w:after="0"/>
              <w:ind w:firstLine="22"/>
              <w:rPr>
                <w:b/>
                <w:sz w:val="20"/>
                <w:szCs w:val="20"/>
              </w:rPr>
            </w:pPr>
          </w:p>
        </w:tc>
      </w:tr>
      <w:tr w:rsidR="005969C4" w:rsidRPr="00CD61B0" w14:paraId="5D86FEA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008EAA1" w14:textId="29F2080B" w:rsidR="005969C4" w:rsidRPr="00567752" w:rsidRDefault="00567752" w:rsidP="005A5300">
            <w:pPr>
              <w:spacing w:before="120"/>
              <w:rPr>
                <w:sz w:val="20"/>
                <w:szCs w:val="20"/>
              </w:rPr>
            </w:pPr>
            <w:r w:rsidRPr="00567752">
              <w:rPr>
                <w:sz w:val="20"/>
                <w:szCs w:val="20"/>
              </w:rPr>
              <w:t xml:space="preserve">26. „furnizor” înseamnă orice producător, importator, utilizator din aval sau distribuitor care introduce pe </w:t>
            </w:r>
            <w:proofErr w:type="spellStart"/>
            <w:r w:rsidRPr="00567752">
              <w:rPr>
                <w:sz w:val="20"/>
                <w:szCs w:val="20"/>
              </w:rPr>
              <w:t>piaţă</w:t>
            </w:r>
            <w:proofErr w:type="spellEnd"/>
            <w:r w:rsidRPr="00567752">
              <w:rPr>
                <w:sz w:val="20"/>
                <w:szCs w:val="20"/>
              </w:rPr>
              <w:t xml:space="preserve"> o </w:t>
            </w:r>
            <w:proofErr w:type="spellStart"/>
            <w:r w:rsidRPr="00567752">
              <w:rPr>
                <w:sz w:val="20"/>
                <w:szCs w:val="20"/>
              </w:rPr>
              <w:t>substanţă</w:t>
            </w:r>
            <w:proofErr w:type="spellEnd"/>
            <w:r w:rsidRPr="00567752">
              <w:rPr>
                <w:sz w:val="20"/>
                <w:szCs w:val="20"/>
              </w:rPr>
              <w:t>, ca atare sau în amestec, sau un amestec;</w:t>
            </w:r>
          </w:p>
        </w:tc>
        <w:tc>
          <w:tcPr>
            <w:tcW w:w="2236" w:type="pct"/>
            <w:tcBorders>
              <w:top w:val="single" w:sz="4" w:space="0" w:color="auto"/>
              <w:left w:val="single" w:sz="4" w:space="0" w:color="auto"/>
              <w:bottom w:val="single" w:sz="4" w:space="0" w:color="auto"/>
              <w:right w:val="single" w:sz="4" w:space="0" w:color="auto"/>
            </w:tcBorders>
          </w:tcPr>
          <w:p w14:paraId="43938C89" w14:textId="78F56E04" w:rsidR="00567752" w:rsidRDefault="00567752" w:rsidP="00567752">
            <w:pPr>
              <w:spacing w:after="0"/>
              <w:ind w:firstLine="22"/>
              <w:rPr>
                <w:b/>
                <w:sz w:val="20"/>
                <w:szCs w:val="20"/>
                <w:lang w:val="ro-MD"/>
              </w:rPr>
            </w:pPr>
            <w:r w:rsidRPr="00D96B28">
              <w:rPr>
                <w:b/>
                <w:bCs/>
                <w:sz w:val="20"/>
                <w:szCs w:val="20"/>
                <w:lang w:val="ro-MD"/>
              </w:rPr>
              <w:t>Articolul 4.</w:t>
            </w:r>
            <w:r w:rsidRPr="00F83D2B">
              <w:rPr>
                <w:b/>
                <w:sz w:val="20"/>
                <w:szCs w:val="20"/>
              </w:rPr>
              <w:t> </w:t>
            </w:r>
            <w:r>
              <w:rPr>
                <w:b/>
                <w:sz w:val="20"/>
                <w:szCs w:val="20"/>
              </w:rPr>
              <w:t>Legea nr. 277/2018 privind substanțele chimice</w:t>
            </w:r>
            <w:r w:rsidRPr="00D96B28">
              <w:rPr>
                <w:b/>
                <w:sz w:val="20"/>
                <w:szCs w:val="20"/>
                <w:lang w:val="ro-MD"/>
              </w:rPr>
              <w:t xml:space="preserve"> </w:t>
            </w:r>
          </w:p>
          <w:p w14:paraId="0E834016" w14:textId="77777777" w:rsidR="00567752" w:rsidRPr="00D96B28" w:rsidRDefault="00567752" w:rsidP="00567752">
            <w:pPr>
              <w:spacing w:after="0"/>
              <w:ind w:firstLine="22"/>
              <w:rPr>
                <w:b/>
                <w:sz w:val="20"/>
                <w:szCs w:val="20"/>
                <w:lang w:val="ro-MD"/>
              </w:rPr>
            </w:pPr>
            <w:r w:rsidRPr="00D96B28">
              <w:rPr>
                <w:b/>
                <w:sz w:val="20"/>
                <w:szCs w:val="20"/>
                <w:lang w:val="ro-MD"/>
              </w:rPr>
              <w:t>Noțiuni principale</w:t>
            </w:r>
          </w:p>
          <w:p w14:paraId="5C3E3713" w14:textId="77777777" w:rsidR="00567752" w:rsidRPr="00D96B28" w:rsidRDefault="00567752" w:rsidP="00567752">
            <w:pPr>
              <w:spacing w:after="0"/>
              <w:ind w:firstLine="22"/>
              <w:rPr>
                <w:bCs/>
                <w:sz w:val="20"/>
                <w:szCs w:val="20"/>
                <w:lang w:val="ro-MD"/>
              </w:rPr>
            </w:pPr>
            <w:r w:rsidRPr="00D96B28">
              <w:rPr>
                <w:bCs/>
                <w:sz w:val="20"/>
                <w:szCs w:val="20"/>
                <w:lang w:val="ro-MD"/>
              </w:rPr>
              <w:t>În scopul prezentei  legi, se aplică următoarele noțiuni principale:</w:t>
            </w:r>
          </w:p>
          <w:p w14:paraId="611DEC97" w14:textId="0AA91D80" w:rsidR="005969C4" w:rsidRPr="00567752" w:rsidRDefault="00567752" w:rsidP="005A5300">
            <w:pPr>
              <w:spacing w:after="0"/>
              <w:ind w:firstLine="22"/>
              <w:rPr>
                <w:bCs/>
                <w:sz w:val="20"/>
                <w:szCs w:val="20"/>
              </w:rPr>
            </w:pPr>
            <w:r w:rsidRPr="00567752">
              <w:rPr>
                <w:bCs/>
                <w:sz w:val="20"/>
                <w:szCs w:val="20"/>
              </w:rPr>
              <w:t>9) </w:t>
            </w:r>
            <w:r w:rsidRPr="00567752">
              <w:rPr>
                <w:bCs/>
                <w:i/>
                <w:iCs/>
                <w:sz w:val="20"/>
                <w:szCs w:val="20"/>
              </w:rPr>
              <w:t>furnizor al unei substanțe sau al unui amestec</w:t>
            </w:r>
            <w:r w:rsidRPr="00567752">
              <w:rPr>
                <w:bCs/>
                <w:sz w:val="20"/>
                <w:szCs w:val="20"/>
              </w:rPr>
              <w:t> – orice producător, importator, utilizator din aval sau distribuitor care plasează pe piață o substanță ca atare sau în amestec ori un amestec;</w:t>
            </w:r>
          </w:p>
        </w:tc>
        <w:tc>
          <w:tcPr>
            <w:tcW w:w="560" w:type="pct"/>
            <w:tcBorders>
              <w:top w:val="single" w:sz="4" w:space="0" w:color="auto"/>
              <w:left w:val="single" w:sz="4" w:space="0" w:color="auto"/>
              <w:bottom w:val="single" w:sz="4" w:space="0" w:color="auto"/>
              <w:right w:val="single" w:sz="4" w:space="0" w:color="auto"/>
            </w:tcBorders>
          </w:tcPr>
          <w:p w14:paraId="540A4F58" w14:textId="562F5120" w:rsidR="005969C4" w:rsidRDefault="00567752"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2A92D1CA" w14:textId="77777777" w:rsidR="005969C4" w:rsidRPr="00CD61B0" w:rsidRDefault="005969C4" w:rsidP="005A5300">
            <w:pPr>
              <w:spacing w:after="0"/>
              <w:ind w:firstLine="22"/>
              <w:rPr>
                <w:b/>
                <w:sz w:val="20"/>
                <w:szCs w:val="20"/>
              </w:rPr>
            </w:pPr>
          </w:p>
        </w:tc>
      </w:tr>
      <w:tr w:rsidR="005969C4" w:rsidRPr="00CD61B0" w14:paraId="101C927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7CCD3B6" w14:textId="2A385E2B" w:rsidR="005969C4" w:rsidRPr="00AA5EB8" w:rsidRDefault="00AA5EB8" w:rsidP="005A5300">
            <w:pPr>
              <w:spacing w:before="120"/>
              <w:rPr>
                <w:sz w:val="20"/>
                <w:szCs w:val="20"/>
              </w:rPr>
            </w:pPr>
            <w:r w:rsidRPr="00AA5EB8">
              <w:rPr>
                <w:sz w:val="20"/>
                <w:szCs w:val="20"/>
              </w:rPr>
              <w:t xml:space="preserve">27. „aliaj” înseamnă un material metalic, omogen la scară </w:t>
            </w:r>
            <w:proofErr w:type="spellStart"/>
            <w:r w:rsidRPr="00AA5EB8">
              <w:rPr>
                <w:sz w:val="20"/>
                <w:szCs w:val="20"/>
              </w:rPr>
              <w:t>macros</w:t>
            </w:r>
            <w:proofErr w:type="spellEnd"/>
            <w:r w:rsidRPr="00AA5EB8">
              <w:rPr>
                <w:sz w:val="20"/>
                <w:szCs w:val="20"/>
              </w:rPr>
              <w:t xml:space="preserve"> </w:t>
            </w:r>
            <w:proofErr w:type="spellStart"/>
            <w:r w:rsidRPr="00AA5EB8">
              <w:rPr>
                <w:sz w:val="20"/>
                <w:szCs w:val="20"/>
              </w:rPr>
              <w:t>copică</w:t>
            </w:r>
            <w:proofErr w:type="spellEnd"/>
            <w:r w:rsidRPr="00AA5EB8">
              <w:rPr>
                <w:sz w:val="20"/>
                <w:szCs w:val="20"/>
              </w:rPr>
              <w:t xml:space="preserve">, constituit din două sau mai </w:t>
            </w:r>
            <w:r w:rsidRPr="00AA5EB8">
              <w:rPr>
                <w:sz w:val="20"/>
                <w:szCs w:val="20"/>
              </w:rPr>
              <w:lastRenderedPageBreak/>
              <w:t xml:space="preserve">multe elemente combinate astfel încât nu pot fi separate cu </w:t>
            </w:r>
            <w:proofErr w:type="spellStart"/>
            <w:r w:rsidRPr="00AA5EB8">
              <w:rPr>
                <w:sz w:val="20"/>
                <w:szCs w:val="20"/>
              </w:rPr>
              <w:t>ușurinţă</w:t>
            </w:r>
            <w:proofErr w:type="spellEnd"/>
            <w:r w:rsidRPr="00AA5EB8">
              <w:rPr>
                <w:sz w:val="20"/>
                <w:szCs w:val="20"/>
              </w:rPr>
              <w:t xml:space="preserve"> prin mijloace mecanice; aliajele sunt considerate a fi amestecuri în sensul prezentului </w:t>
            </w:r>
            <w:proofErr w:type="spellStart"/>
            <w:r w:rsidRPr="00AA5EB8">
              <w:rPr>
                <w:sz w:val="20"/>
                <w:szCs w:val="20"/>
              </w:rPr>
              <w:t>regu</w:t>
            </w:r>
            <w:proofErr w:type="spellEnd"/>
            <w:r w:rsidRPr="00AA5EB8">
              <w:rPr>
                <w:sz w:val="20"/>
                <w:szCs w:val="20"/>
              </w:rPr>
              <w:t xml:space="preserve"> </w:t>
            </w:r>
            <w:proofErr w:type="spellStart"/>
            <w:r w:rsidRPr="00AA5EB8">
              <w:rPr>
                <w:sz w:val="20"/>
                <w:szCs w:val="20"/>
              </w:rPr>
              <w:t>lament</w:t>
            </w:r>
            <w:proofErr w:type="spellEnd"/>
            <w:r w:rsidRPr="00AA5EB8">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47E2ADDB"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E348200" w14:textId="0DBCBD2F" w:rsidR="005969C4" w:rsidRDefault="00AA5EB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F6C12DE" w14:textId="77777777" w:rsidR="005969C4" w:rsidRPr="00CD61B0" w:rsidRDefault="005969C4" w:rsidP="005A5300">
            <w:pPr>
              <w:spacing w:after="0"/>
              <w:ind w:firstLine="22"/>
              <w:rPr>
                <w:b/>
                <w:sz w:val="20"/>
                <w:szCs w:val="20"/>
              </w:rPr>
            </w:pPr>
          </w:p>
        </w:tc>
      </w:tr>
      <w:tr w:rsidR="005969C4" w:rsidRPr="00CD61B0" w14:paraId="5879D54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024E64E" w14:textId="1EEFD193" w:rsidR="005969C4" w:rsidRPr="00AA5EB8" w:rsidRDefault="00AA5EB8" w:rsidP="005A5300">
            <w:pPr>
              <w:spacing w:before="120"/>
              <w:rPr>
                <w:sz w:val="20"/>
                <w:szCs w:val="20"/>
              </w:rPr>
            </w:pPr>
            <w:r w:rsidRPr="00AA5EB8">
              <w:rPr>
                <w:sz w:val="20"/>
                <w:szCs w:val="20"/>
              </w:rPr>
              <w:t>28. „UN RTDG” înseamnă Recomandările ONU privind transportul mărfurilor periculoase;</w:t>
            </w:r>
          </w:p>
        </w:tc>
        <w:tc>
          <w:tcPr>
            <w:tcW w:w="2236" w:type="pct"/>
            <w:tcBorders>
              <w:top w:val="single" w:sz="4" w:space="0" w:color="auto"/>
              <w:left w:val="single" w:sz="4" w:space="0" w:color="auto"/>
              <w:bottom w:val="single" w:sz="4" w:space="0" w:color="auto"/>
              <w:right w:val="single" w:sz="4" w:space="0" w:color="auto"/>
            </w:tcBorders>
          </w:tcPr>
          <w:p w14:paraId="52A43EE9"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20E652A" w14:textId="423E79AB" w:rsidR="005969C4" w:rsidRDefault="00AA5EB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D4B9AAD" w14:textId="77777777" w:rsidR="005969C4" w:rsidRPr="00CD61B0" w:rsidRDefault="005969C4" w:rsidP="005A5300">
            <w:pPr>
              <w:spacing w:after="0"/>
              <w:ind w:firstLine="22"/>
              <w:rPr>
                <w:b/>
                <w:sz w:val="20"/>
                <w:szCs w:val="20"/>
              </w:rPr>
            </w:pPr>
          </w:p>
        </w:tc>
      </w:tr>
      <w:tr w:rsidR="005969C4" w:rsidRPr="00CD61B0" w14:paraId="4C8EF70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CCA2C5A" w14:textId="357FEAFC" w:rsidR="005969C4" w:rsidRPr="00AA5EB8" w:rsidRDefault="00AA5EB8" w:rsidP="005A5300">
            <w:pPr>
              <w:spacing w:before="120"/>
              <w:rPr>
                <w:sz w:val="20"/>
                <w:szCs w:val="20"/>
              </w:rPr>
            </w:pPr>
            <w:r w:rsidRPr="00AA5EB8">
              <w:rPr>
                <w:sz w:val="20"/>
                <w:szCs w:val="20"/>
              </w:rPr>
              <w:t xml:space="preserve">29. „notificator” înseamnă producătorul sau importatorul, sau grupul de producători sau de importatori care notifică </w:t>
            </w:r>
            <w:proofErr w:type="spellStart"/>
            <w:r w:rsidRPr="00AA5EB8">
              <w:rPr>
                <w:sz w:val="20"/>
                <w:szCs w:val="20"/>
              </w:rPr>
              <w:t>agenţia</w:t>
            </w:r>
            <w:proofErr w:type="spellEnd"/>
            <w:r w:rsidRPr="00AA5EB8">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5314729A"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27D6C17" w14:textId="2C13EA9F" w:rsidR="005969C4" w:rsidRDefault="00AA5EB8"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0A888A5" w14:textId="77777777" w:rsidR="005969C4" w:rsidRPr="00CD61B0" w:rsidRDefault="005969C4" w:rsidP="005A5300">
            <w:pPr>
              <w:spacing w:after="0"/>
              <w:ind w:firstLine="22"/>
              <w:rPr>
                <w:b/>
                <w:sz w:val="20"/>
                <w:szCs w:val="20"/>
              </w:rPr>
            </w:pPr>
          </w:p>
        </w:tc>
      </w:tr>
      <w:tr w:rsidR="005969C4" w:rsidRPr="00CD61B0" w14:paraId="51EEB36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767760E" w14:textId="384C36D8" w:rsidR="005969C4" w:rsidRPr="00AA5EB8" w:rsidRDefault="00AA5EB8" w:rsidP="005A5300">
            <w:pPr>
              <w:spacing w:before="120"/>
              <w:rPr>
                <w:sz w:val="20"/>
                <w:szCs w:val="20"/>
              </w:rPr>
            </w:pPr>
            <w:r w:rsidRPr="00AA5EB8">
              <w:rPr>
                <w:sz w:val="20"/>
                <w:szCs w:val="20"/>
              </w:rPr>
              <w:t xml:space="preserve">30. „cercetarea și dezvoltarea </w:t>
            </w:r>
            <w:proofErr w:type="spellStart"/>
            <w:r w:rsidRPr="00AA5EB8">
              <w:rPr>
                <w:sz w:val="20"/>
                <w:szCs w:val="20"/>
              </w:rPr>
              <w:t>știinţifică</w:t>
            </w:r>
            <w:proofErr w:type="spellEnd"/>
            <w:r w:rsidRPr="00AA5EB8">
              <w:rPr>
                <w:sz w:val="20"/>
                <w:szCs w:val="20"/>
              </w:rPr>
              <w:t xml:space="preserve">” înseamnă orice experimentare </w:t>
            </w:r>
            <w:proofErr w:type="spellStart"/>
            <w:r w:rsidRPr="00AA5EB8">
              <w:rPr>
                <w:sz w:val="20"/>
                <w:szCs w:val="20"/>
              </w:rPr>
              <w:t>știinţifică</w:t>
            </w:r>
            <w:proofErr w:type="spellEnd"/>
            <w:r w:rsidRPr="00AA5EB8">
              <w:rPr>
                <w:sz w:val="20"/>
                <w:szCs w:val="20"/>
              </w:rPr>
              <w:t xml:space="preserve">, analiză sau cercetare chimică, desfășurată în </w:t>
            </w:r>
            <w:proofErr w:type="spellStart"/>
            <w:r w:rsidRPr="00AA5EB8">
              <w:rPr>
                <w:sz w:val="20"/>
                <w:szCs w:val="20"/>
              </w:rPr>
              <w:t>condiţii</w:t>
            </w:r>
            <w:proofErr w:type="spellEnd"/>
            <w:r w:rsidRPr="00AA5EB8">
              <w:rPr>
                <w:sz w:val="20"/>
                <w:szCs w:val="20"/>
              </w:rPr>
              <w:t xml:space="preserve"> controlate;</w:t>
            </w:r>
          </w:p>
        </w:tc>
        <w:tc>
          <w:tcPr>
            <w:tcW w:w="2236" w:type="pct"/>
            <w:tcBorders>
              <w:top w:val="single" w:sz="4" w:space="0" w:color="auto"/>
              <w:left w:val="single" w:sz="4" w:space="0" w:color="auto"/>
              <w:bottom w:val="single" w:sz="4" w:space="0" w:color="auto"/>
              <w:right w:val="single" w:sz="4" w:space="0" w:color="auto"/>
            </w:tcBorders>
          </w:tcPr>
          <w:p w14:paraId="3728D50C"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481FEA8" w14:textId="162AB490" w:rsidR="005969C4" w:rsidRDefault="00AA5EB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A134FF0" w14:textId="77777777" w:rsidR="005969C4" w:rsidRPr="00CD61B0" w:rsidRDefault="005969C4" w:rsidP="005A5300">
            <w:pPr>
              <w:spacing w:after="0"/>
              <w:ind w:firstLine="22"/>
              <w:rPr>
                <w:b/>
                <w:sz w:val="20"/>
                <w:szCs w:val="20"/>
              </w:rPr>
            </w:pPr>
          </w:p>
        </w:tc>
      </w:tr>
      <w:tr w:rsidR="005969C4" w:rsidRPr="00CD61B0" w14:paraId="2D83A65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6F957BA" w14:textId="2BEDAB7B" w:rsidR="005969C4" w:rsidRPr="00AA5EB8" w:rsidRDefault="00AA5EB8" w:rsidP="005A5300">
            <w:pPr>
              <w:spacing w:before="120"/>
              <w:rPr>
                <w:sz w:val="20"/>
                <w:szCs w:val="20"/>
              </w:rPr>
            </w:pPr>
            <w:r w:rsidRPr="00AA5EB8">
              <w:rPr>
                <w:sz w:val="20"/>
                <w:szCs w:val="20"/>
              </w:rPr>
              <w:t xml:space="preserve">31. „valoare limită” înseamnă un prag pentru orice impuritate, aditiv sau component individual clasificate, dintr-o </w:t>
            </w:r>
            <w:proofErr w:type="spellStart"/>
            <w:r w:rsidRPr="00AA5EB8">
              <w:rPr>
                <w:sz w:val="20"/>
                <w:szCs w:val="20"/>
              </w:rPr>
              <w:t>substanţă</w:t>
            </w:r>
            <w:proofErr w:type="spellEnd"/>
            <w:r w:rsidRPr="00AA5EB8">
              <w:rPr>
                <w:sz w:val="20"/>
                <w:szCs w:val="20"/>
              </w:rPr>
              <w:t xml:space="preserve"> sau dintr-un amestec, prag peste care acestea vor fi luate în considerare pentru a stabili dacă </w:t>
            </w:r>
            <w:proofErr w:type="spellStart"/>
            <w:r w:rsidRPr="00AA5EB8">
              <w:rPr>
                <w:sz w:val="20"/>
                <w:szCs w:val="20"/>
              </w:rPr>
              <w:t>substanţa</w:t>
            </w:r>
            <w:proofErr w:type="spellEnd"/>
            <w:r w:rsidRPr="00AA5EB8">
              <w:rPr>
                <w:sz w:val="20"/>
                <w:szCs w:val="20"/>
              </w:rPr>
              <w:t xml:space="preserve"> sau amestecul trebuie să se clasifice;</w:t>
            </w:r>
          </w:p>
        </w:tc>
        <w:tc>
          <w:tcPr>
            <w:tcW w:w="2236" w:type="pct"/>
            <w:tcBorders>
              <w:top w:val="single" w:sz="4" w:space="0" w:color="auto"/>
              <w:left w:val="single" w:sz="4" w:space="0" w:color="auto"/>
              <w:bottom w:val="single" w:sz="4" w:space="0" w:color="auto"/>
              <w:right w:val="single" w:sz="4" w:space="0" w:color="auto"/>
            </w:tcBorders>
          </w:tcPr>
          <w:p w14:paraId="46A74174"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986D28A" w14:textId="7F5DA74A" w:rsidR="005969C4" w:rsidRDefault="00AA5EB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447B1FA" w14:textId="77777777" w:rsidR="005969C4" w:rsidRPr="00CD61B0" w:rsidRDefault="005969C4" w:rsidP="005A5300">
            <w:pPr>
              <w:spacing w:after="0"/>
              <w:ind w:firstLine="22"/>
              <w:rPr>
                <w:b/>
                <w:sz w:val="20"/>
                <w:szCs w:val="20"/>
              </w:rPr>
            </w:pPr>
          </w:p>
        </w:tc>
      </w:tr>
      <w:tr w:rsidR="005969C4" w:rsidRPr="00CD61B0" w14:paraId="729A4F5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831579D" w14:textId="7833BDB0" w:rsidR="005969C4" w:rsidRPr="00AA5EB8" w:rsidRDefault="00AA5EB8" w:rsidP="005A5300">
            <w:pPr>
              <w:spacing w:before="120"/>
              <w:rPr>
                <w:sz w:val="20"/>
                <w:szCs w:val="20"/>
              </w:rPr>
            </w:pPr>
            <w:r w:rsidRPr="00AA5EB8">
              <w:rPr>
                <w:sz w:val="20"/>
                <w:szCs w:val="20"/>
              </w:rPr>
              <w:t xml:space="preserve">32. „limită de </w:t>
            </w:r>
            <w:proofErr w:type="spellStart"/>
            <w:r w:rsidRPr="00AA5EB8">
              <w:rPr>
                <w:sz w:val="20"/>
                <w:szCs w:val="20"/>
              </w:rPr>
              <w:t>concentraţie</w:t>
            </w:r>
            <w:proofErr w:type="spellEnd"/>
            <w:r w:rsidRPr="00AA5EB8">
              <w:rPr>
                <w:sz w:val="20"/>
                <w:szCs w:val="20"/>
              </w:rPr>
              <w:t xml:space="preserve">” înseamnă un prag pentru orice impuritate, aditiv sau component individual, clasificate, dintr-o </w:t>
            </w:r>
            <w:proofErr w:type="spellStart"/>
            <w:r w:rsidRPr="00AA5EB8">
              <w:rPr>
                <w:sz w:val="20"/>
                <w:szCs w:val="20"/>
              </w:rPr>
              <w:t>substanţă</w:t>
            </w:r>
            <w:proofErr w:type="spellEnd"/>
            <w:r w:rsidRPr="00AA5EB8">
              <w:rPr>
                <w:sz w:val="20"/>
                <w:szCs w:val="20"/>
              </w:rPr>
              <w:t xml:space="preserve"> sau dintr-un amestec care ar putea determina modul de clasificare al unei </w:t>
            </w:r>
            <w:proofErr w:type="spellStart"/>
            <w:r w:rsidRPr="00AA5EB8">
              <w:rPr>
                <w:sz w:val="20"/>
                <w:szCs w:val="20"/>
              </w:rPr>
              <w:t>substanţe</w:t>
            </w:r>
            <w:proofErr w:type="spellEnd"/>
            <w:r w:rsidRPr="00AA5EB8">
              <w:rPr>
                <w:sz w:val="20"/>
                <w:szCs w:val="20"/>
              </w:rPr>
              <w:t xml:space="preserve"> sau al unui amestec;</w:t>
            </w:r>
          </w:p>
        </w:tc>
        <w:tc>
          <w:tcPr>
            <w:tcW w:w="2236" w:type="pct"/>
            <w:tcBorders>
              <w:top w:val="single" w:sz="4" w:space="0" w:color="auto"/>
              <w:left w:val="single" w:sz="4" w:space="0" w:color="auto"/>
              <w:bottom w:val="single" w:sz="4" w:space="0" w:color="auto"/>
              <w:right w:val="single" w:sz="4" w:space="0" w:color="auto"/>
            </w:tcBorders>
          </w:tcPr>
          <w:p w14:paraId="67FACFAA"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BFD9E5A" w14:textId="46E7BDD0" w:rsidR="005969C4" w:rsidRDefault="00AA5EB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BB0A441" w14:textId="77777777" w:rsidR="005969C4" w:rsidRPr="00CD61B0" w:rsidRDefault="005969C4" w:rsidP="005A5300">
            <w:pPr>
              <w:spacing w:after="0"/>
              <w:ind w:firstLine="22"/>
              <w:rPr>
                <w:b/>
                <w:sz w:val="20"/>
                <w:szCs w:val="20"/>
              </w:rPr>
            </w:pPr>
          </w:p>
        </w:tc>
      </w:tr>
      <w:tr w:rsidR="005969C4" w:rsidRPr="00CD61B0" w14:paraId="0A3B7C8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2BC8E86" w14:textId="0B62A75F" w:rsidR="005969C4" w:rsidRPr="00AA5EB8" w:rsidRDefault="00AA5EB8" w:rsidP="005A5300">
            <w:pPr>
              <w:spacing w:before="120"/>
              <w:rPr>
                <w:sz w:val="20"/>
                <w:szCs w:val="20"/>
              </w:rPr>
            </w:pPr>
            <w:r w:rsidRPr="00AA5EB8">
              <w:rPr>
                <w:sz w:val="20"/>
                <w:szCs w:val="20"/>
              </w:rPr>
              <w:t>33. „</w:t>
            </w:r>
            <w:proofErr w:type="spellStart"/>
            <w:r w:rsidRPr="00AA5EB8">
              <w:rPr>
                <w:sz w:val="20"/>
                <w:szCs w:val="20"/>
              </w:rPr>
              <w:t>diferenţiere</w:t>
            </w:r>
            <w:proofErr w:type="spellEnd"/>
            <w:r w:rsidRPr="00AA5EB8">
              <w:rPr>
                <w:sz w:val="20"/>
                <w:szCs w:val="20"/>
              </w:rPr>
              <w:t xml:space="preserve">” înseamnă o distingere făcută în cadrul claselor de pericol în </w:t>
            </w:r>
            <w:proofErr w:type="spellStart"/>
            <w:r w:rsidRPr="00AA5EB8">
              <w:rPr>
                <w:sz w:val="20"/>
                <w:szCs w:val="20"/>
              </w:rPr>
              <w:t>funcţie</w:t>
            </w:r>
            <w:proofErr w:type="spellEnd"/>
            <w:r w:rsidRPr="00AA5EB8">
              <w:rPr>
                <w:sz w:val="20"/>
                <w:szCs w:val="20"/>
              </w:rPr>
              <w:t xml:space="preserve"> de calea de expunere sau de natura efectelor;</w:t>
            </w:r>
          </w:p>
        </w:tc>
        <w:tc>
          <w:tcPr>
            <w:tcW w:w="2236" w:type="pct"/>
            <w:tcBorders>
              <w:top w:val="single" w:sz="4" w:space="0" w:color="auto"/>
              <w:left w:val="single" w:sz="4" w:space="0" w:color="auto"/>
              <w:bottom w:val="single" w:sz="4" w:space="0" w:color="auto"/>
              <w:right w:val="single" w:sz="4" w:space="0" w:color="auto"/>
            </w:tcBorders>
          </w:tcPr>
          <w:p w14:paraId="06B46DBF"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2E2DB4D" w14:textId="4369BF30" w:rsidR="005969C4" w:rsidRDefault="00AA5EB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4040B89" w14:textId="77777777" w:rsidR="005969C4" w:rsidRPr="00CD61B0" w:rsidRDefault="005969C4" w:rsidP="005A5300">
            <w:pPr>
              <w:spacing w:after="0"/>
              <w:ind w:firstLine="22"/>
              <w:rPr>
                <w:b/>
                <w:sz w:val="20"/>
                <w:szCs w:val="20"/>
              </w:rPr>
            </w:pPr>
          </w:p>
        </w:tc>
      </w:tr>
      <w:tr w:rsidR="005969C4" w:rsidRPr="00CD61B0" w14:paraId="7850547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44E8888" w14:textId="75A842DA" w:rsidR="005969C4" w:rsidRPr="00AA5EB8" w:rsidRDefault="00AA5EB8" w:rsidP="005A5300">
            <w:pPr>
              <w:spacing w:before="120"/>
              <w:rPr>
                <w:sz w:val="20"/>
                <w:szCs w:val="20"/>
              </w:rPr>
            </w:pPr>
            <w:r w:rsidRPr="00AA5EB8">
              <w:rPr>
                <w:sz w:val="20"/>
                <w:szCs w:val="20"/>
              </w:rPr>
              <w:t xml:space="preserve">34. „factor M” înseamnă un factor de multiplicare. Acesta se aplică </w:t>
            </w:r>
            <w:proofErr w:type="spellStart"/>
            <w:r w:rsidRPr="00AA5EB8">
              <w:rPr>
                <w:sz w:val="20"/>
                <w:szCs w:val="20"/>
              </w:rPr>
              <w:t>concentraţiei</w:t>
            </w:r>
            <w:proofErr w:type="spellEnd"/>
            <w:r w:rsidRPr="00AA5EB8">
              <w:rPr>
                <w:sz w:val="20"/>
                <w:szCs w:val="20"/>
              </w:rPr>
              <w:t xml:space="preserve"> unei </w:t>
            </w:r>
            <w:proofErr w:type="spellStart"/>
            <w:r w:rsidRPr="00AA5EB8">
              <w:rPr>
                <w:sz w:val="20"/>
                <w:szCs w:val="20"/>
              </w:rPr>
              <w:t>substanţe</w:t>
            </w:r>
            <w:proofErr w:type="spellEnd"/>
            <w:r w:rsidRPr="00AA5EB8">
              <w:rPr>
                <w:sz w:val="20"/>
                <w:szCs w:val="20"/>
              </w:rPr>
              <w:t xml:space="preserve"> clasificate ca fiind periculoasă pentru mediul acvatic, toxicitate acută categoria 1 sau toxicitate cronică </w:t>
            </w:r>
            <w:r w:rsidRPr="00AA5EB8">
              <w:rPr>
                <w:sz w:val="20"/>
                <w:szCs w:val="20"/>
              </w:rPr>
              <w:lastRenderedPageBreak/>
              <w:t xml:space="preserve">categoria 1, și care se utilizează pentru determinarea, prin metoda însumării, a clasificării unui amestec, în care este prezentă </w:t>
            </w:r>
            <w:proofErr w:type="spellStart"/>
            <w:r w:rsidRPr="00AA5EB8">
              <w:rPr>
                <w:sz w:val="20"/>
                <w:szCs w:val="20"/>
              </w:rPr>
              <w:t>substanţa</w:t>
            </w:r>
            <w:proofErr w:type="spellEnd"/>
            <w:r w:rsidRPr="00AA5EB8">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43D8A964"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9E72EF4" w14:textId="4AD85A1F" w:rsidR="005969C4" w:rsidRDefault="00AA5EB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501275F" w14:textId="77777777" w:rsidR="005969C4" w:rsidRPr="00CD61B0" w:rsidRDefault="005969C4" w:rsidP="005A5300">
            <w:pPr>
              <w:spacing w:after="0"/>
              <w:ind w:firstLine="22"/>
              <w:rPr>
                <w:b/>
                <w:sz w:val="20"/>
                <w:szCs w:val="20"/>
              </w:rPr>
            </w:pPr>
          </w:p>
        </w:tc>
      </w:tr>
      <w:tr w:rsidR="005969C4" w:rsidRPr="00CD61B0" w14:paraId="7A1867E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5FB82AC" w14:textId="4449DE22" w:rsidR="005969C4" w:rsidRPr="00AA5EB8" w:rsidRDefault="00AA5EB8" w:rsidP="005A5300">
            <w:pPr>
              <w:spacing w:before="120"/>
              <w:rPr>
                <w:sz w:val="20"/>
                <w:szCs w:val="20"/>
              </w:rPr>
            </w:pPr>
            <w:r w:rsidRPr="00AA5EB8">
              <w:rPr>
                <w:sz w:val="20"/>
                <w:szCs w:val="20"/>
              </w:rPr>
              <w:t xml:space="preserve">35. „pachet” înseamnă rezultatul complet al </w:t>
            </w:r>
            <w:proofErr w:type="spellStart"/>
            <w:r w:rsidRPr="00AA5EB8">
              <w:rPr>
                <w:sz w:val="20"/>
                <w:szCs w:val="20"/>
              </w:rPr>
              <w:t>operaţiunii</w:t>
            </w:r>
            <w:proofErr w:type="spellEnd"/>
            <w:r w:rsidRPr="00AA5EB8">
              <w:rPr>
                <w:sz w:val="20"/>
                <w:szCs w:val="20"/>
              </w:rPr>
              <w:t xml:space="preserve"> de ambalare, constând din ambalaj și </w:t>
            </w:r>
            <w:proofErr w:type="spellStart"/>
            <w:r w:rsidRPr="00AA5EB8">
              <w:rPr>
                <w:sz w:val="20"/>
                <w:szCs w:val="20"/>
              </w:rPr>
              <w:t>conţinutul</w:t>
            </w:r>
            <w:proofErr w:type="spellEnd"/>
            <w:r w:rsidRPr="00AA5EB8">
              <w:rPr>
                <w:sz w:val="20"/>
                <w:szCs w:val="20"/>
              </w:rPr>
              <w:t xml:space="preserve"> acestuia;</w:t>
            </w:r>
          </w:p>
        </w:tc>
        <w:tc>
          <w:tcPr>
            <w:tcW w:w="2236" w:type="pct"/>
            <w:tcBorders>
              <w:top w:val="single" w:sz="4" w:space="0" w:color="auto"/>
              <w:left w:val="single" w:sz="4" w:space="0" w:color="auto"/>
              <w:bottom w:val="single" w:sz="4" w:space="0" w:color="auto"/>
              <w:right w:val="single" w:sz="4" w:space="0" w:color="auto"/>
            </w:tcBorders>
          </w:tcPr>
          <w:p w14:paraId="6CD0C8F0"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0B991D4" w14:textId="69062E40" w:rsidR="005969C4" w:rsidRDefault="00AA5EB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A1C4890" w14:textId="77777777" w:rsidR="005969C4" w:rsidRPr="00CD61B0" w:rsidRDefault="005969C4" w:rsidP="005A5300">
            <w:pPr>
              <w:spacing w:after="0"/>
              <w:ind w:firstLine="22"/>
              <w:rPr>
                <w:b/>
                <w:sz w:val="20"/>
                <w:szCs w:val="20"/>
              </w:rPr>
            </w:pPr>
          </w:p>
        </w:tc>
      </w:tr>
      <w:tr w:rsidR="005969C4" w:rsidRPr="00CD61B0" w14:paraId="71CA133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EBAAA09" w14:textId="5B5B2B74" w:rsidR="005969C4" w:rsidRPr="00AA5EB8" w:rsidRDefault="00AA5EB8" w:rsidP="005A5300">
            <w:pPr>
              <w:spacing w:before="120"/>
              <w:rPr>
                <w:sz w:val="20"/>
                <w:szCs w:val="20"/>
              </w:rPr>
            </w:pPr>
            <w:r w:rsidRPr="00AA5EB8">
              <w:rPr>
                <w:sz w:val="20"/>
                <w:szCs w:val="20"/>
              </w:rPr>
              <w:t xml:space="preserve">36. „ambalaj” înseamnă unul sau mai multe receptoare și orice alte componente sau materiale necesare pentru ca receptoarele să își poată îndeplini </w:t>
            </w:r>
            <w:proofErr w:type="spellStart"/>
            <w:r w:rsidRPr="00AA5EB8">
              <w:rPr>
                <w:sz w:val="20"/>
                <w:szCs w:val="20"/>
              </w:rPr>
              <w:t>funcţia</w:t>
            </w:r>
            <w:proofErr w:type="spellEnd"/>
            <w:r w:rsidRPr="00AA5EB8">
              <w:rPr>
                <w:sz w:val="20"/>
                <w:szCs w:val="20"/>
              </w:rPr>
              <w:t xml:space="preserve"> de </w:t>
            </w:r>
            <w:proofErr w:type="spellStart"/>
            <w:r w:rsidRPr="00AA5EB8">
              <w:rPr>
                <w:sz w:val="20"/>
                <w:szCs w:val="20"/>
              </w:rPr>
              <w:t>conţinere</w:t>
            </w:r>
            <w:proofErr w:type="spellEnd"/>
            <w:r w:rsidRPr="00AA5EB8">
              <w:rPr>
                <w:sz w:val="20"/>
                <w:szCs w:val="20"/>
              </w:rPr>
              <w:t xml:space="preserve"> sau alte </w:t>
            </w:r>
            <w:proofErr w:type="spellStart"/>
            <w:r w:rsidRPr="00AA5EB8">
              <w:rPr>
                <w:sz w:val="20"/>
                <w:szCs w:val="20"/>
              </w:rPr>
              <w:t>funcţii</w:t>
            </w:r>
            <w:proofErr w:type="spellEnd"/>
            <w:r w:rsidRPr="00AA5EB8">
              <w:rPr>
                <w:sz w:val="20"/>
                <w:szCs w:val="20"/>
              </w:rPr>
              <w:t xml:space="preserve"> de securitate;</w:t>
            </w:r>
          </w:p>
        </w:tc>
        <w:tc>
          <w:tcPr>
            <w:tcW w:w="2236" w:type="pct"/>
            <w:tcBorders>
              <w:top w:val="single" w:sz="4" w:space="0" w:color="auto"/>
              <w:left w:val="single" w:sz="4" w:space="0" w:color="auto"/>
              <w:bottom w:val="single" w:sz="4" w:space="0" w:color="auto"/>
              <w:right w:val="single" w:sz="4" w:space="0" w:color="auto"/>
            </w:tcBorders>
          </w:tcPr>
          <w:p w14:paraId="4CBDAFB3" w14:textId="77777777" w:rsidR="00263DF6" w:rsidRDefault="00263DF6" w:rsidP="00263DF6">
            <w:pPr>
              <w:spacing w:after="0"/>
              <w:ind w:firstLine="22"/>
              <w:rPr>
                <w:b/>
                <w:sz w:val="20"/>
                <w:szCs w:val="20"/>
                <w:lang w:val="ro-MD"/>
              </w:rPr>
            </w:pPr>
            <w:r w:rsidRPr="00D96B28">
              <w:rPr>
                <w:b/>
                <w:bCs/>
                <w:sz w:val="20"/>
                <w:szCs w:val="20"/>
                <w:lang w:val="ro-MD"/>
              </w:rPr>
              <w:t>Articolul 4.</w:t>
            </w:r>
            <w:r w:rsidRPr="00D96B28">
              <w:rPr>
                <w:b/>
                <w:sz w:val="20"/>
                <w:szCs w:val="20"/>
                <w:lang w:val="ro-MD"/>
              </w:rPr>
              <w:t> </w:t>
            </w:r>
            <w:r w:rsidRPr="00F83D2B">
              <w:rPr>
                <w:b/>
                <w:bCs/>
                <w:sz w:val="20"/>
                <w:szCs w:val="20"/>
              </w:rPr>
              <w:t>.</w:t>
            </w:r>
            <w:r w:rsidRPr="00F83D2B">
              <w:rPr>
                <w:b/>
                <w:sz w:val="20"/>
                <w:szCs w:val="20"/>
              </w:rPr>
              <w:t> </w:t>
            </w:r>
            <w:r>
              <w:rPr>
                <w:b/>
                <w:sz w:val="20"/>
                <w:szCs w:val="20"/>
              </w:rPr>
              <w:t>Legea nr. 277/2018 privind substanțele chimice</w:t>
            </w:r>
            <w:r w:rsidRPr="00D96B28">
              <w:rPr>
                <w:b/>
                <w:sz w:val="20"/>
                <w:szCs w:val="20"/>
                <w:lang w:val="ro-MD"/>
              </w:rPr>
              <w:t xml:space="preserve"> </w:t>
            </w:r>
          </w:p>
          <w:p w14:paraId="240A3DFF" w14:textId="77777777" w:rsidR="00263DF6" w:rsidRPr="00D96B28" w:rsidRDefault="00263DF6" w:rsidP="00263DF6">
            <w:pPr>
              <w:spacing w:after="0"/>
              <w:ind w:firstLine="22"/>
              <w:rPr>
                <w:b/>
                <w:sz w:val="20"/>
                <w:szCs w:val="20"/>
                <w:lang w:val="ro-MD"/>
              </w:rPr>
            </w:pPr>
            <w:r w:rsidRPr="00D96B28">
              <w:rPr>
                <w:b/>
                <w:sz w:val="20"/>
                <w:szCs w:val="20"/>
                <w:lang w:val="ro-MD"/>
              </w:rPr>
              <w:t>Noțiuni principale</w:t>
            </w:r>
          </w:p>
          <w:p w14:paraId="37F91C8E" w14:textId="77777777" w:rsidR="00263DF6" w:rsidRPr="00D96B28" w:rsidRDefault="00263DF6" w:rsidP="00263DF6">
            <w:pPr>
              <w:spacing w:after="0"/>
              <w:ind w:firstLine="22"/>
              <w:rPr>
                <w:bCs/>
                <w:sz w:val="20"/>
                <w:szCs w:val="20"/>
                <w:lang w:val="ro-MD"/>
              </w:rPr>
            </w:pPr>
            <w:r w:rsidRPr="00D96B28">
              <w:rPr>
                <w:bCs/>
                <w:sz w:val="20"/>
                <w:szCs w:val="20"/>
                <w:lang w:val="ro-MD"/>
              </w:rPr>
              <w:t>În scopul prezentei  legi, se aplică următoarele noțiuni principale:</w:t>
            </w:r>
          </w:p>
          <w:p w14:paraId="0A1A1A20" w14:textId="53419C30" w:rsidR="005969C4" w:rsidRPr="00263DF6" w:rsidRDefault="00263DF6" w:rsidP="005A5300">
            <w:pPr>
              <w:spacing w:after="0"/>
              <w:ind w:firstLine="22"/>
              <w:rPr>
                <w:bCs/>
                <w:sz w:val="20"/>
                <w:szCs w:val="20"/>
              </w:rPr>
            </w:pPr>
            <w:r w:rsidRPr="00263DF6">
              <w:rPr>
                <w:bCs/>
                <w:sz w:val="20"/>
                <w:szCs w:val="20"/>
              </w:rPr>
              <w:t>2) </w:t>
            </w:r>
            <w:r w:rsidRPr="00263DF6">
              <w:rPr>
                <w:bCs/>
                <w:i/>
                <w:iCs/>
                <w:sz w:val="20"/>
                <w:szCs w:val="20"/>
              </w:rPr>
              <w:t>ambalaj </w:t>
            </w:r>
            <w:r w:rsidRPr="00263DF6">
              <w:rPr>
                <w:bCs/>
                <w:sz w:val="20"/>
                <w:szCs w:val="20"/>
              </w:rPr>
              <w:t>– unul sau mai multe receptoare și orice alte componente sau materiale necesare pentru ca receptoarele să își poată îndeplini funcția de conținere sau alte funcții de securitate;</w:t>
            </w:r>
          </w:p>
        </w:tc>
        <w:tc>
          <w:tcPr>
            <w:tcW w:w="560" w:type="pct"/>
            <w:tcBorders>
              <w:top w:val="single" w:sz="4" w:space="0" w:color="auto"/>
              <w:left w:val="single" w:sz="4" w:space="0" w:color="auto"/>
              <w:bottom w:val="single" w:sz="4" w:space="0" w:color="auto"/>
              <w:right w:val="single" w:sz="4" w:space="0" w:color="auto"/>
            </w:tcBorders>
          </w:tcPr>
          <w:p w14:paraId="26690509" w14:textId="7021DBAA" w:rsidR="005969C4" w:rsidRDefault="00263DF6"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25F2E1B8" w14:textId="77777777" w:rsidR="005969C4" w:rsidRPr="00CD61B0" w:rsidRDefault="005969C4" w:rsidP="005A5300">
            <w:pPr>
              <w:spacing w:after="0"/>
              <w:ind w:firstLine="22"/>
              <w:rPr>
                <w:b/>
                <w:sz w:val="20"/>
                <w:szCs w:val="20"/>
              </w:rPr>
            </w:pPr>
          </w:p>
        </w:tc>
      </w:tr>
      <w:tr w:rsidR="005969C4" w:rsidRPr="00CD61B0" w14:paraId="56FCF25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D1BB262" w14:textId="0EE573C1" w:rsidR="005969C4" w:rsidRPr="00AA5EB8" w:rsidRDefault="00AA5EB8" w:rsidP="005A5300">
            <w:pPr>
              <w:spacing w:before="120"/>
              <w:rPr>
                <w:sz w:val="20"/>
                <w:szCs w:val="20"/>
              </w:rPr>
            </w:pPr>
            <w:r w:rsidRPr="00AA5EB8">
              <w:rPr>
                <w:sz w:val="20"/>
                <w:szCs w:val="20"/>
              </w:rPr>
              <w:t>37. „ambalaj intermediar” înseamnă un ambalaj amplasat între ambalajul interior sau articol și ambalajul exterior.</w:t>
            </w:r>
          </w:p>
        </w:tc>
        <w:tc>
          <w:tcPr>
            <w:tcW w:w="2236" w:type="pct"/>
            <w:tcBorders>
              <w:top w:val="single" w:sz="4" w:space="0" w:color="auto"/>
              <w:left w:val="single" w:sz="4" w:space="0" w:color="auto"/>
              <w:bottom w:val="single" w:sz="4" w:space="0" w:color="auto"/>
              <w:right w:val="single" w:sz="4" w:space="0" w:color="auto"/>
            </w:tcBorders>
          </w:tcPr>
          <w:p w14:paraId="7A971AF0"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1F15204" w14:textId="23E39472" w:rsidR="005969C4" w:rsidRDefault="00AA5EB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1E41B6C" w14:textId="77777777" w:rsidR="005969C4" w:rsidRPr="00CD61B0" w:rsidRDefault="005969C4" w:rsidP="005A5300">
            <w:pPr>
              <w:spacing w:after="0"/>
              <w:ind w:firstLine="22"/>
              <w:rPr>
                <w:b/>
                <w:sz w:val="20"/>
                <w:szCs w:val="20"/>
              </w:rPr>
            </w:pPr>
          </w:p>
        </w:tc>
      </w:tr>
      <w:tr w:rsidR="005969C4" w:rsidRPr="00CD61B0" w14:paraId="3507446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57F5D7F" w14:textId="48A0B75B" w:rsidR="005969C4" w:rsidRPr="00250CBE" w:rsidRDefault="00250CBE" w:rsidP="005A5300">
            <w:pPr>
              <w:spacing w:before="120"/>
              <w:rPr>
                <w:sz w:val="20"/>
                <w:szCs w:val="20"/>
              </w:rPr>
            </w:pPr>
            <w:r w:rsidRPr="00250CBE">
              <w:rPr>
                <w:sz w:val="20"/>
                <w:szCs w:val="20"/>
              </w:rPr>
              <w:t>38. „Estimările toxicității acute” înseamnă valori numerice care sunt utilizate pentru a clasifica substanțele și amestecurile într-una dintre cele patru categorii de pericol de toxicitate acută, pe baza căii de expunere orale, dermice sau prin inhalare.</w:t>
            </w:r>
          </w:p>
        </w:tc>
        <w:tc>
          <w:tcPr>
            <w:tcW w:w="2236" w:type="pct"/>
            <w:tcBorders>
              <w:top w:val="single" w:sz="4" w:space="0" w:color="auto"/>
              <w:left w:val="single" w:sz="4" w:space="0" w:color="auto"/>
              <w:bottom w:val="single" w:sz="4" w:space="0" w:color="auto"/>
              <w:right w:val="single" w:sz="4" w:space="0" w:color="auto"/>
            </w:tcBorders>
          </w:tcPr>
          <w:p w14:paraId="52328E21"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8835C48" w14:textId="02750752" w:rsidR="005969C4" w:rsidRDefault="00250CBE"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2781D41" w14:textId="77777777" w:rsidR="005969C4" w:rsidRPr="00CD61B0" w:rsidRDefault="005969C4" w:rsidP="005A5300">
            <w:pPr>
              <w:spacing w:after="0"/>
              <w:ind w:firstLine="22"/>
              <w:rPr>
                <w:b/>
                <w:sz w:val="20"/>
                <w:szCs w:val="20"/>
              </w:rPr>
            </w:pPr>
          </w:p>
        </w:tc>
      </w:tr>
      <w:tr w:rsidR="005969C4" w:rsidRPr="00CD61B0" w14:paraId="5D7474A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1A8ED3F" w14:textId="75A1AF97" w:rsidR="005969C4" w:rsidRPr="00250CBE" w:rsidRDefault="00250CBE" w:rsidP="005A5300">
            <w:pPr>
              <w:spacing w:before="120"/>
              <w:rPr>
                <w:sz w:val="20"/>
                <w:szCs w:val="20"/>
              </w:rPr>
            </w:pPr>
            <w:r w:rsidRPr="00250CBE">
              <w:rPr>
                <w:sz w:val="20"/>
                <w:szCs w:val="20"/>
              </w:rPr>
              <w:t>39. „Suport de date” înseamnă un simbol de tip cod de bare liniar, un simbol bidimensional sau un alt suport de captare automată a datelor de identificare, care poate fi citit de un dispozitiv.</w:t>
            </w:r>
          </w:p>
        </w:tc>
        <w:tc>
          <w:tcPr>
            <w:tcW w:w="2236" w:type="pct"/>
            <w:tcBorders>
              <w:top w:val="single" w:sz="4" w:space="0" w:color="auto"/>
              <w:left w:val="single" w:sz="4" w:space="0" w:color="auto"/>
              <w:bottom w:val="single" w:sz="4" w:space="0" w:color="auto"/>
              <w:right w:val="single" w:sz="4" w:space="0" w:color="auto"/>
            </w:tcBorders>
          </w:tcPr>
          <w:p w14:paraId="28A277CF"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BDB0594" w14:textId="3BC30A3D" w:rsidR="005969C4" w:rsidRDefault="00250CBE"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C72069D" w14:textId="77777777" w:rsidR="005969C4" w:rsidRPr="00CD61B0" w:rsidRDefault="005969C4" w:rsidP="005A5300">
            <w:pPr>
              <w:spacing w:after="0"/>
              <w:ind w:firstLine="22"/>
              <w:rPr>
                <w:b/>
                <w:sz w:val="20"/>
                <w:szCs w:val="20"/>
              </w:rPr>
            </w:pPr>
          </w:p>
        </w:tc>
      </w:tr>
      <w:tr w:rsidR="005969C4" w:rsidRPr="00CD61B0" w14:paraId="1DF5BA9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BA700F0" w14:textId="11297262" w:rsidR="005969C4" w:rsidRPr="00250CBE" w:rsidRDefault="00250CBE" w:rsidP="005A5300">
            <w:pPr>
              <w:spacing w:before="120"/>
              <w:rPr>
                <w:sz w:val="20"/>
                <w:szCs w:val="20"/>
              </w:rPr>
            </w:pPr>
            <w:r w:rsidRPr="00250CBE">
              <w:rPr>
                <w:sz w:val="20"/>
                <w:szCs w:val="20"/>
              </w:rPr>
              <w:t>40. „Reumplere” înseamnă o operațiune prin care un consumator sau un utilizator profesionist umple un ambalaj cu o substanță sau un amestec periculos oferit de un furnizor în cadrul unei activități comerciale, fie contra cost, fie gratuit.</w:t>
            </w:r>
          </w:p>
        </w:tc>
        <w:tc>
          <w:tcPr>
            <w:tcW w:w="2236" w:type="pct"/>
            <w:tcBorders>
              <w:top w:val="single" w:sz="4" w:space="0" w:color="auto"/>
              <w:left w:val="single" w:sz="4" w:space="0" w:color="auto"/>
              <w:bottom w:val="single" w:sz="4" w:space="0" w:color="auto"/>
              <w:right w:val="single" w:sz="4" w:space="0" w:color="auto"/>
            </w:tcBorders>
          </w:tcPr>
          <w:p w14:paraId="50DBF9B6"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207A525" w14:textId="51EA15BE" w:rsidR="005969C4" w:rsidRDefault="00250CBE"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A5730BE" w14:textId="77777777" w:rsidR="005969C4" w:rsidRPr="00CD61B0" w:rsidRDefault="005969C4" w:rsidP="005A5300">
            <w:pPr>
              <w:spacing w:after="0"/>
              <w:ind w:firstLine="22"/>
              <w:rPr>
                <w:b/>
                <w:sz w:val="20"/>
                <w:szCs w:val="20"/>
              </w:rPr>
            </w:pPr>
          </w:p>
        </w:tc>
      </w:tr>
      <w:tr w:rsidR="005969C4" w:rsidRPr="00CD61B0" w14:paraId="718218F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68751EE" w14:textId="76AEA4CA" w:rsidR="005969C4" w:rsidRPr="00250CBE" w:rsidRDefault="00250CBE" w:rsidP="005A5300">
            <w:pPr>
              <w:spacing w:before="120"/>
              <w:rPr>
                <w:sz w:val="20"/>
                <w:szCs w:val="20"/>
              </w:rPr>
            </w:pPr>
            <w:r w:rsidRPr="00250CBE">
              <w:rPr>
                <w:sz w:val="20"/>
                <w:szCs w:val="20"/>
              </w:rPr>
              <w:t xml:space="preserve">41. „Stație de reumplere” înseamnă un loc în care un furnizor oferă consumatorilor sau utilizatorilor </w:t>
            </w:r>
            <w:r w:rsidRPr="00250CBE">
              <w:rPr>
                <w:sz w:val="20"/>
                <w:szCs w:val="20"/>
              </w:rPr>
              <w:lastRenderedPageBreak/>
              <w:t>profesioniști substanțe sau amestecuri periculoase care pot fi achiziționate prin reumplere, fie manual, fie prin echipamente automate sau semi-automate.</w:t>
            </w:r>
          </w:p>
        </w:tc>
        <w:tc>
          <w:tcPr>
            <w:tcW w:w="2236" w:type="pct"/>
            <w:tcBorders>
              <w:top w:val="single" w:sz="4" w:space="0" w:color="auto"/>
              <w:left w:val="single" w:sz="4" w:space="0" w:color="auto"/>
              <w:bottom w:val="single" w:sz="4" w:space="0" w:color="auto"/>
              <w:right w:val="single" w:sz="4" w:space="0" w:color="auto"/>
            </w:tcBorders>
          </w:tcPr>
          <w:p w14:paraId="405F1EC8"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C2CBA4C" w14:textId="4FC56D61" w:rsidR="005969C4" w:rsidRDefault="00250CBE"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AF3AEB4" w14:textId="77777777" w:rsidR="005969C4" w:rsidRPr="00CD61B0" w:rsidRDefault="005969C4" w:rsidP="005A5300">
            <w:pPr>
              <w:spacing w:after="0"/>
              <w:ind w:firstLine="22"/>
              <w:rPr>
                <w:b/>
                <w:sz w:val="20"/>
                <w:szCs w:val="20"/>
              </w:rPr>
            </w:pPr>
          </w:p>
        </w:tc>
      </w:tr>
      <w:tr w:rsidR="005969C4" w:rsidRPr="00CD61B0" w14:paraId="129B2D0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1F7A9F4" w14:textId="77777777" w:rsidR="00250CBE" w:rsidRPr="00250CBE" w:rsidRDefault="00250CBE" w:rsidP="005A5300">
            <w:pPr>
              <w:spacing w:before="120"/>
              <w:rPr>
                <w:b/>
                <w:bCs/>
                <w:sz w:val="20"/>
                <w:szCs w:val="20"/>
              </w:rPr>
            </w:pPr>
            <w:r w:rsidRPr="00250CBE">
              <w:rPr>
                <w:b/>
                <w:bCs/>
                <w:sz w:val="20"/>
                <w:szCs w:val="20"/>
              </w:rPr>
              <w:t xml:space="preserve">Articolul 3 </w:t>
            </w:r>
            <w:proofErr w:type="spellStart"/>
            <w:r w:rsidRPr="00250CBE">
              <w:rPr>
                <w:b/>
                <w:bCs/>
                <w:sz w:val="20"/>
                <w:szCs w:val="20"/>
              </w:rPr>
              <w:t>Substanţe</w:t>
            </w:r>
            <w:proofErr w:type="spellEnd"/>
            <w:r w:rsidRPr="00250CBE">
              <w:rPr>
                <w:b/>
                <w:bCs/>
                <w:sz w:val="20"/>
                <w:szCs w:val="20"/>
              </w:rPr>
              <w:t xml:space="preserve"> și amestecuri periculoase și specificarea claselor de pericol </w:t>
            </w:r>
          </w:p>
          <w:p w14:paraId="206FDE8D" w14:textId="73B28079" w:rsidR="005969C4" w:rsidRPr="00250CBE" w:rsidRDefault="00250CBE" w:rsidP="005A5300">
            <w:pPr>
              <w:spacing w:before="120"/>
              <w:rPr>
                <w:sz w:val="20"/>
                <w:szCs w:val="20"/>
              </w:rPr>
            </w:pPr>
            <w:r w:rsidRPr="00250CBE">
              <w:rPr>
                <w:sz w:val="20"/>
                <w:szCs w:val="20"/>
              </w:rPr>
              <w:t xml:space="preserve">O </w:t>
            </w:r>
            <w:proofErr w:type="spellStart"/>
            <w:r w:rsidRPr="00250CBE">
              <w:rPr>
                <w:sz w:val="20"/>
                <w:szCs w:val="20"/>
              </w:rPr>
              <w:t>substanţă</w:t>
            </w:r>
            <w:proofErr w:type="spellEnd"/>
            <w:r w:rsidRPr="00250CBE">
              <w:rPr>
                <w:sz w:val="20"/>
                <w:szCs w:val="20"/>
              </w:rPr>
              <w:t xml:space="preserve"> sau un amestec care respectă criteriile privind pericolele fizice, pentru sănătate sau pentru mediu, stabilite în </w:t>
            </w:r>
            <w:proofErr w:type="spellStart"/>
            <w:r w:rsidRPr="00250CBE">
              <w:rPr>
                <w:sz w:val="20"/>
                <w:szCs w:val="20"/>
              </w:rPr>
              <w:t>părţile</w:t>
            </w:r>
            <w:proofErr w:type="spellEnd"/>
            <w:r w:rsidRPr="00250CBE">
              <w:rPr>
                <w:sz w:val="20"/>
                <w:szCs w:val="20"/>
              </w:rPr>
              <w:t xml:space="preserve"> 2-5 din anexa I, este considerat periculoasă (periculos) și se clasifică în raport cu clasele de pericol corespunzătoare prevăzute în respectiva anexă. În cazul în care, în anexa I, clasele de pericol se </w:t>
            </w:r>
            <w:proofErr w:type="spellStart"/>
            <w:r w:rsidRPr="00250CBE">
              <w:rPr>
                <w:sz w:val="20"/>
                <w:szCs w:val="20"/>
              </w:rPr>
              <w:t>diferenţiază</w:t>
            </w:r>
            <w:proofErr w:type="spellEnd"/>
            <w:r w:rsidRPr="00250CBE">
              <w:rPr>
                <w:sz w:val="20"/>
                <w:szCs w:val="20"/>
              </w:rPr>
              <w:t xml:space="preserve"> pe baza căii de expunere sau a naturii efectelor, </w:t>
            </w:r>
            <w:proofErr w:type="spellStart"/>
            <w:r w:rsidRPr="00250CBE">
              <w:rPr>
                <w:sz w:val="20"/>
                <w:szCs w:val="20"/>
              </w:rPr>
              <w:t>substanţa</w:t>
            </w:r>
            <w:proofErr w:type="spellEnd"/>
            <w:r w:rsidRPr="00250CBE">
              <w:rPr>
                <w:sz w:val="20"/>
                <w:szCs w:val="20"/>
              </w:rPr>
              <w:t xml:space="preserve"> sau amestecul se clasifică în conformitate cu </w:t>
            </w:r>
            <w:proofErr w:type="spellStart"/>
            <w:r w:rsidRPr="00250CBE">
              <w:rPr>
                <w:sz w:val="20"/>
                <w:szCs w:val="20"/>
              </w:rPr>
              <w:t>diferenţierea</w:t>
            </w:r>
            <w:proofErr w:type="spellEnd"/>
            <w:r w:rsidRPr="00250CBE">
              <w:rPr>
                <w:sz w:val="20"/>
                <w:szCs w:val="20"/>
              </w:rPr>
              <w:t xml:space="preserve"> în cauză.</w:t>
            </w:r>
          </w:p>
        </w:tc>
        <w:tc>
          <w:tcPr>
            <w:tcW w:w="2236" w:type="pct"/>
            <w:tcBorders>
              <w:top w:val="single" w:sz="4" w:space="0" w:color="auto"/>
              <w:left w:val="single" w:sz="4" w:space="0" w:color="auto"/>
              <w:bottom w:val="single" w:sz="4" w:space="0" w:color="auto"/>
              <w:right w:val="single" w:sz="4" w:space="0" w:color="auto"/>
            </w:tcBorders>
          </w:tcPr>
          <w:p w14:paraId="7EB999B7"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14B0129" w14:textId="3AA493A9" w:rsidR="005969C4" w:rsidRDefault="00E03C79"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5784927" w14:textId="77777777" w:rsidR="005969C4" w:rsidRPr="00CD61B0" w:rsidRDefault="005969C4" w:rsidP="005A5300">
            <w:pPr>
              <w:spacing w:after="0"/>
              <w:ind w:firstLine="22"/>
              <w:rPr>
                <w:b/>
                <w:sz w:val="20"/>
                <w:szCs w:val="20"/>
              </w:rPr>
            </w:pPr>
          </w:p>
        </w:tc>
      </w:tr>
      <w:tr w:rsidR="005969C4" w:rsidRPr="00CD61B0" w14:paraId="5BF6256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D1A9B06" w14:textId="00BA2C65" w:rsidR="00C40FC3" w:rsidRPr="00C40FC3" w:rsidRDefault="00C40FC3" w:rsidP="005A5300">
            <w:pPr>
              <w:spacing w:before="120"/>
              <w:rPr>
                <w:b/>
                <w:bCs/>
                <w:sz w:val="20"/>
                <w:szCs w:val="20"/>
              </w:rPr>
            </w:pPr>
            <w:r w:rsidRPr="00C40FC3">
              <w:rPr>
                <w:b/>
                <w:bCs/>
                <w:sz w:val="20"/>
                <w:szCs w:val="20"/>
              </w:rPr>
              <w:t>Articolul 4</w:t>
            </w:r>
            <w:r>
              <w:rPr>
                <w:b/>
                <w:bCs/>
                <w:sz w:val="20"/>
                <w:szCs w:val="20"/>
              </w:rPr>
              <w:t>.</w:t>
            </w:r>
            <w:r w:rsidRPr="00C40FC3">
              <w:rPr>
                <w:b/>
                <w:bCs/>
                <w:sz w:val="20"/>
                <w:szCs w:val="20"/>
              </w:rPr>
              <w:t xml:space="preserve"> </w:t>
            </w:r>
            <w:proofErr w:type="spellStart"/>
            <w:r w:rsidRPr="00C40FC3">
              <w:rPr>
                <w:b/>
                <w:bCs/>
                <w:sz w:val="20"/>
                <w:szCs w:val="20"/>
              </w:rPr>
              <w:t>Obligaţii</w:t>
            </w:r>
            <w:proofErr w:type="spellEnd"/>
            <w:r w:rsidRPr="00C40FC3">
              <w:rPr>
                <w:b/>
                <w:bCs/>
                <w:sz w:val="20"/>
                <w:szCs w:val="20"/>
              </w:rPr>
              <w:t xml:space="preserve"> generale de clasificare, etichetare și ambalare </w:t>
            </w:r>
          </w:p>
          <w:p w14:paraId="5BAE974C" w14:textId="6C2907BC" w:rsidR="005969C4" w:rsidRDefault="00C40FC3" w:rsidP="005A5300">
            <w:pPr>
              <w:spacing w:before="120"/>
            </w:pPr>
            <w:r w:rsidRPr="00C40FC3">
              <w:rPr>
                <w:sz w:val="20"/>
                <w:szCs w:val="20"/>
              </w:rPr>
              <w:t xml:space="preserve">(1) Producătorii, importatorii și utilizatorii din aval trebuie să clasifice </w:t>
            </w:r>
            <w:proofErr w:type="spellStart"/>
            <w:r w:rsidRPr="00C40FC3">
              <w:rPr>
                <w:sz w:val="20"/>
                <w:szCs w:val="20"/>
              </w:rPr>
              <w:t>substanţele</w:t>
            </w:r>
            <w:proofErr w:type="spellEnd"/>
            <w:r w:rsidRPr="00C40FC3">
              <w:rPr>
                <w:sz w:val="20"/>
                <w:szCs w:val="20"/>
              </w:rPr>
              <w:t xml:space="preserve"> sau amestecurile în conformitate cu titlul II înainte de a le introduce pe </w:t>
            </w:r>
            <w:proofErr w:type="spellStart"/>
            <w:r w:rsidRPr="00C40FC3">
              <w:rPr>
                <w:sz w:val="20"/>
                <w:szCs w:val="20"/>
              </w:rPr>
              <w:t>piaţă</w:t>
            </w:r>
            <w:proofErr w:type="spellEnd"/>
            <w:r w:rsidRPr="00C40FC3">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0955E59F" w14:textId="3A7E66DB" w:rsidR="00C40FC3" w:rsidRDefault="00C40FC3" w:rsidP="00C40FC3">
            <w:pPr>
              <w:spacing w:after="0"/>
              <w:ind w:firstLine="22"/>
              <w:rPr>
                <w:b/>
                <w:sz w:val="20"/>
                <w:szCs w:val="20"/>
                <w:lang w:val="ro-MD"/>
              </w:rPr>
            </w:pPr>
            <w:r w:rsidRPr="00C40FC3">
              <w:rPr>
                <w:b/>
                <w:bCs/>
                <w:sz w:val="20"/>
                <w:szCs w:val="20"/>
                <w:lang w:val="ro-MD"/>
              </w:rPr>
              <w:t>Articolul 13.</w:t>
            </w:r>
            <w:r w:rsidRPr="00C40FC3">
              <w:rPr>
                <w:b/>
                <w:sz w:val="20"/>
                <w:szCs w:val="20"/>
                <w:lang w:val="ro-MD"/>
              </w:rPr>
              <w:t> </w:t>
            </w:r>
            <w:r>
              <w:rPr>
                <w:b/>
                <w:sz w:val="20"/>
                <w:szCs w:val="20"/>
                <w:lang w:val="ro-MD"/>
              </w:rPr>
              <w:t>L</w:t>
            </w:r>
            <w:r w:rsidR="00093BD6">
              <w:rPr>
                <w:b/>
                <w:sz w:val="20"/>
                <w:szCs w:val="20"/>
                <w:lang w:val="ro-MD"/>
              </w:rPr>
              <w:t>e</w:t>
            </w:r>
            <w:r>
              <w:rPr>
                <w:b/>
                <w:sz w:val="20"/>
                <w:szCs w:val="20"/>
                <w:lang w:val="ro-MD"/>
              </w:rPr>
              <w:t>gea nr. 277/2018 privind substanțele chimice</w:t>
            </w:r>
          </w:p>
          <w:p w14:paraId="01E09A09" w14:textId="68034853" w:rsidR="00C40FC3" w:rsidRPr="00C40FC3" w:rsidRDefault="00C40FC3" w:rsidP="00C40FC3">
            <w:pPr>
              <w:spacing w:after="0"/>
              <w:ind w:firstLine="22"/>
              <w:rPr>
                <w:b/>
                <w:sz w:val="20"/>
                <w:szCs w:val="20"/>
                <w:lang w:val="ro-MD"/>
              </w:rPr>
            </w:pPr>
            <w:r w:rsidRPr="00C40FC3">
              <w:rPr>
                <w:b/>
                <w:sz w:val="20"/>
                <w:szCs w:val="20"/>
                <w:lang w:val="ro-MD"/>
              </w:rPr>
              <w:t>Informații privind pericolul și riscul</w:t>
            </w:r>
            <w:r>
              <w:rPr>
                <w:b/>
                <w:sz w:val="20"/>
                <w:szCs w:val="20"/>
                <w:lang w:val="ro-MD"/>
              </w:rPr>
              <w:t xml:space="preserve"> </w:t>
            </w:r>
            <w:r w:rsidRPr="00C40FC3">
              <w:rPr>
                <w:b/>
                <w:sz w:val="20"/>
                <w:szCs w:val="20"/>
                <w:lang w:val="ro-MD"/>
              </w:rPr>
              <w:t>substanțelor și amestecurilor chimice</w:t>
            </w:r>
          </w:p>
          <w:p w14:paraId="2081EE6A" w14:textId="77777777" w:rsidR="00C40FC3" w:rsidRPr="00C40FC3" w:rsidRDefault="00C40FC3" w:rsidP="00C40FC3">
            <w:pPr>
              <w:spacing w:after="0"/>
              <w:ind w:firstLine="22"/>
              <w:rPr>
                <w:bCs/>
                <w:sz w:val="20"/>
                <w:szCs w:val="20"/>
                <w:lang w:val="ro-MD"/>
              </w:rPr>
            </w:pPr>
            <w:r w:rsidRPr="00C40FC3">
              <w:rPr>
                <w:bCs/>
                <w:sz w:val="20"/>
                <w:szCs w:val="20"/>
                <w:lang w:val="ro-MD"/>
              </w:rPr>
              <w:t>(1) În funcție de pericolul pe care îl prezintă, substanțele și amestecurile chimice trebuie să fie clasificate și etichetate cu date privind identitatea agentului economic care plasează produsul chimic pe piață, denumirea substanței sau produsului, proprietățile periculoase, denumirea elementelor componente care contribuie la clasificarea substanței, precum și măsurile de siguranță pentru utilizare, în conformitate cu cerințele stabilite în Regulamentul privind clasificarea, etichetarea și ambalarea substanțelor și amestecurilor.</w:t>
            </w:r>
          </w:p>
          <w:p w14:paraId="4306025D" w14:textId="77777777" w:rsidR="005969C4" w:rsidRDefault="005969C4" w:rsidP="005A5300">
            <w:pPr>
              <w:spacing w:after="0"/>
              <w:ind w:firstLine="22"/>
              <w:rPr>
                <w:b/>
                <w:sz w:val="20"/>
                <w:szCs w:val="20"/>
                <w:lang w:val="ro-MD"/>
              </w:rPr>
            </w:pPr>
          </w:p>
          <w:p w14:paraId="2D9C4A1B" w14:textId="640FBB57" w:rsidR="00B11E4C" w:rsidRDefault="00B11E4C" w:rsidP="00B11E4C">
            <w:pPr>
              <w:spacing w:after="0"/>
              <w:rPr>
                <w:b/>
                <w:sz w:val="20"/>
                <w:szCs w:val="20"/>
                <w:lang w:val="ro-MD"/>
              </w:rPr>
            </w:pPr>
            <w:r>
              <w:rPr>
                <w:b/>
                <w:sz w:val="20"/>
                <w:szCs w:val="20"/>
                <w:lang w:val="ro-MD"/>
              </w:rPr>
              <w:t>Transpus prin prezentul proiect de modificare a Legii nr. 277/2018 privind substanțele chimice</w:t>
            </w:r>
          </w:p>
          <w:p w14:paraId="7E948617" w14:textId="77777777" w:rsidR="00AA361D" w:rsidRDefault="00AA361D" w:rsidP="00B11E4C">
            <w:pPr>
              <w:spacing w:after="0"/>
              <w:rPr>
                <w:b/>
                <w:sz w:val="20"/>
                <w:szCs w:val="20"/>
                <w:lang w:val="ro-MD"/>
              </w:rPr>
            </w:pPr>
          </w:p>
          <w:p w14:paraId="1A7A74F3" w14:textId="77777777" w:rsidR="00AA361D" w:rsidRPr="00AA361D" w:rsidRDefault="00AA361D" w:rsidP="00AA361D">
            <w:pPr>
              <w:spacing w:after="60"/>
              <w:jc w:val="both"/>
              <w:rPr>
                <w:bCs/>
                <w:sz w:val="20"/>
                <w:szCs w:val="20"/>
                <w:lang w:val="ro-MD"/>
              </w:rPr>
            </w:pPr>
            <w:r w:rsidRPr="00AA361D">
              <w:rPr>
                <w:bCs/>
                <w:sz w:val="20"/>
                <w:szCs w:val="20"/>
                <w:lang w:val="ro-MD"/>
              </w:rPr>
              <w:t>Art. I, Pct. 9 din PL</w:t>
            </w:r>
          </w:p>
          <w:p w14:paraId="63C10936" w14:textId="20D4B041" w:rsidR="00AA361D" w:rsidRPr="00AA361D" w:rsidRDefault="00AA361D" w:rsidP="00AA361D">
            <w:pPr>
              <w:spacing w:after="60"/>
              <w:jc w:val="both"/>
              <w:rPr>
                <w:bCs/>
                <w:sz w:val="20"/>
                <w:szCs w:val="20"/>
                <w:lang w:val="ro-MD"/>
              </w:rPr>
            </w:pPr>
            <w:r w:rsidRPr="00AA361D">
              <w:rPr>
                <w:bCs/>
                <w:sz w:val="20"/>
                <w:szCs w:val="20"/>
                <w:lang w:val="ro-MD"/>
              </w:rPr>
              <w:t>Articolul 13, alineatul (1) va avea următorul cuprins:</w:t>
            </w:r>
          </w:p>
          <w:p w14:paraId="53EF32E6" w14:textId="37AA3DEA" w:rsidR="00B11E4C" w:rsidRPr="00AA361D" w:rsidRDefault="00AA361D" w:rsidP="00AA361D">
            <w:pPr>
              <w:spacing w:after="60"/>
              <w:jc w:val="both"/>
              <w:rPr>
                <w:color w:val="000000" w:themeColor="text1"/>
                <w:szCs w:val="28"/>
                <w:shd w:val="clear" w:color="auto" w:fill="FFFFFF"/>
              </w:rPr>
            </w:pPr>
            <w:r w:rsidRPr="00AA361D">
              <w:rPr>
                <w:bCs/>
                <w:sz w:val="20"/>
                <w:szCs w:val="20"/>
                <w:lang w:val="ro-MD"/>
              </w:rPr>
              <w:t xml:space="preserve">,,(1) Producătorii, importatorii și utilizatorii din aval trebuie să clasifice substanțele sau amestecurile în conformitate cu cerințele stabilite în </w:t>
            </w:r>
            <w:r w:rsidRPr="00AA361D">
              <w:rPr>
                <w:bCs/>
                <w:sz w:val="20"/>
                <w:szCs w:val="20"/>
                <w:lang w:val="ro-MD"/>
              </w:rPr>
              <w:lastRenderedPageBreak/>
              <w:t>Regulamentul privind clasificarea, etichetarea și ambalarea substanțelor și amestecurilor, aprobat de Guvern, înainte de a le introduce pe piață.”</w:t>
            </w:r>
          </w:p>
        </w:tc>
        <w:tc>
          <w:tcPr>
            <w:tcW w:w="560" w:type="pct"/>
            <w:tcBorders>
              <w:top w:val="single" w:sz="4" w:space="0" w:color="auto"/>
              <w:left w:val="single" w:sz="4" w:space="0" w:color="auto"/>
              <w:bottom w:val="single" w:sz="4" w:space="0" w:color="auto"/>
              <w:right w:val="single" w:sz="4" w:space="0" w:color="auto"/>
            </w:tcBorders>
          </w:tcPr>
          <w:p w14:paraId="1A8077CD" w14:textId="53C181D4" w:rsidR="005969C4" w:rsidRDefault="00C40FC3" w:rsidP="005A5300">
            <w:pPr>
              <w:spacing w:after="0"/>
              <w:ind w:firstLine="22"/>
              <w:rPr>
                <w:bCs/>
                <w:sz w:val="20"/>
                <w:szCs w:val="20"/>
              </w:rPr>
            </w:pPr>
            <w:r>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4D80A992" w14:textId="77777777" w:rsidR="005969C4" w:rsidRPr="00CD61B0" w:rsidRDefault="005969C4" w:rsidP="005A5300">
            <w:pPr>
              <w:spacing w:after="0"/>
              <w:ind w:firstLine="22"/>
              <w:rPr>
                <w:b/>
                <w:sz w:val="20"/>
                <w:szCs w:val="20"/>
              </w:rPr>
            </w:pPr>
          </w:p>
        </w:tc>
      </w:tr>
      <w:tr w:rsidR="005969C4" w:rsidRPr="00CD61B0" w14:paraId="6474029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91E0B61" w14:textId="5C8E4072" w:rsidR="005969C4" w:rsidRPr="00164525" w:rsidRDefault="00164525" w:rsidP="005A5300">
            <w:pPr>
              <w:spacing w:before="120"/>
              <w:rPr>
                <w:sz w:val="20"/>
                <w:szCs w:val="20"/>
              </w:rPr>
            </w:pPr>
            <w:r w:rsidRPr="00164525">
              <w:rPr>
                <w:sz w:val="20"/>
                <w:szCs w:val="20"/>
              </w:rPr>
              <w:t xml:space="preserve">(2) Fără a aduce atingere </w:t>
            </w:r>
            <w:proofErr w:type="spellStart"/>
            <w:r w:rsidRPr="00164525">
              <w:rPr>
                <w:sz w:val="20"/>
                <w:szCs w:val="20"/>
              </w:rPr>
              <w:t>cerinţelor</w:t>
            </w:r>
            <w:proofErr w:type="spellEnd"/>
            <w:r w:rsidRPr="00164525">
              <w:rPr>
                <w:sz w:val="20"/>
                <w:szCs w:val="20"/>
              </w:rPr>
              <w:t xml:space="preserve"> prevăzute la alineatul (1), producătorii, </w:t>
            </w:r>
            <w:proofErr w:type="spellStart"/>
            <w:r w:rsidRPr="00164525">
              <w:rPr>
                <w:sz w:val="20"/>
                <w:szCs w:val="20"/>
              </w:rPr>
              <w:t>fabricanţii</w:t>
            </w:r>
            <w:proofErr w:type="spellEnd"/>
            <w:r w:rsidRPr="00164525">
              <w:rPr>
                <w:sz w:val="20"/>
                <w:szCs w:val="20"/>
              </w:rPr>
              <w:t xml:space="preserve"> de articole și importatorii clasifică </w:t>
            </w:r>
            <w:proofErr w:type="spellStart"/>
            <w:r w:rsidRPr="00164525">
              <w:rPr>
                <w:sz w:val="20"/>
                <w:szCs w:val="20"/>
              </w:rPr>
              <w:t>substanţele</w:t>
            </w:r>
            <w:proofErr w:type="spellEnd"/>
            <w:r w:rsidRPr="00164525">
              <w:rPr>
                <w:sz w:val="20"/>
                <w:szCs w:val="20"/>
              </w:rPr>
              <w:t xml:space="preserve"> care nu sunt introduse încă pe </w:t>
            </w:r>
            <w:proofErr w:type="spellStart"/>
            <w:r w:rsidRPr="00164525">
              <w:rPr>
                <w:sz w:val="20"/>
                <w:szCs w:val="20"/>
              </w:rPr>
              <w:t>piaţă</w:t>
            </w:r>
            <w:proofErr w:type="spellEnd"/>
            <w:r w:rsidRPr="00164525">
              <w:rPr>
                <w:sz w:val="20"/>
                <w:szCs w:val="20"/>
              </w:rPr>
              <w:t xml:space="preserve"> în conformitate cu titlul II, în cazul în care: (a) articolul 6, articolul 7 alineatul (1) sau (5), articolul 17 sau articolul 18 din Regulamentul (CE) nr. 1907/2006 prevede înregistrarea </w:t>
            </w:r>
            <w:proofErr w:type="spellStart"/>
            <w:r w:rsidRPr="00164525">
              <w:rPr>
                <w:sz w:val="20"/>
                <w:szCs w:val="20"/>
              </w:rPr>
              <w:t>substanţei</w:t>
            </w:r>
            <w:proofErr w:type="spellEnd"/>
            <w:r w:rsidRPr="00164525">
              <w:rPr>
                <w:sz w:val="20"/>
                <w:szCs w:val="20"/>
              </w:rPr>
              <w:t>; (b) articolul 7 alineatul (2) sau articolul 9 din Regulamentul (CE) nr. 1907/2006 prevede notificarea.</w:t>
            </w:r>
          </w:p>
        </w:tc>
        <w:tc>
          <w:tcPr>
            <w:tcW w:w="2236" w:type="pct"/>
            <w:tcBorders>
              <w:top w:val="single" w:sz="4" w:space="0" w:color="auto"/>
              <w:left w:val="single" w:sz="4" w:space="0" w:color="auto"/>
              <w:bottom w:val="single" w:sz="4" w:space="0" w:color="auto"/>
              <w:right w:val="single" w:sz="4" w:space="0" w:color="auto"/>
            </w:tcBorders>
          </w:tcPr>
          <w:p w14:paraId="10A780A7" w14:textId="77777777" w:rsidR="005969C4" w:rsidRPr="00CD61B0"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4FF3640" w14:textId="46744AEA" w:rsidR="005969C4" w:rsidRDefault="00164525"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DD0F5D6" w14:textId="77777777" w:rsidR="005969C4" w:rsidRPr="00CD61B0" w:rsidRDefault="005969C4" w:rsidP="005A5300">
            <w:pPr>
              <w:spacing w:after="0"/>
              <w:ind w:firstLine="22"/>
              <w:rPr>
                <w:b/>
                <w:sz w:val="20"/>
                <w:szCs w:val="20"/>
              </w:rPr>
            </w:pPr>
          </w:p>
        </w:tc>
      </w:tr>
      <w:tr w:rsidR="005969C4" w:rsidRPr="00CD61B0" w14:paraId="04C5253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D4149B4" w14:textId="77777777" w:rsidR="00D75F5B" w:rsidRDefault="00685CF8" w:rsidP="00D75F5B">
            <w:pPr>
              <w:spacing w:before="120"/>
              <w:rPr>
                <w:sz w:val="20"/>
                <w:szCs w:val="20"/>
              </w:rPr>
            </w:pPr>
            <w:r w:rsidRPr="00685CF8">
              <w:rPr>
                <w:sz w:val="20"/>
                <w:szCs w:val="20"/>
              </w:rPr>
              <w:t xml:space="preserve">(3) În cazul în care o </w:t>
            </w:r>
            <w:proofErr w:type="spellStart"/>
            <w:r w:rsidRPr="00685CF8">
              <w:rPr>
                <w:sz w:val="20"/>
                <w:szCs w:val="20"/>
              </w:rPr>
              <w:t>substanţă</w:t>
            </w:r>
            <w:proofErr w:type="spellEnd"/>
            <w:r w:rsidRPr="00685CF8">
              <w:rPr>
                <w:sz w:val="20"/>
                <w:szCs w:val="20"/>
              </w:rPr>
              <w:t xml:space="preserve"> face obiectul clasificării și etichetării armonizate în conformitate cu titlul V printr-o intrare în partea 3 din anexa VI, </w:t>
            </w:r>
            <w:proofErr w:type="spellStart"/>
            <w:r w:rsidRPr="00685CF8">
              <w:rPr>
                <w:sz w:val="20"/>
                <w:szCs w:val="20"/>
              </w:rPr>
              <w:t>substanţa</w:t>
            </w:r>
            <w:proofErr w:type="spellEnd"/>
            <w:r w:rsidRPr="00685CF8">
              <w:rPr>
                <w:sz w:val="20"/>
                <w:szCs w:val="20"/>
              </w:rPr>
              <w:t xml:space="preserve"> în cauză se clasifică în conformitate cu intrarea respectivă și nu se efectuează o clasificare a </w:t>
            </w:r>
            <w:proofErr w:type="spellStart"/>
            <w:r w:rsidRPr="00685CF8">
              <w:rPr>
                <w:sz w:val="20"/>
                <w:szCs w:val="20"/>
              </w:rPr>
              <w:t>substanţei</w:t>
            </w:r>
            <w:proofErr w:type="spellEnd"/>
            <w:r w:rsidRPr="00685CF8">
              <w:rPr>
                <w:sz w:val="20"/>
                <w:szCs w:val="20"/>
              </w:rPr>
              <w:t xml:space="preserve"> în conformitate cu titlul II în </w:t>
            </w:r>
            <w:proofErr w:type="spellStart"/>
            <w:r w:rsidRPr="00685CF8">
              <w:rPr>
                <w:sz w:val="20"/>
                <w:szCs w:val="20"/>
              </w:rPr>
              <w:t>funcţie</w:t>
            </w:r>
            <w:proofErr w:type="spellEnd"/>
            <w:r w:rsidRPr="00685CF8">
              <w:rPr>
                <w:sz w:val="20"/>
                <w:szCs w:val="20"/>
              </w:rPr>
              <w:t xml:space="preserve"> de clasele de pericol sau de </w:t>
            </w:r>
            <w:proofErr w:type="spellStart"/>
            <w:r w:rsidRPr="00685CF8">
              <w:rPr>
                <w:sz w:val="20"/>
                <w:szCs w:val="20"/>
              </w:rPr>
              <w:t>diferenţierile</w:t>
            </w:r>
            <w:proofErr w:type="spellEnd"/>
            <w:r w:rsidRPr="00685CF8">
              <w:rPr>
                <w:sz w:val="20"/>
                <w:szCs w:val="20"/>
              </w:rPr>
              <w:t xml:space="preserve"> acoperite de intrarea respectivă. </w:t>
            </w:r>
          </w:p>
          <w:p w14:paraId="2F1FC94A" w14:textId="691F9FC5" w:rsidR="00D75F5B" w:rsidRPr="00D75F5B" w:rsidRDefault="00D75F5B" w:rsidP="00D75F5B">
            <w:pPr>
              <w:spacing w:before="120"/>
              <w:rPr>
                <w:sz w:val="20"/>
                <w:szCs w:val="20"/>
                <w:lang w:val="ro-MD"/>
              </w:rPr>
            </w:pPr>
            <w:r w:rsidRPr="00D75F5B">
              <w:rPr>
                <w:sz w:val="20"/>
                <w:szCs w:val="20"/>
                <w:lang w:val="ro-MD"/>
              </w:rPr>
              <w:t>Clasificarea armonizată a acelei substanțe se aplică tuturor formelor sau stărilor fizice ale acesteia, cu excepția cazului în care o intrare din Partea 3 a Anexei VI specifică faptul că o clasificare armonizată se aplică unei forme sau stări fizice specifice a substanței respective.</w:t>
            </w:r>
          </w:p>
          <w:p w14:paraId="46223D71" w14:textId="4CB56D95" w:rsidR="005969C4" w:rsidRPr="00D75F5B" w:rsidRDefault="00D75F5B" w:rsidP="005A5300">
            <w:pPr>
              <w:spacing w:before="120"/>
              <w:rPr>
                <w:sz w:val="20"/>
                <w:szCs w:val="20"/>
                <w:lang w:val="ro-MD"/>
              </w:rPr>
            </w:pPr>
            <w:r w:rsidRPr="00D75F5B">
              <w:rPr>
                <w:sz w:val="20"/>
                <w:szCs w:val="20"/>
                <w:lang w:val="ro-MD"/>
              </w:rPr>
              <w:t>Totuși, în cazul în care substanța intră și în una sau mai multe clase de pericol sau diferențieri ori se află într-o formă sau stare fizică neacoperită de o intrare din Partea 3 a Anexei VI, clasificarea acesteia în conformitate cu Titlul II se va realiza pentru acele clase de pericol, diferențieri și forme sau stări fizice.</w:t>
            </w:r>
          </w:p>
        </w:tc>
        <w:tc>
          <w:tcPr>
            <w:tcW w:w="2236" w:type="pct"/>
            <w:tcBorders>
              <w:top w:val="single" w:sz="4" w:space="0" w:color="auto"/>
              <w:left w:val="single" w:sz="4" w:space="0" w:color="auto"/>
              <w:bottom w:val="single" w:sz="4" w:space="0" w:color="auto"/>
              <w:right w:val="single" w:sz="4" w:space="0" w:color="auto"/>
            </w:tcBorders>
          </w:tcPr>
          <w:p w14:paraId="0896527B" w14:textId="6A8FD655" w:rsidR="003C65D8" w:rsidRDefault="003C65D8" w:rsidP="003C65D8">
            <w:pPr>
              <w:spacing w:after="0"/>
              <w:rPr>
                <w:b/>
                <w:sz w:val="20"/>
                <w:szCs w:val="20"/>
                <w:lang w:val="ro-MD"/>
              </w:rPr>
            </w:pPr>
            <w:r>
              <w:rPr>
                <w:b/>
                <w:sz w:val="20"/>
                <w:szCs w:val="20"/>
                <w:lang w:val="ro-MD"/>
              </w:rPr>
              <w:t>Transpus prin prezentul proiect de modificare a Legii nr. 277/2018 privind substanțele chimice</w:t>
            </w:r>
          </w:p>
          <w:p w14:paraId="473FF606" w14:textId="77777777" w:rsidR="00AA361D" w:rsidRDefault="00AA361D" w:rsidP="003C65D8">
            <w:pPr>
              <w:spacing w:after="0"/>
              <w:rPr>
                <w:b/>
                <w:sz w:val="20"/>
                <w:szCs w:val="20"/>
                <w:lang w:val="ro-MD"/>
              </w:rPr>
            </w:pPr>
          </w:p>
          <w:p w14:paraId="7BCE0FB4" w14:textId="77777777" w:rsidR="00AA361D" w:rsidRPr="00AA361D" w:rsidRDefault="00AA361D" w:rsidP="00AA361D">
            <w:pPr>
              <w:spacing w:after="60"/>
              <w:jc w:val="both"/>
              <w:rPr>
                <w:bCs/>
                <w:sz w:val="20"/>
                <w:szCs w:val="20"/>
                <w:lang w:val="ro-MD"/>
              </w:rPr>
            </w:pPr>
            <w:r w:rsidRPr="00AA361D">
              <w:rPr>
                <w:bCs/>
                <w:sz w:val="20"/>
                <w:szCs w:val="20"/>
                <w:lang w:val="ro-MD"/>
              </w:rPr>
              <w:t>Art. I, Pct. 9 din PL</w:t>
            </w:r>
          </w:p>
          <w:p w14:paraId="11B585E4" w14:textId="77777777" w:rsidR="00AA361D" w:rsidRPr="00AA361D" w:rsidRDefault="00AA361D" w:rsidP="00AA361D">
            <w:pPr>
              <w:spacing w:after="60"/>
              <w:jc w:val="both"/>
              <w:rPr>
                <w:bCs/>
                <w:sz w:val="20"/>
                <w:szCs w:val="20"/>
                <w:lang w:val="ro-MD"/>
              </w:rPr>
            </w:pPr>
            <w:r w:rsidRPr="00AA361D">
              <w:rPr>
                <w:bCs/>
                <w:sz w:val="20"/>
                <w:szCs w:val="20"/>
                <w:lang w:val="ro-MD"/>
              </w:rPr>
              <w:t xml:space="preserve">Articolul 13, alineatul (1) se completează cu litera (a) cu următorul cuprins </w:t>
            </w:r>
          </w:p>
          <w:p w14:paraId="7B38155E" w14:textId="77777777" w:rsidR="00AA361D" w:rsidRDefault="00AA361D" w:rsidP="00AA361D">
            <w:pPr>
              <w:spacing w:after="60"/>
              <w:jc w:val="both"/>
              <w:rPr>
                <w:bCs/>
                <w:sz w:val="20"/>
                <w:szCs w:val="20"/>
                <w:lang w:val="ro-MD"/>
              </w:rPr>
            </w:pPr>
            <w:r w:rsidRPr="00AA361D">
              <w:rPr>
                <w:bCs/>
                <w:sz w:val="20"/>
                <w:szCs w:val="20"/>
                <w:lang w:val="ro-MD"/>
              </w:rPr>
              <w:t xml:space="preserve">,,Dacă o substanță este supusă clasificării și etichetării armonizate conform Regulamentului privind clasificarea, etichetarea și ambalarea substanțelor și amestecurilor, aprobat de Guvern, aceasta trebuie clasificată în conformitate cu clasificarea armonizată, iar clasificarea nu va fi efectuată pentru clasele de pericol, diferențierile sau formele ori stările fizice acoperite de acea clasificare armonizată. Clasificarea armonizată a acelei substanțe se aplică tuturor formelor sau stărilor sale fizice, cu excepția cazului în care se specifică faptul că o clasificare armonizată se aplică unei forme sau unei stări fizice specifice ale acelei substanțe. </w:t>
            </w:r>
          </w:p>
          <w:p w14:paraId="2A9BE035" w14:textId="747D050F" w:rsidR="005969C4" w:rsidRPr="00AA361D" w:rsidRDefault="00AA361D" w:rsidP="00AA361D">
            <w:pPr>
              <w:spacing w:after="60"/>
              <w:jc w:val="both"/>
              <w:rPr>
                <w:bCs/>
                <w:sz w:val="20"/>
                <w:szCs w:val="20"/>
                <w:lang w:val="ro-MD"/>
              </w:rPr>
            </w:pPr>
            <w:r w:rsidRPr="00AA361D">
              <w:rPr>
                <w:bCs/>
                <w:sz w:val="20"/>
                <w:szCs w:val="20"/>
                <w:lang w:val="ro-MD"/>
              </w:rPr>
              <w:t>În cazul în care substanța se încadrează și într-una sau mai multe clase de pericol sau diferențieri, sau se află într-o formă sau stare fizică neacoperită de o clasificare armonizată, pentru acele clase de pericol, diferențieri și forme sau stări fizice se va efectua o clasificare, în conformitate cu cerințele din Regulamentul privind clasificarea, etichetarea și ambalarea substanțelor și amestecurilor, aprobat de Guvern.”</w:t>
            </w:r>
          </w:p>
        </w:tc>
        <w:tc>
          <w:tcPr>
            <w:tcW w:w="560" w:type="pct"/>
            <w:tcBorders>
              <w:top w:val="single" w:sz="4" w:space="0" w:color="auto"/>
              <w:left w:val="single" w:sz="4" w:space="0" w:color="auto"/>
              <w:bottom w:val="single" w:sz="4" w:space="0" w:color="auto"/>
              <w:right w:val="single" w:sz="4" w:space="0" w:color="auto"/>
            </w:tcBorders>
          </w:tcPr>
          <w:p w14:paraId="38F52806" w14:textId="3A491F32" w:rsidR="005969C4" w:rsidRDefault="003C65D8"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300D2EB2" w14:textId="77777777" w:rsidR="005969C4" w:rsidRPr="00CD61B0" w:rsidRDefault="005969C4" w:rsidP="005A5300">
            <w:pPr>
              <w:spacing w:after="0"/>
              <w:ind w:firstLine="22"/>
              <w:rPr>
                <w:b/>
                <w:sz w:val="20"/>
                <w:szCs w:val="20"/>
              </w:rPr>
            </w:pPr>
          </w:p>
        </w:tc>
      </w:tr>
      <w:tr w:rsidR="005969C4" w:rsidRPr="00CD61B0" w14:paraId="419F0FD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CD66C88" w14:textId="6CF955D4" w:rsidR="005969C4" w:rsidRPr="00DC7C28" w:rsidRDefault="00F67369" w:rsidP="005A5300">
            <w:pPr>
              <w:spacing w:before="120"/>
              <w:rPr>
                <w:bCs/>
                <w:sz w:val="20"/>
                <w:szCs w:val="20"/>
                <w:lang w:val="ro-MD"/>
              </w:rPr>
            </w:pPr>
            <w:r w:rsidRPr="00DC7C28">
              <w:rPr>
                <w:bCs/>
                <w:sz w:val="20"/>
                <w:szCs w:val="20"/>
                <w:lang w:val="ro-MD"/>
              </w:rPr>
              <w:t xml:space="preserve">(4) În cazul în care o </w:t>
            </w:r>
            <w:proofErr w:type="spellStart"/>
            <w:r w:rsidRPr="00DC7C28">
              <w:rPr>
                <w:bCs/>
                <w:sz w:val="20"/>
                <w:szCs w:val="20"/>
                <w:lang w:val="ro-MD"/>
              </w:rPr>
              <w:t>substanţă</w:t>
            </w:r>
            <w:proofErr w:type="spellEnd"/>
            <w:r w:rsidRPr="00DC7C28">
              <w:rPr>
                <w:bCs/>
                <w:sz w:val="20"/>
                <w:szCs w:val="20"/>
                <w:lang w:val="ro-MD"/>
              </w:rPr>
              <w:t xml:space="preserve"> sau un amestec este clasificat(ă) ca periculos (periculoasă), furnizorii se </w:t>
            </w:r>
            <w:r w:rsidRPr="00DC7C28">
              <w:rPr>
                <w:bCs/>
                <w:sz w:val="20"/>
                <w:szCs w:val="20"/>
                <w:lang w:val="ro-MD"/>
              </w:rPr>
              <w:lastRenderedPageBreak/>
              <w:t xml:space="preserve">asigură că </w:t>
            </w:r>
            <w:proofErr w:type="spellStart"/>
            <w:r w:rsidRPr="00DC7C28">
              <w:rPr>
                <w:bCs/>
                <w:sz w:val="20"/>
                <w:szCs w:val="20"/>
                <w:lang w:val="ro-MD"/>
              </w:rPr>
              <w:t>substanţa</w:t>
            </w:r>
            <w:proofErr w:type="spellEnd"/>
            <w:r w:rsidRPr="00DC7C28">
              <w:rPr>
                <w:bCs/>
                <w:sz w:val="20"/>
                <w:szCs w:val="20"/>
                <w:lang w:val="ro-MD"/>
              </w:rPr>
              <w:t xml:space="preserve"> sau amestecul se etichetează și ambalează în conformitate cu titlurile III și IV înainte de introducerea pe </w:t>
            </w:r>
            <w:proofErr w:type="spellStart"/>
            <w:r w:rsidRPr="00DC7C28">
              <w:rPr>
                <w:bCs/>
                <w:sz w:val="20"/>
                <w:szCs w:val="20"/>
                <w:lang w:val="ro-MD"/>
              </w:rPr>
              <w:t>piaţă</w:t>
            </w:r>
            <w:proofErr w:type="spellEnd"/>
            <w:r w:rsidRPr="00DC7C28">
              <w:rPr>
                <w:bCs/>
                <w:sz w:val="20"/>
                <w:szCs w:val="20"/>
                <w:lang w:val="ro-MD"/>
              </w:rPr>
              <w:t>.</w:t>
            </w:r>
          </w:p>
        </w:tc>
        <w:tc>
          <w:tcPr>
            <w:tcW w:w="2236" w:type="pct"/>
            <w:tcBorders>
              <w:top w:val="single" w:sz="4" w:space="0" w:color="auto"/>
              <w:left w:val="single" w:sz="4" w:space="0" w:color="auto"/>
              <w:bottom w:val="single" w:sz="4" w:space="0" w:color="auto"/>
              <w:right w:val="single" w:sz="4" w:space="0" w:color="auto"/>
            </w:tcBorders>
          </w:tcPr>
          <w:p w14:paraId="1F319EB6" w14:textId="77777777" w:rsidR="00F67369" w:rsidRPr="00DC7C28" w:rsidRDefault="00F67369" w:rsidP="00F67369">
            <w:pPr>
              <w:spacing w:after="0"/>
              <w:ind w:firstLine="22"/>
              <w:rPr>
                <w:b/>
                <w:sz w:val="20"/>
                <w:szCs w:val="20"/>
                <w:lang w:val="ro-MD"/>
              </w:rPr>
            </w:pPr>
            <w:r w:rsidRPr="00F67369">
              <w:rPr>
                <w:b/>
                <w:sz w:val="20"/>
                <w:szCs w:val="20"/>
                <w:lang w:val="ro-MD"/>
              </w:rPr>
              <w:lastRenderedPageBreak/>
              <w:t>Articolul 13. </w:t>
            </w:r>
            <w:r w:rsidRPr="00DC7C28">
              <w:rPr>
                <w:b/>
                <w:sz w:val="20"/>
                <w:szCs w:val="20"/>
                <w:lang w:val="ro-MD"/>
              </w:rPr>
              <w:t>Legea nr. 277/2018 privind substanțele chimice</w:t>
            </w:r>
          </w:p>
          <w:p w14:paraId="4C7BA570" w14:textId="78A398F8" w:rsidR="00F67369" w:rsidRPr="00F67369" w:rsidRDefault="00F67369" w:rsidP="00F67369">
            <w:pPr>
              <w:spacing w:after="0"/>
              <w:ind w:firstLine="22"/>
              <w:rPr>
                <w:b/>
                <w:sz w:val="20"/>
                <w:szCs w:val="20"/>
                <w:lang w:val="ro-MD"/>
              </w:rPr>
            </w:pPr>
            <w:r w:rsidRPr="00F67369">
              <w:rPr>
                <w:b/>
                <w:sz w:val="20"/>
                <w:szCs w:val="20"/>
                <w:lang w:val="ro-MD"/>
              </w:rPr>
              <w:lastRenderedPageBreak/>
              <w:t>Informații privind pericolul și riscul</w:t>
            </w:r>
            <w:r w:rsidRPr="00DC7C28">
              <w:rPr>
                <w:b/>
                <w:sz w:val="20"/>
                <w:szCs w:val="20"/>
                <w:lang w:val="ro-MD"/>
              </w:rPr>
              <w:t xml:space="preserve"> </w:t>
            </w:r>
            <w:r w:rsidRPr="00F67369">
              <w:rPr>
                <w:b/>
                <w:sz w:val="20"/>
                <w:szCs w:val="20"/>
                <w:lang w:val="ro-MD"/>
              </w:rPr>
              <w:t>substanțelor și amestecurilor chimice</w:t>
            </w:r>
          </w:p>
          <w:p w14:paraId="3E86916E" w14:textId="213C7340" w:rsidR="00F67369" w:rsidRPr="00713D9A" w:rsidRDefault="00713D9A" w:rsidP="00713D9A">
            <w:pPr>
              <w:spacing w:after="0"/>
              <w:rPr>
                <w:bCs/>
                <w:sz w:val="20"/>
                <w:szCs w:val="20"/>
                <w:lang w:val="ro-MD"/>
              </w:rPr>
            </w:pPr>
            <w:r>
              <w:rPr>
                <w:bCs/>
                <w:sz w:val="20"/>
                <w:szCs w:val="20"/>
                <w:lang w:val="ro-MD"/>
              </w:rPr>
              <w:t xml:space="preserve">(1) </w:t>
            </w:r>
            <w:r w:rsidR="00F67369" w:rsidRPr="00713D9A">
              <w:rPr>
                <w:bCs/>
                <w:sz w:val="20"/>
                <w:szCs w:val="20"/>
                <w:lang w:val="ro-MD"/>
              </w:rPr>
              <w:t>În funcție de pericolul pe care îl prezintă, substanțele și amestecurile chimice trebuie să fie clasificate și etichetate cu date privind identitatea agentului economic care plasează produsul chimic pe piață, denumirea substanței sau produsului, proprietățile periculoase, denumirea elementelor componente care contribuie la clasificarea substanței, precum și măsurile de siguranță pentru utilizare, în conformitate cu cerințele stabilite în Regulamentul privind clasificarea, etichetarea și ambalarea substanțelor și amestecurilor.</w:t>
            </w:r>
          </w:p>
          <w:p w14:paraId="2EB3CA35" w14:textId="77777777" w:rsidR="00F67369" w:rsidRPr="00DC7C28" w:rsidRDefault="00F67369" w:rsidP="00F67369">
            <w:pPr>
              <w:pStyle w:val="Listparagraf"/>
              <w:spacing w:after="0"/>
              <w:ind w:left="382"/>
              <w:rPr>
                <w:rFonts w:ascii="Times New Roman" w:eastAsia="Times New Roman" w:hAnsi="Times New Roman" w:cs="Times New Roman"/>
                <w:bCs/>
                <w:kern w:val="0"/>
                <w:sz w:val="20"/>
                <w:szCs w:val="20"/>
                <w:lang w:val="ro-MD"/>
                <w14:ligatures w14:val="none"/>
              </w:rPr>
            </w:pPr>
          </w:p>
          <w:p w14:paraId="31862AF8" w14:textId="2D5B3F27" w:rsidR="00F67369" w:rsidRPr="00F67369" w:rsidRDefault="00F67369" w:rsidP="00F67369">
            <w:pPr>
              <w:spacing w:after="0"/>
              <w:ind w:left="22"/>
              <w:rPr>
                <w:b/>
                <w:sz w:val="20"/>
                <w:szCs w:val="20"/>
                <w:lang w:val="ro-MD"/>
              </w:rPr>
            </w:pPr>
            <w:r w:rsidRPr="00F67369">
              <w:rPr>
                <w:b/>
                <w:sz w:val="20"/>
                <w:szCs w:val="20"/>
                <w:lang w:val="ro-MD"/>
              </w:rPr>
              <w:t>Articolul 14. Ambalarea substanțelor și</w:t>
            </w:r>
            <w:r w:rsidRPr="00DC7C28">
              <w:rPr>
                <w:b/>
                <w:sz w:val="20"/>
                <w:szCs w:val="20"/>
                <w:lang w:val="ro-MD"/>
              </w:rPr>
              <w:t xml:space="preserve"> </w:t>
            </w:r>
            <w:r w:rsidRPr="00F67369">
              <w:rPr>
                <w:b/>
                <w:sz w:val="20"/>
                <w:szCs w:val="20"/>
                <w:lang w:val="ro-MD"/>
              </w:rPr>
              <w:t>amestecurilor chimice</w:t>
            </w:r>
          </w:p>
          <w:p w14:paraId="032B347B" w14:textId="4973F725" w:rsidR="00F67369" w:rsidRPr="00713D9A" w:rsidRDefault="00713D9A" w:rsidP="00713D9A">
            <w:pPr>
              <w:spacing w:after="0"/>
              <w:rPr>
                <w:bCs/>
                <w:sz w:val="20"/>
                <w:szCs w:val="20"/>
                <w:lang w:val="ro-MD"/>
              </w:rPr>
            </w:pPr>
            <w:r>
              <w:rPr>
                <w:bCs/>
                <w:sz w:val="20"/>
                <w:szCs w:val="20"/>
                <w:lang w:val="ro-MD"/>
              </w:rPr>
              <w:t xml:space="preserve">(1) </w:t>
            </w:r>
            <w:r w:rsidR="00F67369" w:rsidRPr="00713D9A">
              <w:rPr>
                <w:bCs/>
                <w:sz w:val="20"/>
                <w:szCs w:val="20"/>
                <w:lang w:val="ro-MD"/>
              </w:rPr>
              <w:t xml:space="preserve">Ambalarea substanțelor și amestecurilor chimice se efectuează înainte de plasarea pe piață în așa fel </w:t>
            </w:r>
            <w:proofErr w:type="spellStart"/>
            <w:r w:rsidR="00F67369" w:rsidRPr="00713D9A">
              <w:rPr>
                <w:bCs/>
                <w:sz w:val="20"/>
                <w:szCs w:val="20"/>
                <w:lang w:val="ro-MD"/>
              </w:rPr>
              <w:t>încît</w:t>
            </w:r>
            <w:proofErr w:type="spellEnd"/>
            <w:r w:rsidR="00F67369" w:rsidRPr="00713D9A">
              <w:rPr>
                <w:bCs/>
                <w:sz w:val="20"/>
                <w:szCs w:val="20"/>
                <w:lang w:val="ro-MD"/>
              </w:rPr>
              <w:t xml:space="preserve"> să asigure livrarea acestora în condiții de siguranță și să nu pună în pericol mediul, viața și sănătatea oamenilor și a altor organisme vii.</w:t>
            </w:r>
          </w:p>
          <w:p w14:paraId="5952EF8F" w14:textId="77777777" w:rsidR="00713D9A" w:rsidRDefault="00713D9A" w:rsidP="00713D9A">
            <w:pPr>
              <w:spacing w:after="0"/>
              <w:ind w:left="22"/>
              <w:rPr>
                <w:bCs/>
                <w:sz w:val="20"/>
                <w:szCs w:val="20"/>
                <w:lang w:val="ro-MD"/>
              </w:rPr>
            </w:pPr>
          </w:p>
          <w:p w14:paraId="66B548A6" w14:textId="0741DB6A" w:rsidR="00713D9A" w:rsidRDefault="00713D9A" w:rsidP="002215A2">
            <w:pPr>
              <w:spacing w:after="0"/>
              <w:rPr>
                <w:b/>
                <w:sz w:val="20"/>
                <w:szCs w:val="20"/>
                <w:lang w:val="ro-MD"/>
              </w:rPr>
            </w:pPr>
            <w:r>
              <w:rPr>
                <w:b/>
                <w:sz w:val="20"/>
                <w:szCs w:val="20"/>
                <w:lang w:val="ro-MD"/>
              </w:rPr>
              <w:t>Transpus prin prezentul proiect de modificare a Legii nr. 277/2018 privind substanțele chimice</w:t>
            </w:r>
          </w:p>
          <w:p w14:paraId="53D5E54B" w14:textId="77777777" w:rsidR="002215A2" w:rsidRDefault="002215A2" w:rsidP="002215A2">
            <w:pPr>
              <w:spacing w:after="0"/>
              <w:rPr>
                <w:b/>
                <w:sz w:val="20"/>
                <w:szCs w:val="20"/>
                <w:lang w:val="ro-MD"/>
              </w:rPr>
            </w:pPr>
          </w:p>
          <w:p w14:paraId="5C99663B" w14:textId="77777777" w:rsidR="002215A2" w:rsidRPr="00AA361D" w:rsidRDefault="002215A2" w:rsidP="002215A2">
            <w:pPr>
              <w:spacing w:after="60"/>
              <w:jc w:val="both"/>
              <w:rPr>
                <w:bCs/>
                <w:sz w:val="20"/>
                <w:szCs w:val="20"/>
                <w:lang w:val="ro-MD"/>
              </w:rPr>
            </w:pPr>
            <w:r w:rsidRPr="00AA361D">
              <w:rPr>
                <w:bCs/>
                <w:sz w:val="20"/>
                <w:szCs w:val="20"/>
                <w:lang w:val="ro-MD"/>
              </w:rPr>
              <w:t>Art. I, Pct. 9 din PL</w:t>
            </w:r>
          </w:p>
          <w:p w14:paraId="03F3CE0A" w14:textId="21CE5C8A" w:rsidR="002215A2" w:rsidRPr="00AA361D" w:rsidRDefault="002215A2" w:rsidP="002215A2">
            <w:pPr>
              <w:spacing w:after="60"/>
              <w:jc w:val="both"/>
              <w:rPr>
                <w:bCs/>
                <w:sz w:val="20"/>
                <w:szCs w:val="20"/>
                <w:lang w:val="ro-MD"/>
              </w:rPr>
            </w:pPr>
            <w:r w:rsidRPr="00AA361D">
              <w:rPr>
                <w:bCs/>
                <w:sz w:val="20"/>
                <w:szCs w:val="20"/>
                <w:lang w:val="ro-MD"/>
              </w:rPr>
              <w:t>Articolul 13, alineatul (1) se completează cu litera (</w:t>
            </w:r>
            <w:r>
              <w:rPr>
                <w:bCs/>
                <w:sz w:val="20"/>
                <w:szCs w:val="20"/>
                <w:lang w:val="ro-MD"/>
              </w:rPr>
              <w:t>b</w:t>
            </w:r>
            <w:r w:rsidRPr="00AA361D">
              <w:rPr>
                <w:bCs/>
                <w:sz w:val="20"/>
                <w:szCs w:val="20"/>
                <w:lang w:val="ro-MD"/>
              </w:rPr>
              <w:t xml:space="preserve">) cu următorul cuprins </w:t>
            </w:r>
          </w:p>
          <w:p w14:paraId="52380115" w14:textId="77777777" w:rsidR="00F67369" w:rsidRPr="00DC7C28" w:rsidRDefault="00F67369" w:rsidP="002215A2">
            <w:pPr>
              <w:spacing w:after="0"/>
              <w:rPr>
                <w:bCs/>
                <w:sz w:val="20"/>
                <w:szCs w:val="20"/>
                <w:lang w:val="ro-MD"/>
              </w:rPr>
            </w:pPr>
          </w:p>
          <w:p w14:paraId="190E50CF" w14:textId="565A421C" w:rsidR="005969C4" w:rsidRPr="00713D9A" w:rsidRDefault="00D56136" w:rsidP="005A5300">
            <w:pPr>
              <w:spacing w:after="0"/>
              <w:ind w:firstLine="22"/>
              <w:rPr>
                <w:bCs/>
                <w:sz w:val="20"/>
                <w:szCs w:val="20"/>
                <w:lang w:val="ro-MD"/>
              </w:rPr>
            </w:pPr>
            <w:r>
              <w:rPr>
                <w:bCs/>
                <w:sz w:val="20"/>
                <w:szCs w:val="20"/>
                <w:lang w:val="ro-MD"/>
              </w:rPr>
              <w:t>,,</w:t>
            </w:r>
            <w:r w:rsidRPr="00D56136">
              <w:rPr>
                <w:bCs/>
                <w:sz w:val="20"/>
                <w:szCs w:val="20"/>
                <w:lang w:val="ro-MD"/>
              </w:rPr>
              <w:t>În cazul în care o substanță sau un amestec este clasificat ca fiind periculos, furnizorii trebuie să se asigure că substanța sau amestecul este etichetat și ambalat în conformitate cu cerințele stabilite în Regulamentul privind clasificarea, etichetarea și ambalarea substanțelor și amestecurilor, aprobat de Guvern, înainte de plasarea acestuia pe piață.”</w:t>
            </w:r>
          </w:p>
        </w:tc>
        <w:tc>
          <w:tcPr>
            <w:tcW w:w="560" w:type="pct"/>
            <w:tcBorders>
              <w:top w:val="single" w:sz="4" w:space="0" w:color="auto"/>
              <w:left w:val="single" w:sz="4" w:space="0" w:color="auto"/>
              <w:bottom w:val="single" w:sz="4" w:space="0" w:color="auto"/>
              <w:right w:val="single" w:sz="4" w:space="0" w:color="auto"/>
            </w:tcBorders>
          </w:tcPr>
          <w:p w14:paraId="553EDFE7" w14:textId="09B8C189" w:rsidR="005969C4" w:rsidRPr="00DC7C28" w:rsidRDefault="00F67369" w:rsidP="005A5300">
            <w:pPr>
              <w:spacing w:after="0"/>
              <w:ind w:firstLine="22"/>
              <w:rPr>
                <w:bCs/>
                <w:sz w:val="20"/>
                <w:szCs w:val="20"/>
              </w:rPr>
            </w:pPr>
            <w:r w:rsidRPr="00DC7C28">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68207E6D" w14:textId="77777777" w:rsidR="005969C4" w:rsidRPr="00DC7C28" w:rsidRDefault="005969C4" w:rsidP="005A5300">
            <w:pPr>
              <w:spacing w:after="0"/>
              <w:ind w:firstLine="22"/>
              <w:rPr>
                <w:b/>
                <w:sz w:val="20"/>
                <w:szCs w:val="20"/>
              </w:rPr>
            </w:pPr>
          </w:p>
        </w:tc>
      </w:tr>
      <w:tr w:rsidR="005969C4" w:rsidRPr="00CD61B0" w14:paraId="787FD3B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87F6CC3" w14:textId="42CAFD36" w:rsidR="005969C4" w:rsidRPr="00DC7C28" w:rsidRDefault="00DC7C28" w:rsidP="005A5300">
            <w:pPr>
              <w:spacing w:before="120"/>
              <w:rPr>
                <w:sz w:val="20"/>
                <w:szCs w:val="20"/>
              </w:rPr>
            </w:pPr>
            <w:r w:rsidRPr="00DC7C28">
              <w:rPr>
                <w:sz w:val="20"/>
                <w:szCs w:val="20"/>
              </w:rPr>
              <w:t xml:space="preserve">(5) În vederea îndeplinirii </w:t>
            </w:r>
            <w:proofErr w:type="spellStart"/>
            <w:r w:rsidRPr="00DC7C28">
              <w:rPr>
                <w:sz w:val="20"/>
                <w:szCs w:val="20"/>
              </w:rPr>
              <w:t>responsabilităţilor</w:t>
            </w:r>
            <w:proofErr w:type="spellEnd"/>
            <w:r w:rsidRPr="00DC7C28">
              <w:rPr>
                <w:sz w:val="20"/>
                <w:szCs w:val="20"/>
              </w:rPr>
              <w:t xml:space="preserve"> prevăzute la alineatul (4), distribuitorii pot utiliza clasificarea unei </w:t>
            </w:r>
            <w:proofErr w:type="spellStart"/>
            <w:r w:rsidRPr="00DC7C28">
              <w:rPr>
                <w:sz w:val="20"/>
                <w:szCs w:val="20"/>
              </w:rPr>
              <w:t>substanţe</w:t>
            </w:r>
            <w:proofErr w:type="spellEnd"/>
            <w:r w:rsidRPr="00DC7C28">
              <w:rPr>
                <w:sz w:val="20"/>
                <w:szCs w:val="20"/>
              </w:rPr>
              <w:t xml:space="preserve"> sau a unui amestec rezultată, în conformitate cu titlul II, stabilită de către un operator din </w:t>
            </w:r>
            <w:proofErr w:type="spellStart"/>
            <w:r w:rsidRPr="00DC7C28">
              <w:rPr>
                <w:sz w:val="20"/>
                <w:szCs w:val="20"/>
              </w:rPr>
              <w:t>lanţul</w:t>
            </w:r>
            <w:proofErr w:type="spellEnd"/>
            <w:r w:rsidRPr="00DC7C28">
              <w:rPr>
                <w:sz w:val="20"/>
                <w:szCs w:val="20"/>
              </w:rPr>
              <w:t xml:space="preserve"> de aprovizionare.</w:t>
            </w:r>
          </w:p>
        </w:tc>
        <w:tc>
          <w:tcPr>
            <w:tcW w:w="2236" w:type="pct"/>
            <w:tcBorders>
              <w:top w:val="single" w:sz="4" w:space="0" w:color="auto"/>
              <w:left w:val="single" w:sz="4" w:space="0" w:color="auto"/>
              <w:bottom w:val="single" w:sz="4" w:space="0" w:color="auto"/>
              <w:right w:val="single" w:sz="4" w:space="0" w:color="auto"/>
            </w:tcBorders>
          </w:tcPr>
          <w:p w14:paraId="3B7C368D" w14:textId="77777777" w:rsidR="005969C4" w:rsidRPr="00DC7C28"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745A487" w14:textId="1E28D6FB" w:rsidR="005969C4" w:rsidRPr="00DC7C28" w:rsidRDefault="00DC7C2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5C598B3" w14:textId="77777777" w:rsidR="005969C4" w:rsidRPr="00DC7C28" w:rsidRDefault="005969C4" w:rsidP="005A5300">
            <w:pPr>
              <w:spacing w:after="0"/>
              <w:ind w:firstLine="22"/>
              <w:rPr>
                <w:b/>
                <w:sz w:val="20"/>
                <w:szCs w:val="20"/>
              </w:rPr>
            </w:pPr>
          </w:p>
        </w:tc>
      </w:tr>
      <w:tr w:rsidR="005969C4" w:rsidRPr="00CD61B0" w14:paraId="15F0A92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48C5529" w14:textId="1CA1244B" w:rsidR="005969C4" w:rsidRPr="00DC7C28" w:rsidRDefault="00DC7C28" w:rsidP="005A5300">
            <w:pPr>
              <w:spacing w:before="120"/>
              <w:rPr>
                <w:sz w:val="20"/>
                <w:szCs w:val="20"/>
              </w:rPr>
            </w:pPr>
            <w:r w:rsidRPr="00DC7C28">
              <w:rPr>
                <w:sz w:val="20"/>
                <w:szCs w:val="20"/>
              </w:rPr>
              <w:t xml:space="preserve">(6) În vederea îndeplinirii </w:t>
            </w:r>
            <w:proofErr w:type="spellStart"/>
            <w:r w:rsidRPr="00DC7C28">
              <w:rPr>
                <w:sz w:val="20"/>
                <w:szCs w:val="20"/>
              </w:rPr>
              <w:t>responsabilităţilor</w:t>
            </w:r>
            <w:proofErr w:type="spellEnd"/>
            <w:r w:rsidRPr="00DC7C28">
              <w:rPr>
                <w:sz w:val="20"/>
                <w:szCs w:val="20"/>
              </w:rPr>
              <w:t xml:space="preserve"> prevăzute la alineatul (1) și la alineatul (4), utilizatorii din aval pot utiliza clasificarea unei </w:t>
            </w:r>
            <w:proofErr w:type="spellStart"/>
            <w:r w:rsidRPr="00DC7C28">
              <w:rPr>
                <w:sz w:val="20"/>
                <w:szCs w:val="20"/>
              </w:rPr>
              <w:lastRenderedPageBreak/>
              <w:t>substanţe</w:t>
            </w:r>
            <w:proofErr w:type="spellEnd"/>
            <w:r w:rsidRPr="00DC7C28">
              <w:rPr>
                <w:sz w:val="20"/>
                <w:szCs w:val="20"/>
              </w:rPr>
              <w:t xml:space="preserve"> sau a unui amestec rezultată, în conformitate cu titlul II, stabilită de către un operator din </w:t>
            </w:r>
            <w:proofErr w:type="spellStart"/>
            <w:r w:rsidRPr="00DC7C28">
              <w:rPr>
                <w:sz w:val="20"/>
                <w:szCs w:val="20"/>
              </w:rPr>
              <w:t>lanţul</w:t>
            </w:r>
            <w:proofErr w:type="spellEnd"/>
            <w:r w:rsidRPr="00DC7C28">
              <w:rPr>
                <w:sz w:val="20"/>
                <w:szCs w:val="20"/>
              </w:rPr>
              <w:t xml:space="preserve"> de aprovizionare, cu </w:t>
            </w:r>
            <w:proofErr w:type="spellStart"/>
            <w:r w:rsidRPr="00DC7C28">
              <w:rPr>
                <w:sz w:val="20"/>
                <w:szCs w:val="20"/>
              </w:rPr>
              <w:t>condiţia</w:t>
            </w:r>
            <w:proofErr w:type="spellEnd"/>
            <w:r w:rsidRPr="00DC7C28">
              <w:rPr>
                <w:sz w:val="20"/>
                <w:szCs w:val="20"/>
              </w:rPr>
              <w:t xml:space="preserve"> ca aceștia să nu schimbe </w:t>
            </w:r>
            <w:proofErr w:type="spellStart"/>
            <w:r w:rsidRPr="00DC7C28">
              <w:rPr>
                <w:sz w:val="20"/>
                <w:szCs w:val="20"/>
              </w:rPr>
              <w:t>compoziţia</w:t>
            </w:r>
            <w:proofErr w:type="spellEnd"/>
            <w:r w:rsidRPr="00DC7C28">
              <w:rPr>
                <w:sz w:val="20"/>
                <w:szCs w:val="20"/>
              </w:rPr>
              <w:t xml:space="preserve"> </w:t>
            </w:r>
            <w:proofErr w:type="spellStart"/>
            <w:r w:rsidRPr="00DC7C28">
              <w:rPr>
                <w:sz w:val="20"/>
                <w:szCs w:val="20"/>
              </w:rPr>
              <w:t>substanţei</w:t>
            </w:r>
            <w:proofErr w:type="spellEnd"/>
            <w:r w:rsidRPr="00DC7C28">
              <w:rPr>
                <w:sz w:val="20"/>
                <w:szCs w:val="20"/>
              </w:rPr>
              <w:t xml:space="preserve"> sau a amestecului.</w:t>
            </w:r>
          </w:p>
        </w:tc>
        <w:tc>
          <w:tcPr>
            <w:tcW w:w="2236" w:type="pct"/>
            <w:tcBorders>
              <w:top w:val="single" w:sz="4" w:space="0" w:color="auto"/>
              <w:left w:val="single" w:sz="4" w:space="0" w:color="auto"/>
              <w:bottom w:val="single" w:sz="4" w:space="0" w:color="auto"/>
              <w:right w:val="single" w:sz="4" w:space="0" w:color="auto"/>
            </w:tcBorders>
          </w:tcPr>
          <w:p w14:paraId="16ABB5ED" w14:textId="77777777" w:rsidR="005969C4" w:rsidRPr="00DC7C28"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46F0922" w14:textId="443F749A" w:rsidR="005969C4" w:rsidRPr="00DC7C28" w:rsidRDefault="00DC7C2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2BE347E" w14:textId="77777777" w:rsidR="005969C4" w:rsidRPr="00DC7C28" w:rsidRDefault="005969C4" w:rsidP="005A5300">
            <w:pPr>
              <w:spacing w:after="0"/>
              <w:ind w:firstLine="22"/>
              <w:rPr>
                <w:b/>
                <w:sz w:val="20"/>
                <w:szCs w:val="20"/>
              </w:rPr>
            </w:pPr>
          </w:p>
        </w:tc>
      </w:tr>
      <w:tr w:rsidR="005969C4" w:rsidRPr="00CD61B0" w14:paraId="13EAECB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6C83679" w14:textId="7D9BA193" w:rsidR="005969C4" w:rsidRPr="00DC7C28" w:rsidRDefault="00DC7C28" w:rsidP="005A5300">
            <w:pPr>
              <w:spacing w:before="120"/>
              <w:rPr>
                <w:sz w:val="20"/>
                <w:szCs w:val="20"/>
              </w:rPr>
            </w:pPr>
            <w:r w:rsidRPr="00DC7C28">
              <w:rPr>
                <w:sz w:val="20"/>
                <w:szCs w:val="20"/>
              </w:rPr>
              <w:t xml:space="preserve">(7) Un amestec </w:t>
            </w:r>
            <w:proofErr w:type="spellStart"/>
            <w:r w:rsidRPr="00DC7C28">
              <w:rPr>
                <w:sz w:val="20"/>
                <w:szCs w:val="20"/>
              </w:rPr>
              <w:t>menţionat</w:t>
            </w:r>
            <w:proofErr w:type="spellEnd"/>
            <w:r w:rsidRPr="00DC7C28">
              <w:rPr>
                <w:sz w:val="20"/>
                <w:szCs w:val="20"/>
              </w:rPr>
              <w:t xml:space="preserve"> în partea 2 din anexa II, care </w:t>
            </w:r>
            <w:proofErr w:type="spellStart"/>
            <w:r w:rsidRPr="00DC7C28">
              <w:rPr>
                <w:sz w:val="20"/>
                <w:szCs w:val="20"/>
              </w:rPr>
              <w:t>conţine</w:t>
            </w:r>
            <w:proofErr w:type="spellEnd"/>
            <w:r w:rsidRPr="00DC7C28">
              <w:rPr>
                <w:sz w:val="20"/>
                <w:szCs w:val="20"/>
              </w:rPr>
              <w:t xml:space="preserve"> orice fel de </w:t>
            </w:r>
            <w:proofErr w:type="spellStart"/>
            <w:r w:rsidRPr="00DC7C28">
              <w:rPr>
                <w:sz w:val="20"/>
                <w:szCs w:val="20"/>
              </w:rPr>
              <w:t>substanţă</w:t>
            </w:r>
            <w:proofErr w:type="spellEnd"/>
            <w:r w:rsidRPr="00DC7C28">
              <w:rPr>
                <w:sz w:val="20"/>
                <w:szCs w:val="20"/>
              </w:rPr>
              <w:t xml:space="preserve"> clasificată ca periculoasă, este introdus pe </w:t>
            </w:r>
            <w:proofErr w:type="spellStart"/>
            <w:r w:rsidRPr="00DC7C28">
              <w:rPr>
                <w:sz w:val="20"/>
                <w:szCs w:val="20"/>
              </w:rPr>
              <w:t>piaţă</w:t>
            </w:r>
            <w:proofErr w:type="spellEnd"/>
            <w:r w:rsidRPr="00DC7C28">
              <w:rPr>
                <w:sz w:val="20"/>
                <w:szCs w:val="20"/>
              </w:rPr>
              <w:t xml:space="preserve"> numai dacă este etichetat în conformitate cu titlul III.</w:t>
            </w:r>
          </w:p>
        </w:tc>
        <w:tc>
          <w:tcPr>
            <w:tcW w:w="2236" w:type="pct"/>
            <w:tcBorders>
              <w:top w:val="single" w:sz="4" w:space="0" w:color="auto"/>
              <w:left w:val="single" w:sz="4" w:space="0" w:color="auto"/>
              <w:bottom w:val="single" w:sz="4" w:space="0" w:color="auto"/>
              <w:right w:val="single" w:sz="4" w:space="0" w:color="auto"/>
            </w:tcBorders>
          </w:tcPr>
          <w:p w14:paraId="60F0A5F8" w14:textId="4C8BF5B2" w:rsidR="00B01DCF" w:rsidRDefault="00B01DCF" w:rsidP="002215A2">
            <w:pPr>
              <w:spacing w:after="0"/>
              <w:rPr>
                <w:b/>
                <w:sz w:val="20"/>
                <w:szCs w:val="20"/>
                <w:lang w:val="ro-MD"/>
              </w:rPr>
            </w:pPr>
            <w:r>
              <w:rPr>
                <w:b/>
                <w:sz w:val="20"/>
                <w:szCs w:val="20"/>
                <w:lang w:val="ro-MD"/>
              </w:rPr>
              <w:t>Transpus prin prezentul proiect de modificare a Legii nr. 277/2018 privind substanțele chimice</w:t>
            </w:r>
          </w:p>
          <w:p w14:paraId="0E86241E" w14:textId="77777777" w:rsidR="002215A2" w:rsidRDefault="002215A2" w:rsidP="002215A2">
            <w:pPr>
              <w:spacing w:after="0"/>
              <w:rPr>
                <w:b/>
                <w:sz w:val="20"/>
                <w:szCs w:val="20"/>
                <w:lang w:val="ro-MD"/>
              </w:rPr>
            </w:pPr>
          </w:p>
          <w:p w14:paraId="36FAA6DC" w14:textId="77777777" w:rsidR="002215A2" w:rsidRPr="00AA361D" w:rsidRDefault="002215A2" w:rsidP="002215A2">
            <w:pPr>
              <w:spacing w:after="60"/>
              <w:jc w:val="both"/>
              <w:rPr>
                <w:bCs/>
                <w:sz w:val="20"/>
                <w:szCs w:val="20"/>
                <w:lang w:val="ro-MD"/>
              </w:rPr>
            </w:pPr>
            <w:r w:rsidRPr="00AA361D">
              <w:rPr>
                <w:bCs/>
                <w:sz w:val="20"/>
                <w:szCs w:val="20"/>
                <w:lang w:val="ro-MD"/>
              </w:rPr>
              <w:t>Art. I, Pct. 9 din PL</w:t>
            </w:r>
          </w:p>
          <w:p w14:paraId="47E0B73D" w14:textId="48E00C6E" w:rsidR="002215A2" w:rsidRPr="002215A2" w:rsidRDefault="002215A2" w:rsidP="002215A2">
            <w:pPr>
              <w:spacing w:after="0"/>
              <w:rPr>
                <w:bCs/>
                <w:sz w:val="20"/>
                <w:szCs w:val="20"/>
                <w:lang w:val="ro-MD"/>
              </w:rPr>
            </w:pPr>
            <w:r w:rsidRPr="002215A2">
              <w:rPr>
                <w:bCs/>
                <w:sz w:val="20"/>
                <w:szCs w:val="20"/>
                <w:lang w:val="ro-MD"/>
              </w:rPr>
              <w:t>Articolul 13, alineatul (1) se completează cu litera c) cu următorul cuprins</w:t>
            </w:r>
          </w:p>
          <w:p w14:paraId="4AEF223A" w14:textId="77777777" w:rsidR="005969C4" w:rsidRDefault="005969C4" w:rsidP="005A5300">
            <w:pPr>
              <w:spacing w:after="0"/>
              <w:ind w:firstLine="22"/>
              <w:rPr>
                <w:b/>
                <w:sz w:val="20"/>
                <w:szCs w:val="20"/>
              </w:rPr>
            </w:pPr>
          </w:p>
          <w:p w14:paraId="69DE8231" w14:textId="5E314F9B" w:rsidR="00B01DCF" w:rsidRPr="002A4562" w:rsidRDefault="002A4562" w:rsidP="002A4562">
            <w:pPr>
              <w:spacing w:after="60"/>
              <w:jc w:val="both"/>
              <w:rPr>
                <w:bCs/>
                <w:sz w:val="20"/>
                <w:szCs w:val="20"/>
                <w:lang w:val="ro-MD"/>
              </w:rPr>
            </w:pPr>
            <w:r>
              <w:rPr>
                <w:bCs/>
                <w:sz w:val="20"/>
                <w:szCs w:val="20"/>
                <w:lang w:val="ro-MD"/>
              </w:rPr>
              <w:t>,,</w:t>
            </w:r>
            <w:r w:rsidRPr="002A4562">
              <w:rPr>
                <w:bCs/>
                <w:sz w:val="20"/>
                <w:szCs w:val="20"/>
                <w:lang w:val="ro-MD"/>
              </w:rPr>
              <w:t>Un amestec care conține orice substanță clasificată ca fiind periculoasă nu va fi plasat pe piață, decât dacă este etichetat în conformitate cu cerințele stabilite în Regulamentul privind clasificarea, etichetarea și ambalarea substanțelor și amestecurilor, aprobat de Guvern.”</w:t>
            </w:r>
          </w:p>
        </w:tc>
        <w:tc>
          <w:tcPr>
            <w:tcW w:w="560" w:type="pct"/>
            <w:tcBorders>
              <w:top w:val="single" w:sz="4" w:space="0" w:color="auto"/>
              <w:left w:val="single" w:sz="4" w:space="0" w:color="auto"/>
              <w:bottom w:val="single" w:sz="4" w:space="0" w:color="auto"/>
              <w:right w:val="single" w:sz="4" w:space="0" w:color="auto"/>
            </w:tcBorders>
          </w:tcPr>
          <w:p w14:paraId="18358186" w14:textId="5BE9F0B0" w:rsidR="005969C4" w:rsidRPr="00DC7C28" w:rsidRDefault="00B01DCF"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7B69E7C" w14:textId="77777777" w:rsidR="005969C4" w:rsidRPr="00DC7C28" w:rsidRDefault="005969C4" w:rsidP="005A5300">
            <w:pPr>
              <w:spacing w:after="0"/>
              <w:ind w:firstLine="22"/>
              <w:rPr>
                <w:b/>
                <w:sz w:val="20"/>
                <w:szCs w:val="20"/>
              </w:rPr>
            </w:pPr>
          </w:p>
        </w:tc>
      </w:tr>
      <w:tr w:rsidR="005969C4" w:rsidRPr="00CD61B0" w14:paraId="3C380EC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66ADB69" w14:textId="28DDF728" w:rsidR="005969C4" w:rsidRPr="00DC7C28" w:rsidRDefault="00DC7C28" w:rsidP="005A5300">
            <w:pPr>
              <w:spacing w:before="120"/>
              <w:rPr>
                <w:sz w:val="20"/>
                <w:szCs w:val="20"/>
              </w:rPr>
            </w:pPr>
            <w:r w:rsidRPr="00DC7C28">
              <w:rPr>
                <w:sz w:val="20"/>
                <w:szCs w:val="20"/>
              </w:rPr>
              <w:t xml:space="preserve">(8) În sensul prezentului regulament, articolele </w:t>
            </w:r>
            <w:proofErr w:type="spellStart"/>
            <w:r w:rsidRPr="00DC7C28">
              <w:rPr>
                <w:sz w:val="20"/>
                <w:szCs w:val="20"/>
              </w:rPr>
              <w:t>menţionate</w:t>
            </w:r>
            <w:proofErr w:type="spellEnd"/>
            <w:r w:rsidRPr="00DC7C28">
              <w:rPr>
                <w:sz w:val="20"/>
                <w:szCs w:val="20"/>
              </w:rPr>
              <w:t xml:space="preserve"> în </w:t>
            </w:r>
            <w:proofErr w:type="spellStart"/>
            <w:r w:rsidRPr="00DC7C28">
              <w:rPr>
                <w:sz w:val="20"/>
                <w:szCs w:val="20"/>
              </w:rPr>
              <w:t>secţiunea</w:t>
            </w:r>
            <w:proofErr w:type="spellEnd"/>
            <w:r w:rsidRPr="00DC7C28">
              <w:rPr>
                <w:sz w:val="20"/>
                <w:szCs w:val="20"/>
              </w:rPr>
              <w:t xml:space="preserve"> 2.1 din anexa I se clasifică, etichetează și ambalează în conformitate cu regulile pentru </w:t>
            </w:r>
            <w:proofErr w:type="spellStart"/>
            <w:r w:rsidRPr="00DC7C28">
              <w:rPr>
                <w:sz w:val="20"/>
                <w:szCs w:val="20"/>
              </w:rPr>
              <w:t>substanţe</w:t>
            </w:r>
            <w:proofErr w:type="spellEnd"/>
            <w:r w:rsidRPr="00DC7C28">
              <w:rPr>
                <w:sz w:val="20"/>
                <w:szCs w:val="20"/>
              </w:rPr>
              <w:t xml:space="preserve"> și amestecuri, înainte de a fi introduse pe </w:t>
            </w:r>
            <w:proofErr w:type="spellStart"/>
            <w:r w:rsidRPr="00DC7C28">
              <w:rPr>
                <w:sz w:val="20"/>
                <w:szCs w:val="20"/>
              </w:rPr>
              <w:t>piaţă</w:t>
            </w:r>
            <w:proofErr w:type="spellEnd"/>
            <w:r w:rsidRPr="00DC7C28">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64798FDD" w14:textId="3C801FB4" w:rsidR="00B01DCF" w:rsidRDefault="00B01DCF" w:rsidP="002215A2">
            <w:pPr>
              <w:spacing w:after="0"/>
              <w:rPr>
                <w:b/>
                <w:sz w:val="20"/>
                <w:szCs w:val="20"/>
                <w:lang w:val="ro-MD"/>
              </w:rPr>
            </w:pPr>
            <w:r w:rsidRPr="00B01DCF">
              <w:rPr>
                <w:b/>
                <w:sz w:val="20"/>
                <w:szCs w:val="20"/>
                <w:lang w:val="ro-MD"/>
              </w:rPr>
              <w:t>Transpus prin prezentul proiect de modificare a Legii nr. 277/2018 privind substanțele chimice</w:t>
            </w:r>
          </w:p>
          <w:p w14:paraId="1C43511F" w14:textId="77777777" w:rsidR="002215A2" w:rsidRDefault="002215A2" w:rsidP="002215A2">
            <w:pPr>
              <w:spacing w:after="0"/>
              <w:rPr>
                <w:b/>
                <w:sz w:val="20"/>
                <w:szCs w:val="20"/>
                <w:lang w:val="ro-MD"/>
              </w:rPr>
            </w:pPr>
          </w:p>
          <w:p w14:paraId="70E43698" w14:textId="77777777" w:rsidR="002215A2" w:rsidRPr="00AA361D" w:rsidRDefault="002215A2" w:rsidP="002215A2">
            <w:pPr>
              <w:spacing w:after="60"/>
              <w:jc w:val="both"/>
              <w:rPr>
                <w:bCs/>
                <w:sz w:val="20"/>
                <w:szCs w:val="20"/>
                <w:lang w:val="ro-MD"/>
              </w:rPr>
            </w:pPr>
            <w:r w:rsidRPr="00AA361D">
              <w:rPr>
                <w:bCs/>
                <w:sz w:val="20"/>
                <w:szCs w:val="20"/>
                <w:lang w:val="ro-MD"/>
              </w:rPr>
              <w:t>Art. I, Pct. 9 din PL</w:t>
            </w:r>
          </w:p>
          <w:p w14:paraId="5A5B0539" w14:textId="107E0109" w:rsidR="002215A2" w:rsidRPr="002215A2" w:rsidRDefault="002215A2" w:rsidP="002215A2">
            <w:pPr>
              <w:spacing w:after="0"/>
              <w:rPr>
                <w:bCs/>
                <w:sz w:val="20"/>
                <w:szCs w:val="20"/>
                <w:lang w:val="ro-MD"/>
              </w:rPr>
            </w:pPr>
            <w:r w:rsidRPr="002215A2">
              <w:rPr>
                <w:bCs/>
                <w:sz w:val="20"/>
                <w:szCs w:val="20"/>
                <w:lang w:val="ro-MD"/>
              </w:rPr>
              <w:t xml:space="preserve">Articolul 13, alineatul (1) se completează cu litera </w:t>
            </w:r>
            <w:r>
              <w:rPr>
                <w:bCs/>
                <w:sz w:val="20"/>
                <w:szCs w:val="20"/>
                <w:lang w:val="ro-MD"/>
              </w:rPr>
              <w:t>d</w:t>
            </w:r>
            <w:r w:rsidRPr="002215A2">
              <w:rPr>
                <w:bCs/>
                <w:sz w:val="20"/>
                <w:szCs w:val="20"/>
                <w:lang w:val="ro-MD"/>
              </w:rPr>
              <w:t>) cu următorul cuprins</w:t>
            </w:r>
          </w:p>
          <w:p w14:paraId="2690EAAD" w14:textId="77777777" w:rsidR="00B01DCF" w:rsidRPr="00B01DCF" w:rsidRDefault="00B01DCF" w:rsidP="00B01DCF">
            <w:pPr>
              <w:spacing w:after="0"/>
              <w:ind w:firstLine="22"/>
              <w:rPr>
                <w:b/>
                <w:sz w:val="20"/>
                <w:szCs w:val="20"/>
              </w:rPr>
            </w:pPr>
          </w:p>
          <w:p w14:paraId="4C6FF388" w14:textId="7192D20D" w:rsidR="005969C4" w:rsidRPr="00492123" w:rsidRDefault="00492123" w:rsidP="00492123">
            <w:pPr>
              <w:spacing w:after="60"/>
              <w:jc w:val="both"/>
              <w:rPr>
                <w:bCs/>
                <w:sz w:val="20"/>
                <w:szCs w:val="20"/>
                <w:lang w:val="ro-MD"/>
              </w:rPr>
            </w:pPr>
            <w:r>
              <w:rPr>
                <w:bCs/>
                <w:sz w:val="20"/>
                <w:szCs w:val="20"/>
                <w:lang w:val="ro-MD"/>
              </w:rPr>
              <w:t>,,</w:t>
            </w:r>
            <w:r w:rsidRPr="00492123">
              <w:rPr>
                <w:bCs/>
                <w:sz w:val="20"/>
                <w:szCs w:val="20"/>
                <w:lang w:val="ro-MD"/>
              </w:rPr>
              <w:t xml:space="preserve">Articolele reglementate de Regulamentul </w:t>
            </w:r>
            <w:proofErr w:type="spellStart"/>
            <w:r w:rsidRPr="00492123">
              <w:rPr>
                <w:bCs/>
                <w:sz w:val="20"/>
                <w:szCs w:val="20"/>
                <w:lang w:val="ro-MD"/>
              </w:rPr>
              <w:t>privind</w:t>
            </w:r>
            <w:proofErr w:type="spellEnd"/>
            <w:r w:rsidRPr="00492123">
              <w:rPr>
                <w:bCs/>
                <w:sz w:val="20"/>
                <w:szCs w:val="20"/>
                <w:lang w:val="ro-MD"/>
              </w:rPr>
              <w:t xml:space="preserve"> </w:t>
            </w:r>
            <w:proofErr w:type="spellStart"/>
            <w:r w:rsidRPr="00492123">
              <w:rPr>
                <w:bCs/>
                <w:sz w:val="20"/>
                <w:szCs w:val="20"/>
                <w:lang w:val="ro-MD"/>
              </w:rPr>
              <w:t>clasificarea</w:t>
            </w:r>
            <w:proofErr w:type="spellEnd"/>
            <w:r w:rsidRPr="00492123">
              <w:rPr>
                <w:bCs/>
                <w:sz w:val="20"/>
                <w:szCs w:val="20"/>
                <w:lang w:val="ro-MD"/>
              </w:rPr>
              <w:t xml:space="preserve">, </w:t>
            </w:r>
            <w:proofErr w:type="spellStart"/>
            <w:r w:rsidRPr="00492123">
              <w:rPr>
                <w:bCs/>
                <w:sz w:val="20"/>
                <w:szCs w:val="20"/>
                <w:lang w:val="ro-MD"/>
              </w:rPr>
              <w:t>etichetarea</w:t>
            </w:r>
            <w:proofErr w:type="spellEnd"/>
            <w:r w:rsidRPr="00492123">
              <w:rPr>
                <w:bCs/>
                <w:sz w:val="20"/>
                <w:szCs w:val="20"/>
                <w:lang w:val="ro-MD"/>
              </w:rPr>
              <w:t xml:space="preserve"> </w:t>
            </w:r>
            <w:proofErr w:type="spellStart"/>
            <w:r w:rsidRPr="00492123">
              <w:rPr>
                <w:bCs/>
                <w:sz w:val="20"/>
                <w:szCs w:val="20"/>
                <w:lang w:val="ro-MD"/>
              </w:rPr>
              <w:t>și</w:t>
            </w:r>
            <w:proofErr w:type="spellEnd"/>
            <w:r w:rsidRPr="00492123">
              <w:rPr>
                <w:bCs/>
                <w:sz w:val="20"/>
                <w:szCs w:val="20"/>
                <w:lang w:val="ro-MD"/>
              </w:rPr>
              <w:t xml:space="preserve"> </w:t>
            </w:r>
            <w:proofErr w:type="spellStart"/>
            <w:r w:rsidRPr="00492123">
              <w:rPr>
                <w:bCs/>
                <w:sz w:val="20"/>
                <w:szCs w:val="20"/>
                <w:lang w:val="ro-MD"/>
              </w:rPr>
              <w:t>ambalarea</w:t>
            </w:r>
            <w:proofErr w:type="spellEnd"/>
            <w:r w:rsidRPr="00492123">
              <w:rPr>
                <w:bCs/>
                <w:sz w:val="20"/>
                <w:szCs w:val="20"/>
                <w:lang w:val="ro-MD"/>
              </w:rPr>
              <w:t xml:space="preserve"> substanțelor </w:t>
            </w:r>
            <w:proofErr w:type="spellStart"/>
            <w:r w:rsidRPr="00492123">
              <w:rPr>
                <w:bCs/>
                <w:sz w:val="20"/>
                <w:szCs w:val="20"/>
                <w:lang w:val="ro-MD"/>
              </w:rPr>
              <w:t>și</w:t>
            </w:r>
            <w:proofErr w:type="spellEnd"/>
            <w:r w:rsidRPr="00492123">
              <w:rPr>
                <w:bCs/>
                <w:sz w:val="20"/>
                <w:szCs w:val="20"/>
                <w:lang w:val="ro-MD"/>
              </w:rPr>
              <w:t xml:space="preserve"> </w:t>
            </w:r>
            <w:proofErr w:type="spellStart"/>
            <w:r w:rsidRPr="00492123">
              <w:rPr>
                <w:bCs/>
                <w:sz w:val="20"/>
                <w:szCs w:val="20"/>
                <w:lang w:val="ro-MD"/>
              </w:rPr>
              <w:t>amestecurilor</w:t>
            </w:r>
            <w:proofErr w:type="spellEnd"/>
            <w:r w:rsidRPr="00492123">
              <w:rPr>
                <w:bCs/>
                <w:sz w:val="20"/>
                <w:szCs w:val="20"/>
                <w:lang w:val="ro-MD"/>
              </w:rPr>
              <w:t xml:space="preserve">, </w:t>
            </w:r>
            <w:proofErr w:type="spellStart"/>
            <w:r w:rsidRPr="00492123">
              <w:rPr>
                <w:bCs/>
                <w:sz w:val="20"/>
                <w:szCs w:val="20"/>
                <w:lang w:val="ro-MD"/>
              </w:rPr>
              <w:t>aprobat</w:t>
            </w:r>
            <w:proofErr w:type="spellEnd"/>
            <w:r w:rsidRPr="00492123">
              <w:rPr>
                <w:bCs/>
                <w:sz w:val="20"/>
                <w:szCs w:val="20"/>
                <w:lang w:val="ro-MD"/>
              </w:rPr>
              <w:t xml:space="preserve"> de </w:t>
            </w:r>
            <w:proofErr w:type="spellStart"/>
            <w:r w:rsidRPr="00492123">
              <w:rPr>
                <w:bCs/>
                <w:sz w:val="20"/>
                <w:szCs w:val="20"/>
                <w:lang w:val="ro-MD"/>
              </w:rPr>
              <w:t>Guvern</w:t>
            </w:r>
            <w:proofErr w:type="spellEnd"/>
            <w:r w:rsidRPr="00492123">
              <w:rPr>
                <w:bCs/>
                <w:sz w:val="20"/>
                <w:szCs w:val="20"/>
                <w:lang w:val="ro-MD"/>
              </w:rPr>
              <w:t xml:space="preserve">, </w:t>
            </w:r>
            <w:proofErr w:type="spellStart"/>
            <w:r w:rsidRPr="00492123">
              <w:rPr>
                <w:bCs/>
                <w:sz w:val="20"/>
                <w:szCs w:val="20"/>
                <w:lang w:val="ro-MD"/>
              </w:rPr>
              <w:t>trebuie</w:t>
            </w:r>
            <w:proofErr w:type="spellEnd"/>
            <w:r w:rsidRPr="00492123">
              <w:rPr>
                <w:bCs/>
                <w:sz w:val="20"/>
                <w:szCs w:val="20"/>
                <w:lang w:val="ro-MD"/>
              </w:rPr>
              <w:t xml:space="preserve"> </w:t>
            </w:r>
            <w:proofErr w:type="spellStart"/>
            <w:r w:rsidRPr="00492123">
              <w:rPr>
                <w:bCs/>
                <w:sz w:val="20"/>
                <w:szCs w:val="20"/>
                <w:lang w:val="ro-MD"/>
              </w:rPr>
              <w:t>să</w:t>
            </w:r>
            <w:proofErr w:type="spellEnd"/>
            <w:r w:rsidRPr="00492123">
              <w:rPr>
                <w:bCs/>
                <w:sz w:val="20"/>
                <w:szCs w:val="20"/>
                <w:lang w:val="ro-MD"/>
              </w:rPr>
              <w:t xml:space="preserve"> fie </w:t>
            </w:r>
            <w:proofErr w:type="spellStart"/>
            <w:r w:rsidRPr="00492123">
              <w:rPr>
                <w:bCs/>
                <w:sz w:val="20"/>
                <w:szCs w:val="20"/>
                <w:lang w:val="ro-MD"/>
              </w:rPr>
              <w:t>clasificate</w:t>
            </w:r>
            <w:proofErr w:type="spellEnd"/>
            <w:r w:rsidRPr="00492123">
              <w:rPr>
                <w:bCs/>
                <w:sz w:val="20"/>
                <w:szCs w:val="20"/>
                <w:lang w:val="ro-MD"/>
              </w:rPr>
              <w:t xml:space="preserve">, </w:t>
            </w:r>
            <w:proofErr w:type="spellStart"/>
            <w:r w:rsidRPr="00492123">
              <w:rPr>
                <w:bCs/>
                <w:sz w:val="20"/>
                <w:szCs w:val="20"/>
                <w:lang w:val="ro-MD"/>
              </w:rPr>
              <w:t>etichetate</w:t>
            </w:r>
            <w:proofErr w:type="spellEnd"/>
            <w:r w:rsidRPr="00492123">
              <w:rPr>
                <w:bCs/>
                <w:sz w:val="20"/>
                <w:szCs w:val="20"/>
                <w:lang w:val="ro-MD"/>
              </w:rPr>
              <w:t xml:space="preserve"> </w:t>
            </w:r>
            <w:proofErr w:type="spellStart"/>
            <w:r w:rsidRPr="00492123">
              <w:rPr>
                <w:bCs/>
                <w:sz w:val="20"/>
                <w:szCs w:val="20"/>
                <w:lang w:val="ro-MD"/>
              </w:rPr>
              <w:t>și</w:t>
            </w:r>
            <w:proofErr w:type="spellEnd"/>
            <w:r w:rsidRPr="00492123">
              <w:rPr>
                <w:bCs/>
                <w:sz w:val="20"/>
                <w:szCs w:val="20"/>
                <w:lang w:val="ro-MD"/>
              </w:rPr>
              <w:t xml:space="preserve"> </w:t>
            </w:r>
            <w:proofErr w:type="spellStart"/>
            <w:r w:rsidRPr="00492123">
              <w:rPr>
                <w:bCs/>
                <w:sz w:val="20"/>
                <w:szCs w:val="20"/>
                <w:lang w:val="ro-MD"/>
              </w:rPr>
              <w:t>ambalate</w:t>
            </w:r>
            <w:proofErr w:type="spellEnd"/>
            <w:r w:rsidRPr="00492123">
              <w:rPr>
                <w:bCs/>
                <w:sz w:val="20"/>
                <w:szCs w:val="20"/>
                <w:lang w:val="ro-MD"/>
              </w:rPr>
              <w:t xml:space="preserve"> </w:t>
            </w:r>
            <w:proofErr w:type="spellStart"/>
            <w:r w:rsidRPr="00492123">
              <w:rPr>
                <w:bCs/>
                <w:sz w:val="20"/>
                <w:szCs w:val="20"/>
                <w:lang w:val="ro-MD"/>
              </w:rPr>
              <w:t>în</w:t>
            </w:r>
            <w:proofErr w:type="spellEnd"/>
            <w:r w:rsidRPr="00492123">
              <w:rPr>
                <w:bCs/>
                <w:sz w:val="20"/>
                <w:szCs w:val="20"/>
                <w:lang w:val="ro-MD"/>
              </w:rPr>
              <w:t xml:space="preserve"> </w:t>
            </w:r>
            <w:proofErr w:type="spellStart"/>
            <w:r w:rsidRPr="00492123">
              <w:rPr>
                <w:bCs/>
                <w:sz w:val="20"/>
                <w:szCs w:val="20"/>
                <w:lang w:val="ro-MD"/>
              </w:rPr>
              <w:t>conformitate</w:t>
            </w:r>
            <w:proofErr w:type="spellEnd"/>
            <w:r w:rsidRPr="00492123">
              <w:rPr>
                <w:bCs/>
                <w:sz w:val="20"/>
                <w:szCs w:val="20"/>
                <w:lang w:val="ro-MD"/>
              </w:rPr>
              <w:t xml:space="preserve"> cu </w:t>
            </w:r>
            <w:proofErr w:type="spellStart"/>
            <w:r w:rsidRPr="00492123">
              <w:rPr>
                <w:bCs/>
                <w:sz w:val="20"/>
                <w:szCs w:val="20"/>
                <w:lang w:val="ro-MD"/>
              </w:rPr>
              <w:t>regulile</w:t>
            </w:r>
            <w:proofErr w:type="spellEnd"/>
            <w:r w:rsidRPr="00492123">
              <w:rPr>
                <w:bCs/>
                <w:sz w:val="20"/>
                <w:szCs w:val="20"/>
                <w:lang w:val="ro-MD"/>
              </w:rPr>
              <w:t xml:space="preserve"> </w:t>
            </w:r>
            <w:proofErr w:type="spellStart"/>
            <w:r w:rsidRPr="00492123">
              <w:rPr>
                <w:bCs/>
                <w:sz w:val="20"/>
                <w:szCs w:val="20"/>
                <w:lang w:val="ro-MD"/>
              </w:rPr>
              <w:t>aplicabile</w:t>
            </w:r>
            <w:proofErr w:type="spellEnd"/>
            <w:r w:rsidRPr="00492123">
              <w:rPr>
                <w:bCs/>
                <w:sz w:val="20"/>
                <w:szCs w:val="20"/>
                <w:lang w:val="ro-MD"/>
              </w:rPr>
              <w:t xml:space="preserve"> substanțelor </w:t>
            </w:r>
            <w:proofErr w:type="spellStart"/>
            <w:r w:rsidRPr="00492123">
              <w:rPr>
                <w:bCs/>
                <w:sz w:val="20"/>
                <w:szCs w:val="20"/>
                <w:lang w:val="ro-MD"/>
              </w:rPr>
              <w:t>și</w:t>
            </w:r>
            <w:proofErr w:type="spellEnd"/>
            <w:r w:rsidRPr="00492123">
              <w:rPr>
                <w:bCs/>
                <w:sz w:val="20"/>
                <w:szCs w:val="20"/>
                <w:lang w:val="ro-MD"/>
              </w:rPr>
              <w:t xml:space="preserve"> </w:t>
            </w:r>
            <w:proofErr w:type="spellStart"/>
            <w:r w:rsidRPr="00492123">
              <w:rPr>
                <w:bCs/>
                <w:sz w:val="20"/>
                <w:szCs w:val="20"/>
                <w:lang w:val="ro-MD"/>
              </w:rPr>
              <w:t>amestecurilor</w:t>
            </w:r>
            <w:proofErr w:type="spellEnd"/>
            <w:r w:rsidRPr="00492123">
              <w:rPr>
                <w:bCs/>
                <w:sz w:val="20"/>
                <w:szCs w:val="20"/>
                <w:lang w:val="ro-MD"/>
              </w:rPr>
              <w:t xml:space="preserve"> din </w:t>
            </w:r>
            <w:proofErr w:type="spellStart"/>
            <w:r w:rsidRPr="00492123">
              <w:rPr>
                <w:bCs/>
                <w:sz w:val="20"/>
                <w:szCs w:val="20"/>
                <w:lang w:val="ro-MD"/>
              </w:rPr>
              <w:t>respectivul</w:t>
            </w:r>
            <w:proofErr w:type="spellEnd"/>
            <w:r w:rsidRPr="00492123">
              <w:rPr>
                <w:bCs/>
                <w:sz w:val="20"/>
                <w:szCs w:val="20"/>
                <w:lang w:val="ro-MD"/>
              </w:rPr>
              <w:t xml:space="preserve"> </w:t>
            </w:r>
            <w:proofErr w:type="spellStart"/>
            <w:r w:rsidRPr="00492123">
              <w:rPr>
                <w:bCs/>
                <w:sz w:val="20"/>
                <w:szCs w:val="20"/>
                <w:lang w:val="ro-MD"/>
              </w:rPr>
              <w:t>regulament</w:t>
            </w:r>
            <w:proofErr w:type="spellEnd"/>
            <w:r w:rsidRPr="00492123">
              <w:rPr>
                <w:bCs/>
                <w:sz w:val="20"/>
                <w:szCs w:val="20"/>
                <w:lang w:val="ro-MD"/>
              </w:rPr>
              <w:t xml:space="preserve">, </w:t>
            </w:r>
            <w:proofErr w:type="spellStart"/>
            <w:r w:rsidRPr="00492123">
              <w:rPr>
                <w:bCs/>
                <w:sz w:val="20"/>
                <w:szCs w:val="20"/>
                <w:lang w:val="ro-MD"/>
              </w:rPr>
              <w:t>înainte</w:t>
            </w:r>
            <w:proofErr w:type="spellEnd"/>
            <w:r w:rsidRPr="00492123">
              <w:rPr>
                <w:bCs/>
                <w:sz w:val="20"/>
                <w:szCs w:val="20"/>
                <w:lang w:val="ro-MD"/>
              </w:rPr>
              <w:t xml:space="preserve"> de a fi plasate pe piață.”</w:t>
            </w:r>
          </w:p>
        </w:tc>
        <w:tc>
          <w:tcPr>
            <w:tcW w:w="560" w:type="pct"/>
            <w:tcBorders>
              <w:top w:val="single" w:sz="4" w:space="0" w:color="auto"/>
              <w:left w:val="single" w:sz="4" w:space="0" w:color="auto"/>
              <w:bottom w:val="single" w:sz="4" w:space="0" w:color="auto"/>
              <w:right w:val="single" w:sz="4" w:space="0" w:color="auto"/>
            </w:tcBorders>
          </w:tcPr>
          <w:p w14:paraId="7DDE7E92" w14:textId="426422DF" w:rsidR="005969C4" w:rsidRPr="00DC7C28" w:rsidRDefault="00B01DCF"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5BAAA2E5" w14:textId="77777777" w:rsidR="005969C4" w:rsidRPr="00DC7C28" w:rsidRDefault="005969C4" w:rsidP="005A5300">
            <w:pPr>
              <w:spacing w:after="0"/>
              <w:ind w:firstLine="22"/>
              <w:rPr>
                <w:b/>
                <w:sz w:val="20"/>
                <w:szCs w:val="20"/>
              </w:rPr>
            </w:pPr>
          </w:p>
        </w:tc>
      </w:tr>
      <w:tr w:rsidR="005969C4" w:rsidRPr="00CD61B0" w14:paraId="5A0C36E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8487752" w14:textId="4EA70D07" w:rsidR="005969C4" w:rsidRPr="00DC7C28" w:rsidRDefault="00DC7C28" w:rsidP="005A5300">
            <w:pPr>
              <w:spacing w:before="120"/>
              <w:rPr>
                <w:sz w:val="20"/>
                <w:szCs w:val="20"/>
              </w:rPr>
            </w:pPr>
            <w:r w:rsidRPr="00DC7C28">
              <w:rPr>
                <w:sz w:val="20"/>
                <w:szCs w:val="20"/>
              </w:rPr>
              <w:t xml:space="preserve">(9) Distribuitorii din cadrul unui </w:t>
            </w:r>
            <w:proofErr w:type="spellStart"/>
            <w:r w:rsidRPr="00DC7C28">
              <w:rPr>
                <w:sz w:val="20"/>
                <w:szCs w:val="20"/>
              </w:rPr>
              <w:t>lanţ</w:t>
            </w:r>
            <w:proofErr w:type="spellEnd"/>
            <w:r w:rsidRPr="00DC7C28">
              <w:rPr>
                <w:sz w:val="20"/>
                <w:szCs w:val="20"/>
              </w:rPr>
              <w:t xml:space="preserve"> de aprovizionare cooperează în vederea respectării </w:t>
            </w:r>
            <w:proofErr w:type="spellStart"/>
            <w:r w:rsidRPr="00DC7C28">
              <w:rPr>
                <w:sz w:val="20"/>
                <w:szCs w:val="20"/>
              </w:rPr>
              <w:t>cerinţelor</w:t>
            </w:r>
            <w:proofErr w:type="spellEnd"/>
            <w:r w:rsidRPr="00DC7C28">
              <w:rPr>
                <w:sz w:val="20"/>
                <w:szCs w:val="20"/>
              </w:rPr>
              <w:t xml:space="preserve"> de clasificare, etichetare și ambalare prevăzute în prezentul regulament.</w:t>
            </w:r>
          </w:p>
        </w:tc>
        <w:tc>
          <w:tcPr>
            <w:tcW w:w="2236" w:type="pct"/>
            <w:tcBorders>
              <w:top w:val="single" w:sz="4" w:space="0" w:color="auto"/>
              <w:left w:val="single" w:sz="4" w:space="0" w:color="auto"/>
              <w:bottom w:val="single" w:sz="4" w:space="0" w:color="auto"/>
              <w:right w:val="single" w:sz="4" w:space="0" w:color="auto"/>
            </w:tcBorders>
          </w:tcPr>
          <w:p w14:paraId="0F1679FB" w14:textId="77777777" w:rsidR="005969C4" w:rsidRPr="00DC7C28" w:rsidRDefault="005969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C5248F4" w14:textId="02CD8A04" w:rsidR="005969C4" w:rsidRPr="00DC7C28" w:rsidRDefault="00DC7C2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BC5B061" w14:textId="77777777" w:rsidR="005969C4" w:rsidRPr="00DC7C28" w:rsidRDefault="005969C4" w:rsidP="005A5300">
            <w:pPr>
              <w:spacing w:after="0"/>
              <w:ind w:firstLine="22"/>
              <w:rPr>
                <w:b/>
                <w:sz w:val="20"/>
                <w:szCs w:val="20"/>
              </w:rPr>
            </w:pPr>
          </w:p>
        </w:tc>
      </w:tr>
      <w:tr w:rsidR="00DC7C28" w:rsidRPr="00CD61B0" w14:paraId="47E6684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7A12042" w14:textId="7905DEB1" w:rsidR="00DC7C28" w:rsidRPr="00DC7C28" w:rsidRDefault="00DC7C28" w:rsidP="005A5300">
            <w:pPr>
              <w:spacing w:before="120"/>
              <w:rPr>
                <w:sz w:val="20"/>
                <w:szCs w:val="20"/>
              </w:rPr>
            </w:pPr>
            <w:r w:rsidRPr="00DC7C28">
              <w:rPr>
                <w:sz w:val="20"/>
                <w:szCs w:val="20"/>
              </w:rPr>
              <w:t xml:space="preserve">(10) </w:t>
            </w:r>
            <w:proofErr w:type="spellStart"/>
            <w:r w:rsidRPr="00DC7C28">
              <w:rPr>
                <w:sz w:val="20"/>
                <w:szCs w:val="20"/>
              </w:rPr>
              <w:t>Substanţele</w:t>
            </w:r>
            <w:proofErr w:type="spellEnd"/>
            <w:r w:rsidRPr="00DC7C28">
              <w:rPr>
                <w:sz w:val="20"/>
                <w:szCs w:val="20"/>
              </w:rPr>
              <w:t xml:space="preserve"> și amestecurile se introduc pe </w:t>
            </w:r>
            <w:proofErr w:type="spellStart"/>
            <w:r w:rsidRPr="00DC7C28">
              <w:rPr>
                <w:sz w:val="20"/>
                <w:szCs w:val="20"/>
              </w:rPr>
              <w:t>piaţă</w:t>
            </w:r>
            <w:proofErr w:type="spellEnd"/>
            <w:r w:rsidRPr="00DC7C28">
              <w:rPr>
                <w:sz w:val="20"/>
                <w:szCs w:val="20"/>
              </w:rPr>
              <w:t xml:space="preserve"> numai atunci când corespund prezentului regulament.</w:t>
            </w:r>
          </w:p>
        </w:tc>
        <w:tc>
          <w:tcPr>
            <w:tcW w:w="2236" w:type="pct"/>
            <w:tcBorders>
              <w:top w:val="single" w:sz="4" w:space="0" w:color="auto"/>
              <w:left w:val="single" w:sz="4" w:space="0" w:color="auto"/>
              <w:bottom w:val="single" w:sz="4" w:space="0" w:color="auto"/>
              <w:right w:val="single" w:sz="4" w:space="0" w:color="auto"/>
            </w:tcBorders>
          </w:tcPr>
          <w:p w14:paraId="47F7D971" w14:textId="5CAB122E" w:rsidR="00B01DCF" w:rsidRDefault="00B01DCF" w:rsidP="002215A2">
            <w:pPr>
              <w:spacing w:after="0"/>
              <w:rPr>
                <w:b/>
                <w:sz w:val="20"/>
                <w:szCs w:val="20"/>
                <w:lang w:val="ro-MD"/>
              </w:rPr>
            </w:pPr>
            <w:r w:rsidRPr="00B01DCF">
              <w:rPr>
                <w:b/>
                <w:sz w:val="20"/>
                <w:szCs w:val="20"/>
                <w:lang w:val="ro-MD"/>
              </w:rPr>
              <w:t>Transpus prin prezentul proiect de modificare a Legii nr. 277/2018 privind substanțele chimice</w:t>
            </w:r>
          </w:p>
          <w:p w14:paraId="607588D8" w14:textId="77777777" w:rsidR="002215A2" w:rsidRDefault="002215A2" w:rsidP="002215A2">
            <w:pPr>
              <w:spacing w:after="0"/>
              <w:rPr>
                <w:b/>
                <w:sz w:val="20"/>
                <w:szCs w:val="20"/>
                <w:lang w:val="ro-MD"/>
              </w:rPr>
            </w:pPr>
          </w:p>
          <w:p w14:paraId="29FAD89D" w14:textId="77777777" w:rsidR="002215A2" w:rsidRPr="00AA361D" w:rsidRDefault="002215A2" w:rsidP="002215A2">
            <w:pPr>
              <w:spacing w:after="60"/>
              <w:jc w:val="both"/>
              <w:rPr>
                <w:bCs/>
                <w:sz w:val="20"/>
                <w:szCs w:val="20"/>
                <w:lang w:val="ro-MD"/>
              </w:rPr>
            </w:pPr>
            <w:r w:rsidRPr="00AA361D">
              <w:rPr>
                <w:bCs/>
                <w:sz w:val="20"/>
                <w:szCs w:val="20"/>
                <w:lang w:val="ro-MD"/>
              </w:rPr>
              <w:t>Art. I, Pct. 9 din PL</w:t>
            </w:r>
          </w:p>
          <w:p w14:paraId="3F919CD0" w14:textId="683B9581" w:rsidR="00B01DCF" w:rsidRPr="002215A2" w:rsidRDefault="002215A2" w:rsidP="002215A2">
            <w:pPr>
              <w:spacing w:after="0"/>
              <w:rPr>
                <w:bCs/>
                <w:sz w:val="20"/>
                <w:szCs w:val="20"/>
                <w:lang w:val="ro-MD"/>
              </w:rPr>
            </w:pPr>
            <w:r w:rsidRPr="002215A2">
              <w:rPr>
                <w:bCs/>
                <w:sz w:val="20"/>
                <w:szCs w:val="20"/>
                <w:lang w:val="ro-MD"/>
              </w:rPr>
              <w:t xml:space="preserve">Articolul 13, alineatul (1) se completează cu litera </w:t>
            </w:r>
            <w:r>
              <w:rPr>
                <w:bCs/>
                <w:sz w:val="20"/>
                <w:szCs w:val="20"/>
                <w:lang w:val="ro-MD"/>
              </w:rPr>
              <w:t>e</w:t>
            </w:r>
            <w:r w:rsidRPr="002215A2">
              <w:rPr>
                <w:bCs/>
                <w:sz w:val="20"/>
                <w:szCs w:val="20"/>
                <w:lang w:val="ro-MD"/>
              </w:rPr>
              <w:t>) cu următorul cuprins</w:t>
            </w:r>
          </w:p>
          <w:p w14:paraId="5B5F7544" w14:textId="623DBCE3" w:rsidR="00DC7C28" w:rsidRPr="005C356A" w:rsidRDefault="005C356A" w:rsidP="005C356A">
            <w:pPr>
              <w:spacing w:after="60"/>
              <w:jc w:val="both"/>
              <w:rPr>
                <w:bCs/>
                <w:sz w:val="20"/>
                <w:szCs w:val="20"/>
                <w:lang w:val="ro-MD"/>
              </w:rPr>
            </w:pPr>
            <w:r>
              <w:rPr>
                <w:bCs/>
                <w:sz w:val="20"/>
                <w:szCs w:val="20"/>
                <w:lang w:val="ro-MD"/>
              </w:rPr>
              <w:lastRenderedPageBreak/>
              <w:t>,,</w:t>
            </w:r>
            <w:r w:rsidRPr="005C356A">
              <w:rPr>
                <w:bCs/>
                <w:sz w:val="20"/>
                <w:szCs w:val="20"/>
                <w:lang w:val="ro-MD"/>
              </w:rPr>
              <w:t>Substanțele și amestecurile nu vor fi plasate pe piață decât dacă respectă Regulamentul privind clasificarea, etichetarea și ambalarea substanțelor și amestecurilor, aprobat de Guvern.”</w:t>
            </w:r>
          </w:p>
        </w:tc>
        <w:tc>
          <w:tcPr>
            <w:tcW w:w="560" w:type="pct"/>
            <w:tcBorders>
              <w:top w:val="single" w:sz="4" w:space="0" w:color="auto"/>
              <w:left w:val="single" w:sz="4" w:space="0" w:color="auto"/>
              <w:bottom w:val="single" w:sz="4" w:space="0" w:color="auto"/>
              <w:right w:val="single" w:sz="4" w:space="0" w:color="auto"/>
            </w:tcBorders>
          </w:tcPr>
          <w:p w14:paraId="7822A41E" w14:textId="6CE3AFC6" w:rsidR="00DC7C28" w:rsidRPr="00DC7C28" w:rsidRDefault="00B01DCF" w:rsidP="005A5300">
            <w:pPr>
              <w:spacing w:after="0"/>
              <w:ind w:firstLine="22"/>
              <w:rPr>
                <w:bCs/>
                <w:sz w:val="20"/>
                <w:szCs w:val="20"/>
              </w:rPr>
            </w:pPr>
            <w:r>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63FEFABF" w14:textId="77777777" w:rsidR="00DC7C28" w:rsidRPr="00DC7C28" w:rsidRDefault="00DC7C28" w:rsidP="005A5300">
            <w:pPr>
              <w:spacing w:after="0"/>
              <w:ind w:firstLine="22"/>
              <w:rPr>
                <w:b/>
                <w:sz w:val="20"/>
                <w:szCs w:val="20"/>
              </w:rPr>
            </w:pPr>
          </w:p>
        </w:tc>
      </w:tr>
      <w:tr w:rsidR="00DC7C28" w:rsidRPr="00CD61B0" w14:paraId="6EBC78D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17E034B" w14:textId="16F29049" w:rsidR="00DC7C28" w:rsidRPr="00DC7C28" w:rsidRDefault="00DC7C28" w:rsidP="005A5300">
            <w:pPr>
              <w:spacing w:before="120"/>
              <w:rPr>
                <w:sz w:val="20"/>
                <w:szCs w:val="20"/>
              </w:rPr>
            </w:pPr>
            <w:r w:rsidRPr="00DC7C28">
              <w:rPr>
                <w:sz w:val="20"/>
                <w:szCs w:val="20"/>
              </w:rPr>
              <w:t>(11) O substanță sau un amestec nu poate fi introdus(ă) pe piață decât dacă un furnizor stabilit în Uniune, care trebuie să fie identificat pe etichetă, îndeplinește, în cadrul unei activități industriale sau profesionale, cerințele prevăzute în prezentul regulament în ceea ce privește substanța sau amestecul în cauză.</w:t>
            </w:r>
          </w:p>
        </w:tc>
        <w:tc>
          <w:tcPr>
            <w:tcW w:w="2236" w:type="pct"/>
            <w:tcBorders>
              <w:top w:val="single" w:sz="4" w:space="0" w:color="auto"/>
              <w:left w:val="single" w:sz="4" w:space="0" w:color="auto"/>
              <w:bottom w:val="single" w:sz="4" w:space="0" w:color="auto"/>
              <w:right w:val="single" w:sz="4" w:space="0" w:color="auto"/>
            </w:tcBorders>
          </w:tcPr>
          <w:p w14:paraId="44EF5AFC" w14:textId="55D8168C" w:rsidR="00B01DCF" w:rsidRDefault="00B01DCF" w:rsidP="002215A2">
            <w:pPr>
              <w:spacing w:after="0"/>
              <w:rPr>
                <w:b/>
                <w:sz w:val="20"/>
                <w:szCs w:val="20"/>
                <w:lang w:val="ro-MD"/>
              </w:rPr>
            </w:pPr>
            <w:r w:rsidRPr="00B01DCF">
              <w:rPr>
                <w:b/>
                <w:sz w:val="20"/>
                <w:szCs w:val="20"/>
                <w:lang w:val="ro-MD"/>
              </w:rPr>
              <w:t>Transpus prin prezentul proiect de modificare a Legii nr. 277/2018 privind substanțele chimice</w:t>
            </w:r>
          </w:p>
          <w:p w14:paraId="55102BDA" w14:textId="77777777" w:rsidR="002215A2" w:rsidRDefault="002215A2" w:rsidP="002215A2">
            <w:pPr>
              <w:spacing w:after="0"/>
              <w:rPr>
                <w:b/>
                <w:sz w:val="20"/>
                <w:szCs w:val="20"/>
                <w:lang w:val="ro-MD"/>
              </w:rPr>
            </w:pPr>
          </w:p>
          <w:p w14:paraId="4A6DD9F4" w14:textId="77777777" w:rsidR="002215A2" w:rsidRPr="00AA361D" w:rsidRDefault="002215A2" w:rsidP="002215A2">
            <w:pPr>
              <w:spacing w:after="60"/>
              <w:jc w:val="both"/>
              <w:rPr>
                <w:bCs/>
                <w:sz w:val="20"/>
                <w:szCs w:val="20"/>
                <w:lang w:val="ro-MD"/>
              </w:rPr>
            </w:pPr>
            <w:r w:rsidRPr="00AA361D">
              <w:rPr>
                <w:bCs/>
                <w:sz w:val="20"/>
                <w:szCs w:val="20"/>
                <w:lang w:val="ro-MD"/>
              </w:rPr>
              <w:t>Art. I, Pct. 9 din PL</w:t>
            </w:r>
          </w:p>
          <w:p w14:paraId="0E5E158F" w14:textId="6A94EE6B" w:rsidR="002215A2" w:rsidRPr="002215A2" w:rsidRDefault="002215A2" w:rsidP="002215A2">
            <w:pPr>
              <w:spacing w:after="0"/>
              <w:rPr>
                <w:bCs/>
                <w:sz w:val="20"/>
                <w:szCs w:val="20"/>
                <w:lang w:val="ro-MD"/>
              </w:rPr>
            </w:pPr>
            <w:r w:rsidRPr="002215A2">
              <w:rPr>
                <w:bCs/>
                <w:sz w:val="20"/>
                <w:szCs w:val="20"/>
                <w:lang w:val="ro-MD"/>
              </w:rPr>
              <w:t xml:space="preserve">Articolul 13, alineatul (1) se completează cu litera </w:t>
            </w:r>
            <w:r>
              <w:rPr>
                <w:bCs/>
                <w:sz w:val="20"/>
                <w:szCs w:val="20"/>
                <w:lang w:val="ro-MD"/>
              </w:rPr>
              <w:t>f</w:t>
            </w:r>
            <w:r w:rsidRPr="002215A2">
              <w:rPr>
                <w:bCs/>
                <w:sz w:val="20"/>
                <w:szCs w:val="20"/>
                <w:lang w:val="ro-MD"/>
              </w:rPr>
              <w:t>) cu următorul cuprins</w:t>
            </w:r>
          </w:p>
          <w:p w14:paraId="4BCFD393" w14:textId="77777777" w:rsidR="00DC7C28" w:rsidRDefault="00DC7C28" w:rsidP="005A5300">
            <w:pPr>
              <w:spacing w:after="0"/>
              <w:ind w:firstLine="22"/>
              <w:rPr>
                <w:b/>
                <w:sz w:val="20"/>
                <w:szCs w:val="20"/>
              </w:rPr>
            </w:pPr>
          </w:p>
          <w:p w14:paraId="2A510D1E" w14:textId="2B68785E" w:rsidR="00B01DCF" w:rsidRPr="00A30900" w:rsidRDefault="00A30900" w:rsidP="00A30900">
            <w:pPr>
              <w:spacing w:after="60"/>
              <w:jc w:val="both"/>
              <w:rPr>
                <w:bCs/>
                <w:sz w:val="20"/>
                <w:szCs w:val="20"/>
                <w:lang w:val="ro-MD"/>
              </w:rPr>
            </w:pPr>
            <w:r>
              <w:rPr>
                <w:bCs/>
                <w:sz w:val="20"/>
                <w:szCs w:val="20"/>
                <w:lang w:val="ro-MD"/>
              </w:rPr>
              <w:t>,,</w:t>
            </w:r>
            <w:r w:rsidRPr="00A30900">
              <w:rPr>
                <w:bCs/>
                <w:sz w:val="20"/>
                <w:szCs w:val="20"/>
                <w:lang w:val="ro-MD"/>
              </w:rPr>
              <w:t>O substanță sau un amestec nu va fi plasat pe piață decât dacă un furnizor stabilit în Republica Moldova, care trebuie să fie identificat pe etichetă, în cadrul unei activități industriale sau profesionale, îndeplinește cerințele stabilite în Regulamentul privind clasificarea, etichetarea și ambalarea substanțelor și amestecurilor, aprobat de Guvern, în ceea ce privește substanța sau amestecul în cauză.”</w:t>
            </w:r>
          </w:p>
        </w:tc>
        <w:tc>
          <w:tcPr>
            <w:tcW w:w="560" w:type="pct"/>
            <w:tcBorders>
              <w:top w:val="single" w:sz="4" w:space="0" w:color="auto"/>
              <w:left w:val="single" w:sz="4" w:space="0" w:color="auto"/>
              <w:bottom w:val="single" w:sz="4" w:space="0" w:color="auto"/>
              <w:right w:val="single" w:sz="4" w:space="0" w:color="auto"/>
            </w:tcBorders>
          </w:tcPr>
          <w:p w14:paraId="02710C92" w14:textId="53CE493A" w:rsidR="00DC7C28" w:rsidRPr="00DC7C28" w:rsidRDefault="00B01DCF"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45FBFA41" w14:textId="77777777" w:rsidR="00DC7C28" w:rsidRPr="00DC7C28" w:rsidRDefault="00DC7C28" w:rsidP="005A5300">
            <w:pPr>
              <w:spacing w:after="0"/>
              <w:ind w:firstLine="22"/>
              <w:rPr>
                <w:b/>
                <w:sz w:val="20"/>
                <w:szCs w:val="20"/>
              </w:rPr>
            </w:pPr>
          </w:p>
        </w:tc>
      </w:tr>
      <w:tr w:rsidR="00DC7C28" w:rsidRPr="00CD61B0" w14:paraId="1CE134E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55AD358" w14:textId="77777777" w:rsidR="0011092D" w:rsidRDefault="0011092D" w:rsidP="005A5300">
            <w:pPr>
              <w:spacing w:before="120"/>
              <w:rPr>
                <w:b/>
                <w:bCs/>
                <w:sz w:val="20"/>
                <w:szCs w:val="20"/>
              </w:rPr>
            </w:pPr>
            <w:r w:rsidRPr="0011092D">
              <w:rPr>
                <w:b/>
                <w:bCs/>
                <w:sz w:val="20"/>
                <w:szCs w:val="20"/>
              </w:rPr>
              <w:t xml:space="preserve">TITLUL II CLASIFICAREA PERICOLELOR CAPITOLUL </w:t>
            </w:r>
          </w:p>
          <w:p w14:paraId="73F8F9BC" w14:textId="77777777" w:rsidR="0011092D" w:rsidRDefault="0011092D" w:rsidP="005A5300">
            <w:pPr>
              <w:spacing w:before="120"/>
              <w:rPr>
                <w:sz w:val="20"/>
                <w:szCs w:val="20"/>
              </w:rPr>
            </w:pPr>
            <w:r w:rsidRPr="0011092D">
              <w:rPr>
                <w:b/>
                <w:bCs/>
                <w:sz w:val="20"/>
                <w:szCs w:val="20"/>
              </w:rPr>
              <w:t xml:space="preserve">1 Identificarea și examinarea </w:t>
            </w:r>
            <w:proofErr w:type="spellStart"/>
            <w:r w:rsidRPr="0011092D">
              <w:rPr>
                <w:b/>
                <w:bCs/>
                <w:sz w:val="20"/>
                <w:szCs w:val="20"/>
              </w:rPr>
              <w:t>informaţiilor</w:t>
            </w:r>
            <w:proofErr w:type="spellEnd"/>
            <w:r w:rsidRPr="0011092D">
              <w:rPr>
                <w:b/>
                <w:bCs/>
                <w:sz w:val="20"/>
                <w:szCs w:val="20"/>
              </w:rPr>
              <w:t xml:space="preserve"> Articolul 5 Identificarea și examinarea </w:t>
            </w:r>
            <w:proofErr w:type="spellStart"/>
            <w:r w:rsidRPr="0011092D">
              <w:rPr>
                <w:b/>
                <w:bCs/>
                <w:sz w:val="20"/>
                <w:szCs w:val="20"/>
              </w:rPr>
              <w:t>informaţiilor</w:t>
            </w:r>
            <w:proofErr w:type="spellEnd"/>
            <w:r w:rsidRPr="0011092D">
              <w:rPr>
                <w:b/>
                <w:bCs/>
                <w:sz w:val="20"/>
                <w:szCs w:val="20"/>
              </w:rPr>
              <w:t xml:space="preserve"> disponibile referitoare la </w:t>
            </w:r>
            <w:proofErr w:type="spellStart"/>
            <w:r w:rsidRPr="0011092D">
              <w:rPr>
                <w:b/>
                <w:bCs/>
                <w:sz w:val="20"/>
                <w:szCs w:val="20"/>
              </w:rPr>
              <w:t>substanţe</w:t>
            </w:r>
            <w:proofErr w:type="spellEnd"/>
            <w:r w:rsidRPr="0011092D">
              <w:rPr>
                <w:sz w:val="20"/>
                <w:szCs w:val="20"/>
              </w:rPr>
              <w:t xml:space="preserve"> </w:t>
            </w:r>
          </w:p>
          <w:p w14:paraId="3DA1B2C5" w14:textId="77777777" w:rsidR="0011092D" w:rsidRDefault="0011092D" w:rsidP="005A5300">
            <w:pPr>
              <w:spacing w:before="120"/>
              <w:rPr>
                <w:sz w:val="20"/>
                <w:szCs w:val="20"/>
              </w:rPr>
            </w:pPr>
            <w:r w:rsidRPr="0011092D">
              <w:rPr>
                <w:sz w:val="20"/>
                <w:szCs w:val="20"/>
              </w:rPr>
              <w:t xml:space="preserve">(1) Producătorii, importatorii și utilizatorii din aval ai unei </w:t>
            </w:r>
            <w:proofErr w:type="spellStart"/>
            <w:r w:rsidRPr="0011092D">
              <w:rPr>
                <w:sz w:val="20"/>
                <w:szCs w:val="20"/>
              </w:rPr>
              <w:t>substanţe</w:t>
            </w:r>
            <w:proofErr w:type="spellEnd"/>
            <w:r w:rsidRPr="0011092D">
              <w:rPr>
                <w:sz w:val="20"/>
                <w:szCs w:val="20"/>
              </w:rPr>
              <w:t xml:space="preserve"> identifică </w:t>
            </w:r>
            <w:proofErr w:type="spellStart"/>
            <w:r w:rsidRPr="0011092D">
              <w:rPr>
                <w:sz w:val="20"/>
                <w:szCs w:val="20"/>
              </w:rPr>
              <w:t>informaţiile</w:t>
            </w:r>
            <w:proofErr w:type="spellEnd"/>
            <w:r w:rsidRPr="0011092D">
              <w:rPr>
                <w:sz w:val="20"/>
                <w:szCs w:val="20"/>
              </w:rPr>
              <w:t xml:space="preserve"> relevante disponibile pentru a stabili dacă </w:t>
            </w:r>
            <w:proofErr w:type="spellStart"/>
            <w:r w:rsidRPr="0011092D">
              <w:rPr>
                <w:sz w:val="20"/>
                <w:szCs w:val="20"/>
              </w:rPr>
              <w:t>substanţa</w:t>
            </w:r>
            <w:proofErr w:type="spellEnd"/>
            <w:r w:rsidRPr="0011092D">
              <w:rPr>
                <w:sz w:val="20"/>
                <w:szCs w:val="20"/>
              </w:rPr>
              <w:t xml:space="preserve"> prezintă un pericol fizic, pentru sănătate sau pentru mediu, astfel cum se stabilește în anexa I, și în special următoarele: </w:t>
            </w:r>
          </w:p>
          <w:p w14:paraId="380ABE8F" w14:textId="0F3D4C38" w:rsidR="0011092D" w:rsidRDefault="0011092D" w:rsidP="005A5300">
            <w:pPr>
              <w:spacing w:before="120"/>
              <w:rPr>
                <w:sz w:val="20"/>
                <w:szCs w:val="20"/>
              </w:rPr>
            </w:pPr>
            <w:r w:rsidRPr="0011092D">
              <w:rPr>
                <w:sz w:val="20"/>
                <w:szCs w:val="20"/>
              </w:rPr>
              <w:t xml:space="preserve">(a) datele generate în conformitate cu oricare din metodele </w:t>
            </w:r>
            <w:proofErr w:type="spellStart"/>
            <w:r w:rsidRPr="0011092D">
              <w:rPr>
                <w:sz w:val="20"/>
                <w:szCs w:val="20"/>
              </w:rPr>
              <w:t>menţionate</w:t>
            </w:r>
            <w:proofErr w:type="spellEnd"/>
            <w:r w:rsidRPr="0011092D">
              <w:rPr>
                <w:sz w:val="20"/>
                <w:szCs w:val="20"/>
              </w:rPr>
              <w:t xml:space="preserve"> la articolul 8 alineatul (3); </w:t>
            </w:r>
          </w:p>
          <w:p w14:paraId="5760FC49" w14:textId="77777777" w:rsidR="0011092D" w:rsidRDefault="0011092D" w:rsidP="005A5300">
            <w:pPr>
              <w:spacing w:before="120"/>
              <w:rPr>
                <w:sz w:val="20"/>
                <w:szCs w:val="20"/>
              </w:rPr>
            </w:pPr>
            <w:r w:rsidRPr="0011092D">
              <w:rPr>
                <w:sz w:val="20"/>
                <w:szCs w:val="20"/>
              </w:rPr>
              <w:t xml:space="preserve">(b) datele epidemiologice și </w:t>
            </w:r>
            <w:proofErr w:type="spellStart"/>
            <w:r w:rsidRPr="0011092D">
              <w:rPr>
                <w:sz w:val="20"/>
                <w:szCs w:val="20"/>
              </w:rPr>
              <w:t>experienţa</w:t>
            </w:r>
            <w:proofErr w:type="spellEnd"/>
            <w:r w:rsidRPr="0011092D">
              <w:rPr>
                <w:sz w:val="20"/>
                <w:szCs w:val="20"/>
              </w:rPr>
              <w:t xml:space="preserve"> cu privire la efectele asupra oamenilor, de exemplu date de la locul de muncă sau date provenite din baze de date referitoare la accidente; </w:t>
            </w:r>
          </w:p>
          <w:p w14:paraId="3728B3D9" w14:textId="77777777" w:rsidR="0011092D" w:rsidRDefault="0011092D" w:rsidP="005A5300">
            <w:pPr>
              <w:spacing w:before="120"/>
              <w:rPr>
                <w:sz w:val="20"/>
                <w:szCs w:val="20"/>
              </w:rPr>
            </w:pPr>
            <w:r w:rsidRPr="0011092D">
              <w:rPr>
                <w:sz w:val="20"/>
                <w:szCs w:val="20"/>
              </w:rPr>
              <w:lastRenderedPageBreak/>
              <w:t xml:space="preserve">(c) orice alte </w:t>
            </w:r>
            <w:proofErr w:type="spellStart"/>
            <w:r w:rsidRPr="0011092D">
              <w:rPr>
                <w:sz w:val="20"/>
                <w:szCs w:val="20"/>
              </w:rPr>
              <w:t>informaţii</w:t>
            </w:r>
            <w:proofErr w:type="spellEnd"/>
            <w:r w:rsidRPr="0011092D">
              <w:rPr>
                <w:sz w:val="20"/>
                <w:szCs w:val="20"/>
              </w:rPr>
              <w:t xml:space="preserve"> </w:t>
            </w:r>
            <w:proofErr w:type="spellStart"/>
            <w:r w:rsidRPr="0011092D">
              <w:rPr>
                <w:sz w:val="20"/>
                <w:szCs w:val="20"/>
              </w:rPr>
              <w:t>obţinute</w:t>
            </w:r>
            <w:proofErr w:type="spellEnd"/>
            <w:r w:rsidRPr="0011092D">
              <w:rPr>
                <w:sz w:val="20"/>
                <w:szCs w:val="20"/>
              </w:rPr>
              <w:t xml:space="preserve"> în conformitate cu </w:t>
            </w:r>
            <w:proofErr w:type="spellStart"/>
            <w:r w:rsidRPr="0011092D">
              <w:rPr>
                <w:sz w:val="20"/>
                <w:szCs w:val="20"/>
              </w:rPr>
              <w:t>secţiunea</w:t>
            </w:r>
            <w:proofErr w:type="spellEnd"/>
            <w:r w:rsidRPr="0011092D">
              <w:rPr>
                <w:sz w:val="20"/>
                <w:szCs w:val="20"/>
              </w:rPr>
              <w:t xml:space="preserve"> 1 din anexa XI la Regulamentul (CE) nr. 1907/2006; </w:t>
            </w:r>
          </w:p>
          <w:p w14:paraId="1EFC05CC" w14:textId="77777777" w:rsidR="0011092D" w:rsidRDefault="0011092D" w:rsidP="005A5300">
            <w:pPr>
              <w:spacing w:before="120"/>
              <w:rPr>
                <w:sz w:val="20"/>
                <w:szCs w:val="20"/>
              </w:rPr>
            </w:pPr>
            <w:r w:rsidRPr="0011092D">
              <w:rPr>
                <w:sz w:val="20"/>
                <w:szCs w:val="20"/>
              </w:rPr>
              <w:t xml:space="preserve">(d) orice </w:t>
            </w:r>
            <w:proofErr w:type="spellStart"/>
            <w:r w:rsidRPr="0011092D">
              <w:rPr>
                <w:sz w:val="20"/>
                <w:szCs w:val="20"/>
              </w:rPr>
              <w:t>informaţii</w:t>
            </w:r>
            <w:proofErr w:type="spellEnd"/>
            <w:r w:rsidRPr="0011092D">
              <w:rPr>
                <w:sz w:val="20"/>
                <w:szCs w:val="20"/>
              </w:rPr>
              <w:t xml:space="preserve"> </w:t>
            </w:r>
            <w:proofErr w:type="spellStart"/>
            <w:r w:rsidRPr="0011092D">
              <w:rPr>
                <w:sz w:val="20"/>
                <w:szCs w:val="20"/>
              </w:rPr>
              <w:t>știinţifice</w:t>
            </w:r>
            <w:proofErr w:type="spellEnd"/>
            <w:r w:rsidRPr="0011092D">
              <w:rPr>
                <w:sz w:val="20"/>
                <w:szCs w:val="20"/>
              </w:rPr>
              <w:t xml:space="preserve"> noi;</w:t>
            </w:r>
          </w:p>
          <w:p w14:paraId="53713FFA" w14:textId="63208225" w:rsidR="00DC7C28" w:rsidRPr="0011092D" w:rsidRDefault="0011092D" w:rsidP="005A5300">
            <w:pPr>
              <w:spacing w:before="120"/>
              <w:rPr>
                <w:sz w:val="20"/>
                <w:szCs w:val="20"/>
              </w:rPr>
            </w:pPr>
            <w:r w:rsidRPr="0011092D">
              <w:rPr>
                <w:sz w:val="20"/>
                <w:szCs w:val="20"/>
              </w:rPr>
              <w:t xml:space="preserve"> (e) orice alte </w:t>
            </w:r>
            <w:proofErr w:type="spellStart"/>
            <w:r w:rsidRPr="0011092D">
              <w:rPr>
                <w:sz w:val="20"/>
                <w:szCs w:val="20"/>
              </w:rPr>
              <w:t>informaţii</w:t>
            </w:r>
            <w:proofErr w:type="spellEnd"/>
            <w:r w:rsidRPr="0011092D">
              <w:rPr>
                <w:sz w:val="20"/>
                <w:szCs w:val="20"/>
              </w:rPr>
              <w:t xml:space="preserve"> generate în cadrul programelor de chimie recunoscute la nivel </w:t>
            </w:r>
            <w:proofErr w:type="spellStart"/>
            <w:r w:rsidRPr="0011092D">
              <w:rPr>
                <w:sz w:val="20"/>
                <w:szCs w:val="20"/>
              </w:rPr>
              <w:t>internaţional</w:t>
            </w:r>
            <w:proofErr w:type="spellEnd"/>
            <w:r w:rsidRPr="0011092D">
              <w:rPr>
                <w:sz w:val="20"/>
                <w:szCs w:val="20"/>
              </w:rPr>
              <w:t xml:space="preserve">. </w:t>
            </w:r>
            <w:proofErr w:type="spellStart"/>
            <w:r w:rsidRPr="0011092D">
              <w:rPr>
                <w:sz w:val="20"/>
                <w:szCs w:val="20"/>
              </w:rPr>
              <w:t>Informaţiile</w:t>
            </w:r>
            <w:proofErr w:type="spellEnd"/>
            <w:r w:rsidRPr="0011092D">
              <w:rPr>
                <w:sz w:val="20"/>
                <w:szCs w:val="20"/>
              </w:rPr>
              <w:t xml:space="preserve"> se referă la forma sau la starea fizică în care </w:t>
            </w:r>
            <w:proofErr w:type="spellStart"/>
            <w:r w:rsidRPr="0011092D">
              <w:rPr>
                <w:sz w:val="20"/>
                <w:szCs w:val="20"/>
              </w:rPr>
              <w:t>substanţa</w:t>
            </w:r>
            <w:proofErr w:type="spellEnd"/>
            <w:r w:rsidRPr="0011092D">
              <w:rPr>
                <w:sz w:val="20"/>
                <w:szCs w:val="20"/>
              </w:rPr>
              <w:t xml:space="preserve"> se introduce pe </w:t>
            </w:r>
            <w:proofErr w:type="spellStart"/>
            <w:r w:rsidRPr="0011092D">
              <w:rPr>
                <w:sz w:val="20"/>
                <w:szCs w:val="20"/>
              </w:rPr>
              <w:t>piaţă</w:t>
            </w:r>
            <w:proofErr w:type="spellEnd"/>
            <w:r w:rsidRPr="0011092D">
              <w:rPr>
                <w:sz w:val="20"/>
                <w:szCs w:val="20"/>
              </w:rPr>
              <w:t xml:space="preserve"> și în care este de așteptat, în mod rezonabil, să fie utilizată.</w:t>
            </w:r>
          </w:p>
        </w:tc>
        <w:tc>
          <w:tcPr>
            <w:tcW w:w="2236" w:type="pct"/>
            <w:tcBorders>
              <w:top w:val="single" w:sz="4" w:space="0" w:color="auto"/>
              <w:left w:val="single" w:sz="4" w:space="0" w:color="auto"/>
              <w:bottom w:val="single" w:sz="4" w:space="0" w:color="auto"/>
              <w:right w:val="single" w:sz="4" w:space="0" w:color="auto"/>
            </w:tcBorders>
          </w:tcPr>
          <w:p w14:paraId="35D38850" w14:textId="77777777" w:rsidR="0013474F" w:rsidRDefault="0013474F" w:rsidP="0013474F">
            <w:pPr>
              <w:spacing w:after="0"/>
              <w:ind w:firstLine="22"/>
              <w:rPr>
                <w:b/>
                <w:sz w:val="20"/>
                <w:szCs w:val="20"/>
                <w:lang w:val="ro-MD"/>
              </w:rPr>
            </w:pPr>
            <w:r w:rsidRPr="0013474F">
              <w:rPr>
                <w:b/>
                <w:bCs/>
                <w:sz w:val="20"/>
                <w:szCs w:val="20"/>
                <w:lang w:val="ro-MD"/>
              </w:rPr>
              <w:lastRenderedPageBreak/>
              <w:t>Articolul 5.</w:t>
            </w:r>
            <w:r w:rsidRPr="0013474F">
              <w:rPr>
                <w:b/>
                <w:sz w:val="20"/>
                <w:szCs w:val="20"/>
                <w:lang w:val="ro-MD"/>
              </w:rPr>
              <w:t> </w:t>
            </w:r>
            <w:r>
              <w:rPr>
                <w:b/>
                <w:sz w:val="20"/>
                <w:szCs w:val="20"/>
                <w:lang w:val="ro-MD"/>
              </w:rPr>
              <w:t>Legea nr. 277/2018 privind substanțele chimice</w:t>
            </w:r>
          </w:p>
          <w:p w14:paraId="0C18DA4F" w14:textId="71F74308" w:rsidR="0013474F" w:rsidRDefault="0013474F" w:rsidP="0013474F">
            <w:pPr>
              <w:spacing w:after="0"/>
              <w:ind w:firstLine="22"/>
              <w:rPr>
                <w:b/>
                <w:sz w:val="20"/>
                <w:szCs w:val="20"/>
                <w:lang w:val="ro-MD"/>
              </w:rPr>
            </w:pPr>
            <w:r w:rsidRPr="0013474F">
              <w:rPr>
                <w:b/>
                <w:sz w:val="20"/>
                <w:szCs w:val="20"/>
                <w:lang w:val="ro-MD"/>
              </w:rPr>
              <w:t>Principiile de bază</w:t>
            </w:r>
          </w:p>
          <w:p w14:paraId="062F9B5B" w14:textId="77777777" w:rsidR="0013474F" w:rsidRPr="0013474F" w:rsidRDefault="0013474F" w:rsidP="0013474F">
            <w:pPr>
              <w:spacing w:after="0"/>
              <w:ind w:firstLine="22"/>
              <w:rPr>
                <w:b/>
                <w:sz w:val="20"/>
                <w:szCs w:val="20"/>
                <w:lang w:val="ro-MD"/>
              </w:rPr>
            </w:pPr>
          </w:p>
          <w:p w14:paraId="307BB728" w14:textId="77777777" w:rsidR="0013474F" w:rsidRPr="0013474F" w:rsidRDefault="0013474F" w:rsidP="0013474F">
            <w:pPr>
              <w:spacing w:after="0"/>
              <w:ind w:firstLine="22"/>
              <w:rPr>
                <w:bCs/>
                <w:sz w:val="20"/>
                <w:szCs w:val="20"/>
                <w:lang w:val="ro-MD"/>
              </w:rPr>
            </w:pPr>
            <w:r w:rsidRPr="0013474F">
              <w:rPr>
                <w:bCs/>
                <w:sz w:val="20"/>
                <w:szCs w:val="20"/>
                <w:lang w:val="ro-MD"/>
              </w:rPr>
              <w:t xml:space="preserve">De </w:t>
            </w:r>
            <w:proofErr w:type="spellStart"/>
            <w:r w:rsidRPr="0013474F">
              <w:rPr>
                <w:bCs/>
                <w:sz w:val="20"/>
                <w:szCs w:val="20"/>
                <w:lang w:val="ro-MD"/>
              </w:rPr>
              <w:t>rînd</w:t>
            </w:r>
            <w:proofErr w:type="spellEnd"/>
            <w:r w:rsidRPr="0013474F">
              <w:rPr>
                <w:bCs/>
                <w:sz w:val="20"/>
                <w:szCs w:val="20"/>
                <w:lang w:val="ro-MD"/>
              </w:rPr>
              <w:t xml:space="preserve"> cu principiile de protecție a sănătății și a mediului, prezenta lege se bazează suplimentar pe următoarele principii:</w:t>
            </w:r>
          </w:p>
          <w:p w14:paraId="152E44B0" w14:textId="77777777" w:rsidR="0013474F" w:rsidRPr="0013474F" w:rsidRDefault="0013474F" w:rsidP="0013474F">
            <w:pPr>
              <w:spacing w:after="0"/>
              <w:ind w:firstLine="22"/>
              <w:rPr>
                <w:bCs/>
                <w:sz w:val="20"/>
                <w:szCs w:val="20"/>
                <w:lang w:val="ro-MD"/>
              </w:rPr>
            </w:pPr>
            <w:r w:rsidRPr="0013474F">
              <w:rPr>
                <w:bCs/>
                <w:sz w:val="20"/>
                <w:szCs w:val="20"/>
                <w:lang w:val="ro-MD"/>
              </w:rPr>
              <w:t>a) principiul precauției în gestionarea substanțelor și a amestecurilor chimice periculoase, în vederea prevenirii impactului asupra sănătății umane, a mediului și a proprietății;</w:t>
            </w:r>
          </w:p>
          <w:p w14:paraId="2B0DCE88" w14:textId="77777777" w:rsidR="0013474F" w:rsidRPr="0013474F" w:rsidRDefault="0013474F" w:rsidP="0013474F">
            <w:pPr>
              <w:spacing w:after="0"/>
              <w:ind w:firstLine="22"/>
              <w:rPr>
                <w:bCs/>
                <w:sz w:val="20"/>
                <w:szCs w:val="20"/>
                <w:lang w:val="ro-MD"/>
              </w:rPr>
            </w:pPr>
            <w:r w:rsidRPr="0013474F">
              <w:rPr>
                <w:bCs/>
                <w:sz w:val="20"/>
                <w:szCs w:val="20"/>
                <w:lang w:val="ro-MD"/>
              </w:rPr>
              <w:t>b) principiul transparenței față de consumatori, prin asigurarea accesului la informații privind efectele negative pe care le pot genera substanțele și amestecurile chimice periculoase;</w:t>
            </w:r>
          </w:p>
          <w:p w14:paraId="3AB03F20" w14:textId="77777777" w:rsidR="00DC7C28" w:rsidRPr="0013474F" w:rsidRDefault="00DC7C28" w:rsidP="005A5300">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16727848" w14:textId="6CE9DF18" w:rsidR="00DC7C28" w:rsidRDefault="0013474F"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407D2AD6" w14:textId="77777777" w:rsidR="00DC7C28" w:rsidRPr="00CD61B0" w:rsidRDefault="00DC7C28" w:rsidP="005A5300">
            <w:pPr>
              <w:spacing w:after="0"/>
              <w:ind w:firstLine="22"/>
              <w:rPr>
                <w:b/>
                <w:sz w:val="20"/>
                <w:szCs w:val="20"/>
              </w:rPr>
            </w:pPr>
          </w:p>
        </w:tc>
      </w:tr>
      <w:tr w:rsidR="00DC7C28" w:rsidRPr="00CD61B0" w14:paraId="75B69EC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EB830C6" w14:textId="711CC6C9" w:rsidR="00DC7C28" w:rsidRPr="00811676" w:rsidRDefault="00811676" w:rsidP="005A5300">
            <w:pPr>
              <w:spacing w:before="120"/>
              <w:rPr>
                <w:sz w:val="20"/>
                <w:szCs w:val="20"/>
              </w:rPr>
            </w:pPr>
            <w:r w:rsidRPr="00811676">
              <w:rPr>
                <w:sz w:val="20"/>
                <w:szCs w:val="20"/>
              </w:rPr>
              <w:t xml:space="preserve">(2) Producătorii, importatorii și utilizatorii din aval examinează </w:t>
            </w:r>
            <w:proofErr w:type="spellStart"/>
            <w:r w:rsidRPr="00811676">
              <w:rPr>
                <w:sz w:val="20"/>
                <w:szCs w:val="20"/>
              </w:rPr>
              <w:t>informaţiile</w:t>
            </w:r>
            <w:proofErr w:type="spellEnd"/>
            <w:r w:rsidRPr="00811676">
              <w:rPr>
                <w:sz w:val="20"/>
                <w:szCs w:val="20"/>
              </w:rPr>
              <w:t xml:space="preserve"> </w:t>
            </w:r>
            <w:proofErr w:type="spellStart"/>
            <w:r w:rsidRPr="00811676">
              <w:rPr>
                <w:sz w:val="20"/>
                <w:szCs w:val="20"/>
              </w:rPr>
              <w:t>menţionate</w:t>
            </w:r>
            <w:proofErr w:type="spellEnd"/>
            <w:r w:rsidRPr="00811676">
              <w:rPr>
                <w:sz w:val="20"/>
                <w:szCs w:val="20"/>
              </w:rPr>
              <w:t xml:space="preserve"> la alineatul (1) pentru a stabili dacă sunt adecvate, fiabile și valabile din punct de vedere </w:t>
            </w:r>
            <w:proofErr w:type="spellStart"/>
            <w:r w:rsidRPr="00811676">
              <w:rPr>
                <w:sz w:val="20"/>
                <w:szCs w:val="20"/>
              </w:rPr>
              <w:t>știinţific</w:t>
            </w:r>
            <w:proofErr w:type="spellEnd"/>
            <w:r w:rsidRPr="00811676">
              <w:rPr>
                <w:sz w:val="20"/>
                <w:szCs w:val="20"/>
              </w:rPr>
              <w:t xml:space="preserve"> în scopul evaluării în temeiul capitolului 2 din prezentul titlu.</w:t>
            </w:r>
          </w:p>
        </w:tc>
        <w:tc>
          <w:tcPr>
            <w:tcW w:w="2236" w:type="pct"/>
            <w:tcBorders>
              <w:top w:val="single" w:sz="4" w:space="0" w:color="auto"/>
              <w:left w:val="single" w:sz="4" w:space="0" w:color="auto"/>
              <w:bottom w:val="single" w:sz="4" w:space="0" w:color="auto"/>
              <w:right w:val="single" w:sz="4" w:space="0" w:color="auto"/>
            </w:tcBorders>
          </w:tcPr>
          <w:p w14:paraId="7B341AEE" w14:textId="77777777" w:rsidR="00DC7C28" w:rsidRPr="00CD61B0" w:rsidRDefault="00DC7C28"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8FA182C" w14:textId="073BB2D3" w:rsidR="00DC7C28" w:rsidRDefault="00811676"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D7DFF43" w14:textId="77777777" w:rsidR="00DC7C28" w:rsidRPr="00CD61B0" w:rsidRDefault="00DC7C28" w:rsidP="005A5300">
            <w:pPr>
              <w:spacing w:after="0"/>
              <w:ind w:firstLine="22"/>
              <w:rPr>
                <w:b/>
                <w:sz w:val="20"/>
                <w:szCs w:val="20"/>
              </w:rPr>
            </w:pPr>
          </w:p>
        </w:tc>
      </w:tr>
      <w:tr w:rsidR="00DC7C28" w:rsidRPr="00CD61B0" w14:paraId="144159E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94AD015" w14:textId="13F73B22" w:rsidR="00DC7C28" w:rsidRPr="007D0487" w:rsidRDefault="007D0487" w:rsidP="005A5300">
            <w:pPr>
              <w:spacing w:before="120"/>
              <w:rPr>
                <w:sz w:val="20"/>
                <w:szCs w:val="20"/>
              </w:rPr>
            </w:pPr>
            <w:r w:rsidRPr="007D0487">
              <w:rPr>
                <w:sz w:val="20"/>
                <w:szCs w:val="20"/>
              </w:rPr>
              <w:t xml:space="preserve">(3) O </w:t>
            </w:r>
            <w:proofErr w:type="spellStart"/>
            <w:r w:rsidRPr="007D0487">
              <w:rPr>
                <w:sz w:val="20"/>
                <w:szCs w:val="20"/>
              </w:rPr>
              <w:t>substanţă</w:t>
            </w:r>
            <w:proofErr w:type="spellEnd"/>
            <w:r w:rsidRPr="007D0487">
              <w:rPr>
                <w:sz w:val="20"/>
                <w:szCs w:val="20"/>
              </w:rPr>
              <w:t xml:space="preserve"> care </w:t>
            </w:r>
            <w:proofErr w:type="spellStart"/>
            <w:r w:rsidRPr="007D0487">
              <w:rPr>
                <w:sz w:val="20"/>
                <w:szCs w:val="20"/>
              </w:rPr>
              <w:t>conţine</w:t>
            </w:r>
            <w:proofErr w:type="spellEnd"/>
            <w:r w:rsidRPr="007D0487">
              <w:rPr>
                <w:sz w:val="20"/>
                <w:szCs w:val="20"/>
              </w:rPr>
              <w:t xml:space="preserve"> mai mult de un component sub formă de component individual, o impuritate identificată sau un aditiv pentru care sunt disponibile </w:t>
            </w:r>
            <w:proofErr w:type="spellStart"/>
            <w:r w:rsidRPr="007D0487">
              <w:rPr>
                <w:sz w:val="20"/>
                <w:szCs w:val="20"/>
              </w:rPr>
              <w:t>informaţiile</w:t>
            </w:r>
            <w:proofErr w:type="spellEnd"/>
            <w:r w:rsidRPr="007D0487">
              <w:rPr>
                <w:sz w:val="20"/>
                <w:szCs w:val="20"/>
              </w:rPr>
              <w:t xml:space="preserve"> relevante </w:t>
            </w:r>
            <w:proofErr w:type="spellStart"/>
            <w:r w:rsidRPr="007D0487">
              <w:rPr>
                <w:sz w:val="20"/>
                <w:szCs w:val="20"/>
              </w:rPr>
              <w:t>menţionate</w:t>
            </w:r>
            <w:proofErr w:type="spellEnd"/>
            <w:r w:rsidRPr="007D0487">
              <w:rPr>
                <w:sz w:val="20"/>
                <w:szCs w:val="20"/>
              </w:rPr>
              <w:t xml:space="preserve"> la alineatul (1) se evaluează utilizând </w:t>
            </w:r>
            <w:proofErr w:type="spellStart"/>
            <w:r w:rsidRPr="007D0487">
              <w:rPr>
                <w:sz w:val="20"/>
                <w:szCs w:val="20"/>
              </w:rPr>
              <w:t>informaţiile</w:t>
            </w:r>
            <w:proofErr w:type="spellEnd"/>
            <w:r w:rsidRPr="007D0487">
              <w:rPr>
                <w:sz w:val="20"/>
                <w:szCs w:val="20"/>
              </w:rPr>
              <w:t xml:space="preserve"> disponibile privind atât </w:t>
            </w:r>
            <w:proofErr w:type="spellStart"/>
            <w:r w:rsidRPr="007D0487">
              <w:rPr>
                <w:sz w:val="20"/>
                <w:szCs w:val="20"/>
              </w:rPr>
              <w:t>componenţii</w:t>
            </w:r>
            <w:proofErr w:type="spellEnd"/>
            <w:r w:rsidRPr="007D0487">
              <w:rPr>
                <w:sz w:val="20"/>
                <w:szCs w:val="20"/>
              </w:rPr>
              <w:t xml:space="preserve"> respectivi </w:t>
            </w:r>
            <w:proofErr w:type="spellStart"/>
            <w:r w:rsidRPr="007D0487">
              <w:rPr>
                <w:sz w:val="20"/>
                <w:szCs w:val="20"/>
              </w:rPr>
              <w:t>cunoscuţi</w:t>
            </w:r>
            <w:proofErr w:type="spellEnd"/>
            <w:r w:rsidRPr="007D0487">
              <w:rPr>
                <w:sz w:val="20"/>
                <w:szCs w:val="20"/>
              </w:rPr>
              <w:t xml:space="preserve">, cât și </w:t>
            </w:r>
            <w:proofErr w:type="spellStart"/>
            <w:r w:rsidRPr="007D0487">
              <w:rPr>
                <w:sz w:val="20"/>
                <w:szCs w:val="20"/>
              </w:rPr>
              <w:t>substanţa</w:t>
            </w:r>
            <w:proofErr w:type="spellEnd"/>
            <w:r w:rsidRPr="007D0487">
              <w:rPr>
                <w:sz w:val="20"/>
                <w:szCs w:val="20"/>
              </w:rPr>
              <w:t xml:space="preserve"> în sine.</w:t>
            </w:r>
          </w:p>
        </w:tc>
        <w:tc>
          <w:tcPr>
            <w:tcW w:w="2236" w:type="pct"/>
            <w:tcBorders>
              <w:top w:val="single" w:sz="4" w:space="0" w:color="auto"/>
              <w:left w:val="single" w:sz="4" w:space="0" w:color="auto"/>
              <w:bottom w:val="single" w:sz="4" w:space="0" w:color="auto"/>
              <w:right w:val="single" w:sz="4" w:space="0" w:color="auto"/>
            </w:tcBorders>
          </w:tcPr>
          <w:p w14:paraId="461D9DDB" w14:textId="77777777" w:rsidR="00DC7C28" w:rsidRPr="00CD61B0" w:rsidRDefault="00DC7C28"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93DA782" w14:textId="70A2FAD9" w:rsidR="00DC7C28" w:rsidRDefault="007D0487"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D5014F8" w14:textId="77777777" w:rsidR="00DC7C28" w:rsidRPr="00CD61B0" w:rsidRDefault="00DC7C28" w:rsidP="005A5300">
            <w:pPr>
              <w:spacing w:after="0"/>
              <w:ind w:firstLine="22"/>
              <w:rPr>
                <w:b/>
                <w:sz w:val="20"/>
                <w:szCs w:val="20"/>
              </w:rPr>
            </w:pPr>
          </w:p>
        </w:tc>
      </w:tr>
      <w:tr w:rsidR="00DC7C28" w:rsidRPr="00CD61B0" w14:paraId="6BD51A5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1EFCAD1" w14:textId="7B7177E0" w:rsidR="00DC7C28" w:rsidRPr="007D0487" w:rsidRDefault="007D0487" w:rsidP="005A5300">
            <w:pPr>
              <w:spacing w:before="120"/>
              <w:rPr>
                <w:sz w:val="20"/>
                <w:szCs w:val="20"/>
              </w:rPr>
            </w:pPr>
            <w:r w:rsidRPr="007D0487">
              <w:rPr>
                <w:sz w:val="20"/>
                <w:szCs w:val="20"/>
              </w:rPr>
              <w:t xml:space="preserve">(4) Pentru evaluarea unei </w:t>
            </w:r>
            <w:proofErr w:type="spellStart"/>
            <w:r w:rsidRPr="007D0487">
              <w:rPr>
                <w:sz w:val="20"/>
                <w:szCs w:val="20"/>
              </w:rPr>
              <w:t>substanţe</w:t>
            </w:r>
            <w:proofErr w:type="spellEnd"/>
            <w:r w:rsidRPr="007D0487">
              <w:rPr>
                <w:sz w:val="20"/>
                <w:szCs w:val="20"/>
              </w:rPr>
              <w:t xml:space="preserve"> care </w:t>
            </w:r>
            <w:proofErr w:type="spellStart"/>
            <w:r w:rsidRPr="007D0487">
              <w:rPr>
                <w:sz w:val="20"/>
                <w:szCs w:val="20"/>
              </w:rPr>
              <w:t>conţine</w:t>
            </w:r>
            <w:proofErr w:type="spellEnd"/>
            <w:r w:rsidRPr="007D0487">
              <w:rPr>
                <w:sz w:val="20"/>
                <w:szCs w:val="20"/>
              </w:rPr>
              <w:t xml:space="preserve"> mai mult de un component în temeiul capitolului 2 în raport cu clasele de pericol „</w:t>
            </w:r>
            <w:proofErr w:type="spellStart"/>
            <w:r w:rsidRPr="007D0487">
              <w:rPr>
                <w:sz w:val="20"/>
                <w:szCs w:val="20"/>
              </w:rPr>
              <w:t>mutagenitatea</w:t>
            </w:r>
            <w:proofErr w:type="spellEnd"/>
            <w:r w:rsidRPr="007D0487">
              <w:rPr>
                <w:sz w:val="20"/>
                <w:szCs w:val="20"/>
              </w:rPr>
              <w:t xml:space="preserve"> celulelor embrionare”, „</w:t>
            </w:r>
            <w:proofErr w:type="spellStart"/>
            <w:r w:rsidRPr="007D0487">
              <w:rPr>
                <w:sz w:val="20"/>
                <w:szCs w:val="20"/>
              </w:rPr>
              <w:t>carcinogenicitate</w:t>
            </w:r>
            <w:proofErr w:type="spellEnd"/>
            <w:r w:rsidRPr="007D0487">
              <w:rPr>
                <w:sz w:val="20"/>
                <w:szCs w:val="20"/>
              </w:rPr>
              <w:t xml:space="preserve"> ”, „toxicitate pentru reproducere”, „perturbare a sistemului endocrin afectând sănătatea umană” și „perturbare a sistemului endocrin afectând mediul”, </w:t>
            </w:r>
            <w:proofErr w:type="spellStart"/>
            <w:r w:rsidRPr="007D0487">
              <w:rPr>
                <w:sz w:val="20"/>
                <w:szCs w:val="20"/>
              </w:rPr>
              <w:t>menţionate</w:t>
            </w:r>
            <w:proofErr w:type="spellEnd"/>
            <w:r w:rsidRPr="007D0487">
              <w:rPr>
                <w:sz w:val="20"/>
                <w:szCs w:val="20"/>
              </w:rPr>
              <w:t xml:space="preserve"> în </w:t>
            </w:r>
            <w:proofErr w:type="spellStart"/>
            <w:r w:rsidRPr="007D0487">
              <w:rPr>
                <w:sz w:val="20"/>
                <w:szCs w:val="20"/>
              </w:rPr>
              <w:t>secţiunile</w:t>
            </w:r>
            <w:proofErr w:type="spellEnd"/>
            <w:r w:rsidRPr="007D0487">
              <w:rPr>
                <w:sz w:val="20"/>
                <w:szCs w:val="20"/>
              </w:rPr>
              <w:t xml:space="preserve"> 3.5, 3.6, 3.7, 3.11 și 4.2 din anexa I, producătorul, importatorul și utilizatorul din aval utilizează </w:t>
            </w:r>
            <w:proofErr w:type="spellStart"/>
            <w:r w:rsidRPr="007D0487">
              <w:rPr>
                <w:sz w:val="20"/>
                <w:szCs w:val="20"/>
              </w:rPr>
              <w:t>infor</w:t>
            </w:r>
            <w:proofErr w:type="spellEnd"/>
            <w:r w:rsidRPr="007D0487">
              <w:rPr>
                <w:sz w:val="20"/>
                <w:szCs w:val="20"/>
              </w:rPr>
              <w:t xml:space="preserve"> </w:t>
            </w:r>
            <w:proofErr w:type="spellStart"/>
            <w:r w:rsidRPr="007D0487">
              <w:rPr>
                <w:sz w:val="20"/>
                <w:szCs w:val="20"/>
              </w:rPr>
              <w:t>maţiile</w:t>
            </w:r>
            <w:proofErr w:type="spellEnd"/>
            <w:r w:rsidRPr="007D0487">
              <w:rPr>
                <w:sz w:val="20"/>
                <w:szCs w:val="20"/>
              </w:rPr>
              <w:t xml:space="preserve"> relevante disponibile </w:t>
            </w:r>
            <w:proofErr w:type="spellStart"/>
            <w:r w:rsidRPr="007D0487">
              <w:rPr>
                <w:sz w:val="20"/>
                <w:szCs w:val="20"/>
              </w:rPr>
              <w:t>menţionate</w:t>
            </w:r>
            <w:proofErr w:type="spellEnd"/>
            <w:r w:rsidRPr="007D0487">
              <w:rPr>
                <w:sz w:val="20"/>
                <w:szCs w:val="20"/>
              </w:rPr>
              <w:t xml:space="preserve"> la alineatul (1) pentru fiecare dintre </w:t>
            </w:r>
            <w:proofErr w:type="spellStart"/>
            <w:r w:rsidRPr="007D0487">
              <w:rPr>
                <w:sz w:val="20"/>
                <w:szCs w:val="20"/>
              </w:rPr>
              <w:t>componenţii</w:t>
            </w:r>
            <w:proofErr w:type="spellEnd"/>
            <w:r w:rsidRPr="007D0487">
              <w:rPr>
                <w:sz w:val="20"/>
                <w:szCs w:val="20"/>
              </w:rPr>
              <w:t xml:space="preserve"> </w:t>
            </w:r>
            <w:proofErr w:type="spellStart"/>
            <w:r w:rsidRPr="007D0487">
              <w:rPr>
                <w:sz w:val="20"/>
                <w:szCs w:val="20"/>
              </w:rPr>
              <w:t>cunoscuţi</w:t>
            </w:r>
            <w:proofErr w:type="spellEnd"/>
            <w:r w:rsidRPr="007D0487">
              <w:rPr>
                <w:sz w:val="20"/>
                <w:szCs w:val="20"/>
              </w:rPr>
              <w:t xml:space="preserve">. </w:t>
            </w:r>
            <w:proofErr w:type="spellStart"/>
            <w:r w:rsidRPr="007D0487">
              <w:rPr>
                <w:sz w:val="20"/>
                <w:szCs w:val="20"/>
              </w:rPr>
              <w:lastRenderedPageBreak/>
              <w:t>Informaţiile</w:t>
            </w:r>
            <w:proofErr w:type="spellEnd"/>
            <w:r w:rsidRPr="007D0487">
              <w:rPr>
                <w:sz w:val="20"/>
                <w:szCs w:val="20"/>
              </w:rPr>
              <w:t xml:space="preserve"> relevante disponibile privind o </w:t>
            </w:r>
            <w:proofErr w:type="spellStart"/>
            <w:r w:rsidRPr="007D0487">
              <w:rPr>
                <w:sz w:val="20"/>
                <w:szCs w:val="20"/>
              </w:rPr>
              <w:t>substanţă</w:t>
            </w:r>
            <w:proofErr w:type="spellEnd"/>
            <w:r w:rsidRPr="007D0487">
              <w:rPr>
                <w:sz w:val="20"/>
                <w:szCs w:val="20"/>
              </w:rPr>
              <w:t xml:space="preserve"> în sine care </w:t>
            </w:r>
            <w:proofErr w:type="spellStart"/>
            <w:r w:rsidRPr="007D0487">
              <w:rPr>
                <w:sz w:val="20"/>
                <w:szCs w:val="20"/>
              </w:rPr>
              <w:t>conţine</w:t>
            </w:r>
            <w:proofErr w:type="spellEnd"/>
            <w:r w:rsidRPr="007D0487">
              <w:rPr>
                <w:sz w:val="20"/>
                <w:szCs w:val="20"/>
              </w:rPr>
              <w:t xml:space="preserve"> mai mult de un component sunt luate în considerare în cazul în care este îndeplinită una dintre următoarele </w:t>
            </w:r>
            <w:proofErr w:type="spellStart"/>
            <w:r w:rsidRPr="007D0487">
              <w:rPr>
                <w:sz w:val="20"/>
                <w:szCs w:val="20"/>
              </w:rPr>
              <w:t>condiţii</w:t>
            </w:r>
            <w:proofErr w:type="spellEnd"/>
            <w:r w:rsidRPr="007D0487">
              <w:rPr>
                <w:sz w:val="20"/>
                <w:szCs w:val="20"/>
              </w:rPr>
              <w:t xml:space="preserve">: (a) </w:t>
            </w:r>
            <w:proofErr w:type="spellStart"/>
            <w:r w:rsidRPr="007D0487">
              <w:rPr>
                <w:sz w:val="20"/>
                <w:szCs w:val="20"/>
              </w:rPr>
              <w:t>informaţiile</w:t>
            </w:r>
            <w:proofErr w:type="spellEnd"/>
            <w:r w:rsidRPr="007D0487">
              <w:rPr>
                <w:sz w:val="20"/>
                <w:szCs w:val="20"/>
              </w:rPr>
              <w:t xml:space="preserve"> demonstrează </w:t>
            </w:r>
            <w:proofErr w:type="spellStart"/>
            <w:r w:rsidRPr="007D0487">
              <w:rPr>
                <w:sz w:val="20"/>
                <w:szCs w:val="20"/>
              </w:rPr>
              <w:t>proprietăţi</w:t>
            </w:r>
            <w:proofErr w:type="spellEnd"/>
            <w:r w:rsidRPr="007D0487">
              <w:rPr>
                <w:sz w:val="20"/>
                <w:szCs w:val="20"/>
              </w:rPr>
              <w:t xml:space="preserve"> mutagene asupra celulelor embrionare, cancerigene sau toxice pentru reproducere sau perturbarea sistemului endocrin afectând sănătatea umană sau mediul; (b) </w:t>
            </w:r>
            <w:proofErr w:type="spellStart"/>
            <w:r w:rsidRPr="007D0487">
              <w:rPr>
                <w:sz w:val="20"/>
                <w:szCs w:val="20"/>
              </w:rPr>
              <w:t>informaţiile</w:t>
            </w:r>
            <w:proofErr w:type="spellEnd"/>
            <w:r w:rsidRPr="007D0487">
              <w:rPr>
                <w:sz w:val="20"/>
                <w:szCs w:val="20"/>
              </w:rPr>
              <w:t xml:space="preserve"> </w:t>
            </w:r>
            <w:proofErr w:type="spellStart"/>
            <w:r w:rsidRPr="007D0487">
              <w:rPr>
                <w:sz w:val="20"/>
                <w:szCs w:val="20"/>
              </w:rPr>
              <w:t>susţin</w:t>
            </w:r>
            <w:proofErr w:type="spellEnd"/>
            <w:r w:rsidRPr="007D0487">
              <w:rPr>
                <w:sz w:val="20"/>
                <w:szCs w:val="20"/>
              </w:rPr>
              <w:t xml:space="preserve"> concluziile bazate pe </w:t>
            </w:r>
            <w:proofErr w:type="spellStart"/>
            <w:r w:rsidRPr="007D0487">
              <w:rPr>
                <w:sz w:val="20"/>
                <w:szCs w:val="20"/>
              </w:rPr>
              <w:t>informaţiile</w:t>
            </w:r>
            <w:proofErr w:type="spellEnd"/>
            <w:r w:rsidRPr="007D0487">
              <w:rPr>
                <w:sz w:val="20"/>
                <w:szCs w:val="20"/>
              </w:rPr>
              <w:t xml:space="preserve"> relevante disponibile cu privire la </w:t>
            </w:r>
            <w:proofErr w:type="spellStart"/>
            <w:r w:rsidRPr="007D0487">
              <w:rPr>
                <w:sz w:val="20"/>
                <w:szCs w:val="20"/>
              </w:rPr>
              <w:t>componenţii</w:t>
            </w:r>
            <w:proofErr w:type="spellEnd"/>
            <w:r w:rsidRPr="007D0487">
              <w:rPr>
                <w:sz w:val="20"/>
                <w:szCs w:val="20"/>
              </w:rPr>
              <w:t xml:space="preserve"> </w:t>
            </w:r>
            <w:proofErr w:type="spellStart"/>
            <w:r w:rsidRPr="007D0487">
              <w:rPr>
                <w:sz w:val="20"/>
                <w:szCs w:val="20"/>
              </w:rPr>
              <w:t>substanţei</w:t>
            </w:r>
            <w:proofErr w:type="spellEnd"/>
            <w:r w:rsidRPr="007D0487">
              <w:rPr>
                <w:sz w:val="20"/>
                <w:szCs w:val="20"/>
              </w:rPr>
              <w:t xml:space="preserve">. </w:t>
            </w:r>
            <w:proofErr w:type="spellStart"/>
            <w:r w:rsidRPr="007D0487">
              <w:rPr>
                <w:sz w:val="20"/>
                <w:szCs w:val="20"/>
              </w:rPr>
              <w:t>Informaţiile</w:t>
            </w:r>
            <w:proofErr w:type="spellEnd"/>
            <w:r w:rsidRPr="007D0487">
              <w:rPr>
                <w:sz w:val="20"/>
                <w:szCs w:val="20"/>
              </w:rPr>
              <w:t xml:space="preserve"> relevante disponibile privind </w:t>
            </w:r>
            <w:proofErr w:type="spellStart"/>
            <w:r w:rsidRPr="007D0487">
              <w:rPr>
                <w:sz w:val="20"/>
                <w:szCs w:val="20"/>
              </w:rPr>
              <w:t>substanţa</w:t>
            </w:r>
            <w:proofErr w:type="spellEnd"/>
            <w:r w:rsidRPr="007D0487">
              <w:rPr>
                <w:sz w:val="20"/>
                <w:szCs w:val="20"/>
              </w:rPr>
              <w:t xml:space="preserve"> în sine care </w:t>
            </w:r>
            <w:proofErr w:type="spellStart"/>
            <w:r w:rsidRPr="007D0487">
              <w:rPr>
                <w:sz w:val="20"/>
                <w:szCs w:val="20"/>
              </w:rPr>
              <w:t>conţine</w:t>
            </w:r>
            <w:proofErr w:type="spellEnd"/>
            <w:r w:rsidRPr="007D0487">
              <w:rPr>
                <w:sz w:val="20"/>
                <w:szCs w:val="20"/>
              </w:rPr>
              <w:t xml:space="preserve"> mai mult de un component și care demonstrează </w:t>
            </w:r>
            <w:proofErr w:type="spellStart"/>
            <w:r w:rsidRPr="007D0487">
              <w:rPr>
                <w:sz w:val="20"/>
                <w:szCs w:val="20"/>
              </w:rPr>
              <w:t>absenţa</w:t>
            </w:r>
            <w:proofErr w:type="spellEnd"/>
            <w:r w:rsidRPr="007D0487">
              <w:rPr>
                <w:sz w:val="20"/>
                <w:szCs w:val="20"/>
              </w:rPr>
              <w:t xml:space="preserve"> </w:t>
            </w:r>
            <w:proofErr w:type="spellStart"/>
            <w:r w:rsidRPr="007D0487">
              <w:rPr>
                <w:sz w:val="20"/>
                <w:szCs w:val="20"/>
              </w:rPr>
              <w:t>proprietăţilor</w:t>
            </w:r>
            <w:proofErr w:type="spellEnd"/>
            <w:r w:rsidRPr="007D0487">
              <w:rPr>
                <w:sz w:val="20"/>
                <w:szCs w:val="20"/>
              </w:rPr>
              <w:t xml:space="preserve"> </w:t>
            </w:r>
            <w:proofErr w:type="spellStart"/>
            <w:r w:rsidRPr="007D0487">
              <w:rPr>
                <w:sz w:val="20"/>
                <w:szCs w:val="20"/>
              </w:rPr>
              <w:t>menţionate</w:t>
            </w:r>
            <w:proofErr w:type="spellEnd"/>
            <w:r w:rsidRPr="007D0487">
              <w:rPr>
                <w:sz w:val="20"/>
                <w:szCs w:val="20"/>
              </w:rPr>
              <w:t xml:space="preserve"> la litera (a) sau </w:t>
            </w:r>
            <w:proofErr w:type="spellStart"/>
            <w:r w:rsidRPr="007D0487">
              <w:rPr>
                <w:sz w:val="20"/>
                <w:szCs w:val="20"/>
              </w:rPr>
              <w:t>proprietăţi</w:t>
            </w:r>
            <w:proofErr w:type="spellEnd"/>
            <w:r w:rsidRPr="007D0487">
              <w:rPr>
                <w:sz w:val="20"/>
                <w:szCs w:val="20"/>
              </w:rPr>
              <w:t xml:space="preserve"> mai </w:t>
            </w:r>
            <w:proofErr w:type="spellStart"/>
            <w:r w:rsidRPr="007D0487">
              <w:rPr>
                <w:sz w:val="20"/>
                <w:szCs w:val="20"/>
              </w:rPr>
              <w:t>puţin</w:t>
            </w:r>
            <w:proofErr w:type="spellEnd"/>
            <w:r w:rsidRPr="007D0487">
              <w:rPr>
                <w:sz w:val="20"/>
                <w:szCs w:val="20"/>
              </w:rPr>
              <w:t xml:space="preserve"> periculoase nu prevalează asupra </w:t>
            </w:r>
            <w:proofErr w:type="spellStart"/>
            <w:r w:rsidRPr="007D0487">
              <w:rPr>
                <w:sz w:val="20"/>
                <w:szCs w:val="20"/>
              </w:rPr>
              <w:t>informaţiilor</w:t>
            </w:r>
            <w:proofErr w:type="spellEnd"/>
            <w:r w:rsidRPr="007D0487">
              <w:rPr>
                <w:sz w:val="20"/>
                <w:szCs w:val="20"/>
              </w:rPr>
              <w:t xml:space="preserve"> relevante disponibile privind </w:t>
            </w:r>
            <w:proofErr w:type="spellStart"/>
            <w:r w:rsidRPr="007D0487">
              <w:rPr>
                <w:sz w:val="20"/>
                <w:szCs w:val="20"/>
              </w:rPr>
              <w:t>compo</w:t>
            </w:r>
            <w:proofErr w:type="spellEnd"/>
            <w:r w:rsidRPr="007D0487">
              <w:rPr>
                <w:sz w:val="20"/>
                <w:szCs w:val="20"/>
              </w:rPr>
              <w:t xml:space="preserve"> </w:t>
            </w:r>
            <w:proofErr w:type="spellStart"/>
            <w:r w:rsidRPr="007D0487">
              <w:rPr>
                <w:sz w:val="20"/>
                <w:szCs w:val="20"/>
              </w:rPr>
              <w:t>nenţii</w:t>
            </w:r>
            <w:proofErr w:type="spellEnd"/>
            <w:r w:rsidRPr="007D0487">
              <w:rPr>
                <w:sz w:val="20"/>
                <w:szCs w:val="20"/>
              </w:rPr>
              <w:t xml:space="preserve"> </w:t>
            </w:r>
            <w:proofErr w:type="spellStart"/>
            <w:r w:rsidRPr="007D0487">
              <w:rPr>
                <w:sz w:val="20"/>
                <w:szCs w:val="20"/>
              </w:rPr>
              <w:t>substanţei</w:t>
            </w:r>
            <w:proofErr w:type="spellEnd"/>
            <w:r w:rsidRPr="007D0487">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674463A8" w14:textId="77777777" w:rsidR="00DC7C28" w:rsidRPr="00CD61B0" w:rsidRDefault="00DC7C28"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5B0098E" w14:textId="377E596F" w:rsidR="00DC7C28" w:rsidRDefault="007D0487"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D6B6382" w14:textId="77777777" w:rsidR="00DC7C28" w:rsidRPr="00CD61B0" w:rsidRDefault="00DC7C28" w:rsidP="005A5300">
            <w:pPr>
              <w:spacing w:after="0"/>
              <w:ind w:firstLine="22"/>
              <w:rPr>
                <w:b/>
                <w:sz w:val="20"/>
                <w:szCs w:val="20"/>
              </w:rPr>
            </w:pPr>
          </w:p>
        </w:tc>
      </w:tr>
      <w:tr w:rsidR="00DC7C28" w:rsidRPr="00CD61B0" w14:paraId="28EE8F2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EA6AB85" w14:textId="319F390A" w:rsidR="007D0487" w:rsidRPr="007D0487" w:rsidRDefault="007D0487" w:rsidP="007D0487">
            <w:pPr>
              <w:spacing w:before="120"/>
              <w:rPr>
                <w:sz w:val="20"/>
                <w:szCs w:val="20"/>
                <w:lang w:val="ro-MD"/>
              </w:rPr>
            </w:pPr>
            <w:r w:rsidRPr="007D0487">
              <w:rPr>
                <w:sz w:val="20"/>
                <w:szCs w:val="20"/>
                <w:lang w:val="ro-MD"/>
              </w:rPr>
              <w:t xml:space="preserve">(5) Pentru evaluarea unei substanțe care conține mai mulți constituenți, în conformitate cu Capitolul 2 al prezentului titlu, în ceea ce privește proprietățile de biodegradare, persistență, mobilitate și bioacumulare în cadrul claselor de pericol „periculos pentru mediul acvatic”, „persistent, </w:t>
            </w:r>
            <w:proofErr w:type="spellStart"/>
            <w:r w:rsidRPr="007D0487">
              <w:rPr>
                <w:sz w:val="20"/>
                <w:szCs w:val="20"/>
                <w:lang w:val="ro-MD"/>
              </w:rPr>
              <w:t>bioacumulabil</w:t>
            </w:r>
            <w:proofErr w:type="spellEnd"/>
            <w:r w:rsidRPr="007D0487">
              <w:rPr>
                <w:sz w:val="20"/>
                <w:szCs w:val="20"/>
                <w:lang w:val="ro-MD"/>
              </w:rPr>
              <w:t xml:space="preserve"> și toxic sau foarte persistent, foarte </w:t>
            </w:r>
            <w:proofErr w:type="spellStart"/>
            <w:r w:rsidRPr="007D0487">
              <w:rPr>
                <w:sz w:val="20"/>
                <w:szCs w:val="20"/>
                <w:lang w:val="ro-MD"/>
              </w:rPr>
              <w:t>bioacumulabil</w:t>
            </w:r>
            <w:proofErr w:type="spellEnd"/>
            <w:r w:rsidRPr="007D0487">
              <w:rPr>
                <w:sz w:val="20"/>
                <w:szCs w:val="20"/>
                <w:lang w:val="ro-MD"/>
              </w:rPr>
              <w:t>” și „persistent, mobil și toxic sau foarte persistent, foarte mobil”, menționate în secțiunile 4.1.2.8, 4.1.2.9, 4.3.2.3.1, 4.3.2.3.2, 4.4.2.3.1 și 4.4.2.3.2 din Anexa I, producătorul, importatorul și utilizatorul din aval trebuie să utilizeze informațiile relevante disponibile, menționate la alineatul (1), pentru fiecare dintre constituenții cunoscuți ai substanței.</w:t>
            </w:r>
          </w:p>
          <w:p w14:paraId="4B0EC79C" w14:textId="77777777" w:rsidR="007D0487" w:rsidRPr="007D0487" w:rsidRDefault="007D0487" w:rsidP="007D0487">
            <w:pPr>
              <w:spacing w:before="120"/>
              <w:rPr>
                <w:sz w:val="20"/>
                <w:szCs w:val="20"/>
                <w:lang w:val="ro-MD"/>
              </w:rPr>
            </w:pPr>
            <w:r w:rsidRPr="007D0487">
              <w:rPr>
                <w:sz w:val="20"/>
                <w:szCs w:val="20"/>
                <w:lang w:val="ro-MD"/>
              </w:rPr>
              <w:t>Informațiile relevante disponibile privind o substanță care conține mai mulți constituenți trebuie să fie luate în considerare în cazul în care este îndeplinită una dintre următoarele condiții:</w:t>
            </w:r>
            <w:r w:rsidRPr="007D0487">
              <w:rPr>
                <w:sz w:val="20"/>
                <w:szCs w:val="20"/>
                <w:lang w:val="ro-MD"/>
              </w:rPr>
              <w:br/>
              <w:t>(a) informațiile demonstrează proprietăți de persistență, mobilitate și bioacumulare sau lipsa degradării;</w:t>
            </w:r>
            <w:r w:rsidRPr="007D0487">
              <w:rPr>
                <w:sz w:val="20"/>
                <w:szCs w:val="20"/>
                <w:lang w:val="ro-MD"/>
              </w:rPr>
              <w:br/>
            </w:r>
            <w:r w:rsidRPr="007D0487">
              <w:rPr>
                <w:sz w:val="20"/>
                <w:szCs w:val="20"/>
                <w:lang w:val="ro-MD"/>
              </w:rPr>
              <w:lastRenderedPageBreak/>
              <w:t>(b) informațiile susțin concluziile bazate pe informațiile relevante disponibile privind constituenții substanței.</w:t>
            </w:r>
          </w:p>
          <w:p w14:paraId="1798F346" w14:textId="445C0016" w:rsidR="00DC7C28" w:rsidRPr="007D0487" w:rsidRDefault="007D0487" w:rsidP="005A5300">
            <w:pPr>
              <w:spacing w:before="120"/>
              <w:rPr>
                <w:sz w:val="20"/>
                <w:szCs w:val="20"/>
                <w:lang w:val="ro-MD"/>
              </w:rPr>
            </w:pPr>
            <w:r w:rsidRPr="007D0487">
              <w:rPr>
                <w:sz w:val="20"/>
                <w:szCs w:val="20"/>
                <w:lang w:val="ro-MD"/>
              </w:rPr>
              <w:t>Informațiile relevante disponibile privind substanța care conține mai mulți constituenți, care demonstrează absența proprietăților menționate la litera (a) sau proprietăți mai puțin severe, nu trebuie să prevaleze asupra informațiilor relevante disponibile privind constituenții substanței.</w:t>
            </w:r>
          </w:p>
        </w:tc>
        <w:tc>
          <w:tcPr>
            <w:tcW w:w="2236" w:type="pct"/>
            <w:tcBorders>
              <w:top w:val="single" w:sz="4" w:space="0" w:color="auto"/>
              <w:left w:val="single" w:sz="4" w:space="0" w:color="auto"/>
              <w:bottom w:val="single" w:sz="4" w:space="0" w:color="auto"/>
              <w:right w:val="single" w:sz="4" w:space="0" w:color="auto"/>
            </w:tcBorders>
          </w:tcPr>
          <w:p w14:paraId="61B98E15" w14:textId="77777777" w:rsidR="00DC7C28" w:rsidRPr="00CD61B0" w:rsidRDefault="00DC7C28"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68CAAAD" w14:textId="78775449" w:rsidR="00DC7C28" w:rsidRDefault="007D0487"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D7C69AA" w14:textId="77777777" w:rsidR="00DC7C28" w:rsidRPr="00CD61B0" w:rsidRDefault="00DC7C28" w:rsidP="005A5300">
            <w:pPr>
              <w:spacing w:after="0"/>
              <w:ind w:firstLine="22"/>
              <w:rPr>
                <w:b/>
                <w:sz w:val="20"/>
                <w:szCs w:val="20"/>
              </w:rPr>
            </w:pPr>
          </w:p>
        </w:tc>
      </w:tr>
      <w:tr w:rsidR="00DC7C28" w:rsidRPr="00CD61B0" w14:paraId="52BBE57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3ECA17D" w14:textId="0F74443C" w:rsidR="00DC7C28" w:rsidRPr="000A5685" w:rsidRDefault="000A5685" w:rsidP="005A5300">
            <w:pPr>
              <w:spacing w:before="120"/>
              <w:rPr>
                <w:sz w:val="20"/>
                <w:szCs w:val="20"/>
              </w:rPr>
            </w:pPr>
            <w:r w:rsidRPr="000A5685">
              <w:rPr>
                <w:sz w:val="20"/>
                <w:szCs w:val="20"/>
              </w:rPr>
              <w:t xml:space="preserve">(6) Alineatele (4) și (5) nu se aplică </w:t>
            </w:r>
            <w:proofErr w:type="spellStart"/>
            <w:r w:rsidRPr="000A5685">
              <w:rPr>
                <w:sz w:val="20"/>
                <w:szCs w:val="20"/>
              </w:rPr>
              <w:t>substanţelor</w:t>
            </w:r>
            <w:proofErr w:type="spellEnd"/>
            <w:r w:rsidRPr="000A5685">
              <w:rPr>
                <w:sz w:val="20"/>
                <w:szCs w:val="20"/>
              </w:rPr>
              <w:t xml:space="preserve"> care </w:t>
            </w:r>
            <w:proofErr w:type="spellStart"/>
            <w:r w:rsidRPr="000A5685">
              <w:rPr>
                <w:sz w:val="20"/>
                <w:szCs w:val="20"/>
              </w:rPr>
              <w:t>conţin</w:t>
            </w:r>
            <w:proofErr w:type="spellEnd"/>
            <w:r w:rsidRPr="000A5685">
              <w:rPr>
                <w:sz w:val="20"/>
                <w:szCs w:val="20"/>
              </w:rPr>
              <w:t xml:space="preserve"> mai mult de un component și care sunt extrase din plante sau </w:t>
            </w:r>
            <w:proofErr w:type="spellStart"/>
            <w:r w:rsidRPr="000A5685">
              <w:rPr>
                <w:sz w:val="20"/>
                <w:szCs w:val="20"/>
              </w:rPr>
              <w:t>părţi</w:t>
            </w:r>
            <w:proofErr w:type="spellEnd"/>
            <w:r w:rsidRPr="000A5685">
              <w:rPr>
                <w:sz w:val="20"/>
                <w:szCs w:val="20"/>
              </w:rPr>
              <w:t xml:space="preserve"> din plante și nu sunt modificate chimic în sensul </w:t>
            </w:r>
            <w:proofErr w:type="spellStart"/>
            <w:r w:rsidRPr="000A5685">
              <w:rPr>
                <w:sz w:val="20"/>
                <w:szCs w:val="20"/>
              </w:rPr>
              <w:t>definiţiei</w:t>
            </w:r>
            <w:proofErr w:type="spellEnd"/>
            <w:r w:rsidRPr="000A5685">
              <w:rPr>
                <w:sz w:val="20"/>
                <w:szCs w:val="20"/>
              </w:rPr>
              <w:t xml:space="preserve"> de la articolul 3 punctul 40 din Regulamentul (CE) nr. 1907/2006.</w:t>
            </w:r>
          </w:p>
        </w:tc>
        <w:tc>
          <w:tcPr>
            <w:tcW w:w="2236" w:type="pct"/>
            <w:tcBorders>
              <w:top w:val="single" w:sz="4" w:space="0" w:color="auto"/>
              <w:left w:val="single" w:sz="4" w:space="0" w:color="auto"/>
              <w:bottom w:val="single" w:sz="4" w:space="0" w:color="auto"/>
              <w:right w:val="single" w:sz="4" w:space="0" w:color="auto"/>
            </w:tcBorders>
          </w:tcPr>
          <w:p w14:paraId="37FC0DAE" w14:textId="77777777" w:rsidR="00DC7C28" w:rsidRPr="00CD61B0" w:rsidRDefault="00DC7C28"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BA5A932" w14:textId="4B9FBF62" w:rsidR="00DC7C28" w:rsidRDefault="000A5685"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D58CCF6" w14:textId="77777777" w:rsidR="00DC7C28" w:rsidRPr="00CD61B0" w:rsidRDefault="00DC7C28" w:rsidP="005A5300">
            <w:pPr>
              <w:spacing w:after="0"/>
              <w:ind w:firstLine="22"/>
              <w:rPr>
                <w:b/>
                <w:sz w:val="20"/>
                <w:szCs w:val="20"/>
              </w:rPr>
            </w:pPr>
          </w:p>
        </w:tc>
      </w:tr>
      <w:tr w:rsidR="00DC7C28" w:rsidRPr="00CD61B0" w14:paraId="03AB8B2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F78059C" w14:textId="6C5DD47A" w:rsidR="00DC7C28" w:rsidRPr="000A5685" w:rsidRDefault="000A5685" w:rsidP="005A5300">
            <w:pPr>
              <w:spacing w:before="120"/>
              <w:rPr>
                <w:sz w:val="20"/>
                <w:szCs w:val="20"/>
              </w:rPr>
            </w:pPr>
            <w:r w:rsidRPr="000A5685">
              <w:rPr>
                <w:sz w:val="20"/>
                <w:szCs w:val="20"/>
              </w:rPr>
              <w:t>(7) În sensul alineatului (6), termenul „plante” se referă la organisme vii sau moarte din regnurile Plante și Fungi, inclusiv alge, licheni și drojdii.</w:t>
            </w:r>
          </w:p>
        </w:tc>
        <w:tc>
          <w:tcPr>
            <w:tcW w:w="2236" w:type="pct"/>
            <w:tcBorders>
              <w:top w:val="single" w:sz="4" w:space="0" w:color="auto"/>
              <w:left w:val="single" w:sz="4" w:space="0" w:color="auto"/>
              <w:bottom w:val="single" w:sz="4" w:space="0" w:color="auto"/>
              <w:right w:val="single" w:sz="4" w:space="0" w:color="auto"/>
            </w:tcBorders>
          </w:tcPr>
          <w:p w14:paraId="6A7C2103" w14:textId="77777777" w:rsidR="00DC7C28" w:rsidRPr="00CD61B0" w:rsidRDefault="00DC7C28"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70B6D4C" w14:textId="115E28A1" w:rsidR="00DC7C28" w:rsidRDefault="000A5685"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C6CC417" w14:textId="77777777" w:rsidR="00DC7C28" w:rsidRPr="00CD61B0" w:rsidRDefault="00DC7C28" w:rsidP="005A5300">
            <w:pPr>
              <w:spacing w:after="0"/>
              <w:ind w:firstLine="22"/>
              <w:rPr>
                <w:b/>
                <w:sz w:val="20"/>
                <w:szCs w:val="20"/>
              </w:rPr>
            </w:pPr>
          </w:p>
        </w:tc>
      </w:tr>
      <w:tr w:rsidR="00DC7C28" w:rsidRPr="00CD61B0" w14:paraId="09FA3A9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39483A2" w14:textId="2738D37B" w:rsidR="00DC7C28" w:rsidRPr="000A5685" w:rsidRDefault="000A5685" w:rsidP="005A5300">
            <w:pPr>
              <w:spacing w:before="120"/>
              <w:rPr>
                <w:sz w:val="20"/>
                <w:szCs w:val="20"/>
              </w:rPr>
            </w:pPr>
            <w:r w:rsidRPr="000A5685">
              <w:rPr>
                <w:sz w:val="20"/>
                <w:szCs w:val="20"/>
              </w:rPr>
              <w:t xml:space="preserve">(8) Pentru anumite </w:t>
            </w:r>
            <w:proofErr w:type="spellStart"/>
            <w:r w:rsidRPr="000A5685">
              <w:rPr>
                <w:sz w:val="20"/>
                <w:szCs w:val="20"/>
              </w:rPr>
              <w:t>substanţe</w:t>
            </w:r>
            <w:proofErr w:type="spellEnd"/>
            <w:r w:rsidRPr="000A5685">
              <w:rPr>
                <w:sz w:val="20"/>
                <w:szCs w:val="20"/>
              </w:rPr>
              <w:t xml:space="preserve"> care </w:t>
            </w:r>
            <w:proofErr w:type="spellStart"/>
            <w:r w:rsidRPr="000A5685">
              <w:rPr>
                <w:sz w:val="20"/>
                <w:szCs w:val="20"/>
              </w:rPr>
              <w:t>conţin</w:t>
            </w:r>
            <w:proofErr w:type="spellEnd"/>
            <w:r w:rsidRPr="000A5685">
              <w:rPr>
                <w:sz w:val="20"/>
                <w:szCs w:val="20"/>
              </w:rPr>
              <w:t xml:space="preserve"> mai mult de un component și care nu intră sub </w:t>
            </w:r>
            <w:proofErr w:type="spellStart"/>
            <w:r w:rsidRPr="000A5685">
              <w:rPr>
                <w:sz w:val="20"/>
                <w:szCs w:val="20"/>
              </w:rPr>
              <w:t>incidenţa</w:t>
            </w:r>
            <w:proofErr w:type="spellEnd"/>
            <w:r w:rsidRPr="000A5685">
              <w:rPr>
                <w:sz w:val="20"/>
                <w:szCs w:val="20"/>
              </w:rPr>
              <w:t xml:space="preserve"> alineatului (6), în cazul în care Comisia primește dovezi conform cărora este posibil ca normele stabilite la alineatele (4) sau (5) să nu fie adecvate pentru anumite </w:t>
            </w:r>
            <w:proofErr w:type="spellStart"/>
            <w:r w:rsidRPr="000A5685">
              <w:rPr>
                <w:sz w:val="20"/>
                <w:szCs w:val="20"/>
              </w:rPr>
              <w:t>substanţe</w:t>
            </w:r>
            <w:proofErr w:type="spellEnd"/>
            <w:r w:rsidRPr="000A5685">
              <w:rPr>
                <w:sz w:val="20"/>
                <w:szCs w:val="20"/>
              </w:rPr>
              <w:t xml:space="preserve"> care </w:t>
            </w:r>
            <w:proofErr w:type="spellStart"/>
            <w:r w:rsidRPr="000A5685">
              <w:rPr>
                <w:sz w:val="20"/>
                <w:szCs w:val="20"/>
              </w:rPr>
              <w:t>conţin</w:t>
            </w:r>
            <w:proofErr w:type="spellEnd"/>
            <w:r w:rsidRPr="000A5685">
              <w:rPr>
                <w:sz w:val="20"/>
                <w:szCs w:val="20"/>
              </w:rPr>
              <w:t xml:space="preserve"> mai mult de un component, Comisia poate solicita </w:t>
            </w:r>
            <w:proofErr w:type="spellStart"/>
            <w:r w:rsidRPr="000A5685">
              <w:rPr>
                <w:sz w:val="20"/>
                <w:szCs w:val="20"/>
              </w:rPr>
              <w:t>agenţiei</w:t>
            </w:r>
            <w:proofErr w:type="spellEnd"/>
            <w:r w:rsidRPr="000A5685">
              <w:rPr>
                <w:sz w:val="20"/>
                <w:szCs w:val="20"/>
              </w:rPr>
              <w:t xml:space="preserve"> să evalueze datele disponibile. Comisia este împuternicită să adopte acte delegate în conformitate cu articolul 53a pentru a modifica anexa I prin crearea unei noi </w:t>
            </w:r>
            <w:proofErr w:type="spellStart"/>
            <w:r w:rsidRPr="000A5685">
              <w:rPr>
                <w:sz w:val="20"/>
                <w:szCs w:val="20"/>
              </w:rPr>
              <w:t>secţiuni</w:t>
            </w:r>
            <w:proofErr w:type="spellEnd"/>
            <w:r w:rsidRPr="000A5685">
              <w:rPr>
                <w:sz w:val="20"/>
                <w:szCs w:val="20"/>
              </w:rPr>
              <w:t xml:space="preserve"> și prin includerea și modificarea, în </w:t>
            </w:r>
            <w:proofErr w:type="spellStart"/>
            <w:r w:rsidRPr="000A5685">
              <w:rPr>
                <w:sz w:val="20"/>
                <w:szCs w:val="20"/>
              </w:rPr>
              <w:t>secţiunea</w:t>
            </w:r>
            <w:proofErr w:type="spellEnd"/>
            <w:r w:rsidRPr="000A5685">
              <w:rPr>
                <w:sz w:val="20"/>
                <w:szCs w:val="20"/>
              </w:rPr>
              <w:t xml:space="preserve"> respectivă, a derogărilor de la alineatul (4) sau (5) privind clasificarea </w:t>
            </w:r>
            <w:proofErr w:type="spellStart"/>
            <w:r w:rsidRPr="000A5685">
              <w:rPr>
                <w:sz w:val="20"/>
                <w:szCs w:val="20"/>
              </w:rPr>
              <w:t>substanţelor</w:t>
            </w:r>
            <w:proofErr w:type="spellEnd"/>
            <w:r w:rsidRPr="000A5685">
              <w:rPr>
                <w:sz w:val="20"/>
                <w:szCs w:val="20"/>
              </w:rPr>
              <w:t xml:space="preserve"> care </w:t>
            </w:r>
            <w:proofErr w:type="spellStart"/>
            <w:r w:rsidRPr="000A5685">
              <w:rPr>
                <w:sz w:val="20"/>
                <w:szCs w:val="20"/>
              </w:rPr>
              <w:t>conţin</w:t>
            </w:r>
            <w:proofErr w:type="spellEnd"/>
            <w:r w:rsidRPr="000A5685">
              <w:rPr>
                <w:sz w:val="20"/>
                <w:szCs w:val="20"/>
              </w:rPr>
              <w:t xml:space="preserve"> mai mult de un component. Pentru actele delegate respective, Comisia </w:t>
            </w:r>
            <w:proofErr w:type="spellStart"/>
            <w:r w:rsidRPr="000A5685">
              <w:rPr>
                <w:sz w:val="20"/>
                <w:szCs w:val="20"/>
              </w:rPr>
              <w:t>ţine</w:t>
            </w:r>
            <w:proofErr w:type="spellEnd"/>
            <w:r w:rsidRPr="000A5685">
              <w:rPr>
                <w:sz w:val="20"/>
                <w:szCs w:val="20"/>
              </w:rPr>
              <w:t xml:space="preserve"> seama de dovezile </w:t>
            </w:r>
            <w:proofErr w:type="spellStart"/>
            <w:r w:rsidRPr="000A5685">
              <w:rPr>
                <w:sz w:val="20"/>
                <w:szCs w:val="20"/>
              </w:rPr>
              <w:t>știinţifice</w:t>
            </w:r>
            <w:proofErr w:type="spellEnd"/>
            <w:r w:rsidRPr="000A5685">
              <w:rPr>
                <w:sz w:val="20"/>
                <w:szCs w:val="20"/>
              </w:rPr>
              <w:t xml:space="preserve">, de </w:t>
            </w:r>
            <w:proofErr w:type="spellStart"/>
            <w:r w:rsidRPr="000A5685">
              <w:rPr>
                <w:sz w:val="20"/>
                <w:szCs w:val="20"/>
              </w:rPr>
              <w:t>evoluţia</w:t>
            </w:r>
            <w:proofErr w:type="spellEnd"/>
            <w:r w:rsidRPr="000A5685">
              <w:rPr>
                <w:sz w:val="20"/>
                <w:szCs w:val="20"/>
              </w:rPr>
              <w:t xml:space="preserve"> </w:t>
            </w:r>
            <w:proofErr w:type="spellStart"/>
            <w:r w:rsidRPr="000A5685">
              <w:rPr>
                <w:sz w:val="20"/>
                <w:szCs w:val="20"/>
              </w:rPr>
              <w:t>cunoștinţelor</w:t>
            </w:r>
            <w:proofErr w:type="spellEnd"/>
            <w:r w:rsidRPr="000A5685">
              <w:rPr>
                <w:sz w:val="20"/>
                <w:szCs w:val="20"/>
              </w:rPr>
              <w:t xml:space="preserve"> și de avizul </w:t>
            </w:r>
            <w:proofErr w:type="spellStart"/>
            <w:r w:rsidRPr="000A5685">
              <w:rPr>
                <w:sz w:val="20"/>
                <w:szCs w:val="20"/>
              </w:rPr>
              <w:t>agenţiei</w:t>
            </w:r>
            <w:proofErr w:type="spellEnd"/>
            <w:r w:rsidRPr="000A5685">
              <w:rPr>
                <w:sz w:val="20"/>
                <w:szCs w:val="20"/>
              </w:rPr>
              <w:t xml:space="preserve">, dacă acesta este disponibil, pentru a </w:t>
            </w:r>
            <w:r w:rsidRPr="000A5685">
              <w:rPr>
                <w:sz w:val="20"/>
                <w:szCs w:val="20"/>
              </w:rPr>
              <w:lastRenderedPageBreak/>
              <w:t xml:space="preserve">clasifica în mod </w:t>
            </w:r>
            <w:proofErr w:type="spellStart"/>
            <w:r w:rsidRPr="000A5685">
              <w:rPr>
                <w:sz w:val="20"/>
                <w:szCs w:val="20"/>
              </w:rPr>
              <w:t>cores</w:t>
            </w:r>
            <w:proofErr w:type="spellEnd"/>
            <w:r w:rsidRPr="000A5685">
              <w:rPr>
                <w:sz w:val="20"/>
                <w:szCs w:val="20"/>
              </w:rPr>
              <w:t xml:space="preserve"> </w:t>
            </w:r>
            <w:proofErr w:type="spellStart"/>
            <w:r w:rsidRPr="000A5685">
              <w:rPr>
                <w:sz w:val="20"/>
                <w:szCs w:val="20"/>
              </w:rPr>
              <w:t>punzător</w:t>
            </w:r>
            <w:proofErr w:type="spellEnd"/>
            <w:r w:rsidRPr="000A5685">
              <w:rPr>
                <w:sz w:val="20"/>
                <w:szCs w:val="20"/>
              </w:rPr>
              <w:t xml:space="preserve"> </w:t>
            </w:r>
            <w:proofErr w:type="spellStart"/>
            <w:r w:rsidRPr="000A5685">
              <w:rPr>
                <w:sz w:val="20"/>
                <w:szCs w:val="20"/>
              </w:rPr>
              <w:t>substanţele</w:t>
            </w:r>
            <w:proofErr w:type="spellEnd"/>
            <w:r w:rsidRPr="000A5685">
              <w:rPr>
                <w:sz w:val="20"/>
                <w:szCs w:val="20"/>
              </w:rPr>
              <w:t xml:space="preserve"> care </w:t>
            </w:r>
            <w:proofErr w:type="spellStart"/>
            <w:r w:rsidRPr="000A5685">
              <w:rPr>
                <w:sz w:val="20"/>
                <w:szCs w:val="20"/>
              </w:rPr>
              <w:t>conţin</w:t>
            </w:r>
            <w:proofErr w:type="spellEnd"/>
            <w:r w:rsidRPr="000A5685">
              <w:rPr>
                <w:sz w:val="20"/>
                <w:szCs w:val="20"/>
              </w:rPr>
              <w:t xml:space="preserve"> mai mult de un component, cu </w:t>
            </w:r>
            <w:proofErr w:type="spellStart"/>
            <w:r w:rsidRPr="000A5685">
              <w:rPr>
                <w:sz w:val="20"/>
                <w:szCs w:val="20"/>
              </w:rPr>
              <w:t>condiţia</w:t>
            </w:r>
            <w:proofErr w:type="spellEnd"/>
            <w:r w:rsidRPr="000A5685">
              <w:rPr>
                <w:sz w:val="20"/>
                <w:szCs w:val="20"/>
              </w:rPr>
              <w:t xml:space="preserve"> asigurării unui nivel ridicat de </w:t>
            </w:r>
            <w:proofErr w:type="spellStart"/>
            <w:r w:rsidRPr="000A5685">
              <w:rPr>
                <w:sz w:val="20"/>
                <w:szCs w:val="20"/>
              </w:rPr>
              <w:t>protecţie</w:t>
            </w:r>
            <w:proofErr w:type="spellEnd"/>
            <w:r w:rsidRPr="000A5685">
              <w:rPr>
                <w:sz w:val="20"/>
                <w:szCs w:val="20"/>
              </w:rPr>
              <w:t xml:space="preserve"> a </w:t>
            </w:r>
            <w:proofErr w:type="spellStart"/>
            <w:r w:rsidRPr="000A5685">
              <w:rPr>
                <w:sz w:val="20"/>
                <w:szCs w:val="20"/>
              </w:rPr>
              <w:t>sănătăţii</w:t>
            </w:r>
            <w:proofErr w:type="spellEnd"/>
            <w:r w:rsidRPr="000A5685">
              <w:rPr>
                <w:sz w:val="20"/>
                <w:szCs w:val="20"/>
              </w:rPr>
              <w:t xml:space="preserve"> umane și a mediului</w:t>
            </w:r>
            <w:r w:rsidR="00D9602D">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038AC3AF" w14:textId="77777777" w:rsidR="00DC7C28" w:rsidRPr="00CD61B0" w:rsidRDefault="00DC7C28"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D81BE47" w14:textId="4D42C5A9" w:rsidR="00DC7C28" w:rsidRDefault="000A5685"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56DA25A" w14:textId="77777777" w:rsidR="00DC7C28" w:rsidRPr="00CD61B0" w:rsidRDefault="00DC7C28" w:rsidP="005A5300">
            <w:pPr>
              <w:spacing w:after="0"/>
              <w:ind w:firstLine="22"/>
              <w:rPr>
                <w:b/>
                <w:sz w:val="20"/>
                <w:szCs w:val="20"/>
              </w:rPr>
            </w:pPr>
          </w:p>
        </w:tc>
      </w:tr>
      <w:tr w:rsidR="00DC7C28" w:rsidRPr="00CD61B0" w14:paraId="3D8C8FF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78D638B" w14:textId="77777777" w:rsidR="00D9602D" w:rsidRDefault="00D9602D" w:rsidP="005A5300">
            <w:pPr>
              <w:spacing w:before="120"/>
              <w:rPr>
                <w:sz w:val="20"/>
                <w:szCs w:val="20"/>
              </w:rPr>
            </w:pPr>
            <w:r w:rsidRPr="00D9602D">
              <w:rPr>
                <w:b/>
                <w:bCs/>
                <w:sz w:val="20"/>
                <w:szCs w:val="20"/>
              </w:rPr>
              <w:t>Articolul 6</w:t>
            </w:r>
            <w:r>
              <w:rPr>
                <w:b/>
                <w:bCs/>
                <w:sz w:val="20"/>
                <w:szCs w:val="20"/>
              </w:rPr>
              <w:t>.</w:t>
            </w:r>
            <w:r w:rsidRPr="00D9602D">
              <w:rPr>
                <w:b/>
                <w:bCs/>
                <w:sz w:val="20"/>
                <w:szCs w:val="20"/>
              </w:rPr>
              <w:t xml:space="preserve"> Identificarea și examinarea </w:t>
            </w:r>
            <w:proofErr w:type="spellStart"/>
            <w:r w:rsidRPr="00D9602D">
              <w:rPr>
                <w:b/>
                <w:bCs/>
                <w:sz w:val="20"/>
                <w:szCs w:val="20"/>
              </w:rPr>
              <w:t>informaţiilor</w:t>
            </w:r>
            <w:proofErr w:type="spellEnd"/>
            <w:r w:rsidRPr="00D9602D">
              <w:rPr>
                <w:b/>
                <w:bCs/>
                <w:sz w:val="20"/>
                <w:szCs w:val="20"/>
              </w:rPr>
              <w:t xml:space="preserve"> disponibile referitoare la amestecuri</w:t>
            </w:r>
            <w:r w:rsidRPr="00D9602D">
              <w:rPr>
                <w:sz w:val="20"/>
                <w:szCs w:val="20"/>
              </w:rPr>
              <w:t xml:space="preserve"> </w:t>
            </w:r>
          </w:p>
          <w:p w14:paraId="100B5F0C" w14:textId="22961A07" w:rsidR="00DC7C28" w:rsidRPr="00D9602D" w:rsidRDefault="00D9602D" w:rsidP="00D9602D">
            <w:pPr>
              <w:spacing w:before="120"/>
              <w:rPr>
                <w:sz w:val="20"/>
                <w:szCs w:val="20"/>
              </w:rPr>
            </w:pPr>
            <w:r>
              <w:rPr>
                <w:sz w:val="20"/>
                <w:szCs w:val="20"/>
              </w:rPr>
              <w:t xml:space="preserve">(1) </w:t>
            </w:r>
            <w:r w:rsidRPr="00D9602D">
              <w:rPr>
                <w:sz w:val="20"/>
                <w:szCs w:val="20"/>
              </w:rPr>
              <w:t xml:space="preserve">Producătorii, importatorii și utilizatorii din aval ai unui amestec identifică </w:t>
            </w:r>
            <w:proofErr w:type="spellStart"/>
            <w:r w:rsidRPr="00D9602D">
              <w:rPr>
                <w:sz w:val="20"/>
                <w:szCs w:val="20"/>
              </w:rPr>
              <w:t>informaţiile</w:t>
            </w:r>
            <w:proofErr w:type="spellEnd"/>
            <w:r w:rsidRPr="00D9602D">
              <w:rPr>
                <w:sz w:val="20"/>
                <w:szCs w:val="20"/>
              </w:rPr>
              <w:t xml:space="preserve"> relevante disponibile cu privire la amestecul propriu-zis sau la </w:t>
            </w:r>
            <w:proofErr w:type="spellStart"/>
            <w:r w:rsidRPr="00D9602D">
              <w:rPr>
                <w:sz w:val="20"/>
                <w:szCs w:val="20"/>
              </w:rPr>
              <w:t>substanţele</w:t>
            </w:r>
            <w:proofErr w:type="spellEnd"/>
            <w:r w:rsidRPr="00D9602D">
              <w:rPr>
                <w:sz w:val="20"/>
                <w:szCs w:val="20"/>
              </w:rPr>
              <w:t xml:space="preserve"> pe care acesta le </w:t>
            </w:r>
            <w:proofErr w:type="spellStart"/>
            <w:r w:rsidRPr="00D9602D">
              <w:rPr>
                <w:sz w:val="20"/>
                <w:szCs w:val="20"/>
              </w:rPr>
              <w:t>conţine</w:t>
            </w:r>
            <w:proofErr w:type="spellEnd"/>
            <w:r w:rsidRPr="00D9602D">
              <w:rPr>
                <w:sz w:val="20"/>
                <w:szCs w:val="20"/>
              </w:rPr>
              <w:t xml:space="preserve"> pentru a stabili dacă amestecul prezintă un pericol fizic, pentru sănătate sau pentru mediu, astfel cum se stabilește în anexa I, și în special următoarele:</w:t>
            </w:r>
          </w:p>
          <w:p w14:paraId="19C09D5F" w14:textId="77777777" w:rsidR="00D9602D" w:rsidRDefault="00D9602D" w:rsidP="00D9602D">
            <w:pPr>
              <w:spacing w:before="120"/>
              <w:rPr>
                <w:sz w:val="20"/>
                <w:szCs w:val="20"/>
              </w:rPr>
            </w:pPr>
            <w:r w:rsidRPr="00D9602D">
              <w:rPr>
                <w:sz w:val="20"/>
                <w:szCs w:val="20"/>
              </w:rPr>
              <w:t xml:space="preserve">(a) datele generate în conformitate cu oricare din metodele </w:t>
            </w:r>
            <w:proofErr w:type="spellStart"/>
            <w:r w:rsidRPr="00D9602D">
              <w:rPr>
                <w:sz w:val="20"/>
                <w:szCs w:val="20"/>
              </w:rPr>
              <w:t>menţionate</w:t>
            </w:r>
            <w:proofErr w:type="spellEnd"/>
            <w:r w:rsidRPr="00D9602D">
              <w:rPr>
                <w:sz w:val="20"/>
                <w:szCs w:val="20"/>
              </w:rPr>
              <w:t xml:space="preserve"> la articolul 8 alineatul (3) cu privire la amestecul propriu-zis sau la </w:t>
            </w:r>
            <w:proofErr w:type="spellStart"/>
            <w:r w:rsidRPr="00D9602D">
              <w:rPr>
                <w:sz w:val="20"/>
                <w:szCs w:val="20"/>
              </w:rPr>
              <w:t>substanţele</w:t>
            </w:r>
            <w:proofErr w:type="spellEnd"/>
            <w:r w:rsidRPr="00D9602D">
              <w:rPr>
                <w:sz w:val="20"/>
                <w:szCs w:val="20"/>
              </w:rPr>
              <w:t xml:space="preserve"> pe care acesta le </w:t>
            </w:r>
            <w:proofErr w:type="spellStart"/>
            <w:r w:rsidRPr="00D9602D">
              <w:rPr>
                <w:sz w:val="20"/>
                <w:szCs w:val="20"/>
              </w:rPr>
              <w:t>conţine</w:t>
            </w:r>
            <w:proofErr w:type="spellEnd"/>
            <w:r w:rsidRPr="00D9602D">
              <w:rPr>
                <w:sz w:val="20"/>
                <w:szCs w:val="20"/>
              </w:rPr>
              <w:t xml:space="preserve">; </w:t>
            </w:r>
          </w:p>
          <w:p w14:paraId="0434E118" w14:textId="77777777" w:rsidR="00D9602D" w:rsidRDefault="00D9602D" w:rsidP="00D9602D">
            <w:pPr>
              <w:spacing w:before="120"/>
              <w:rPr>
                <w:sz w:val="20"/>
                <w:szCs w:val="20"/>
              </w:rPr>
            </w:pPr>
            <w:r w:rsidRPr="00D9602D">
              <w:rPr>
                <w:sz w:val="20"/>
                <w:szCs w:val="20"/>
              </w:rPr>
              <w:t xml:space="preserve">(b) datele epidemiologice și </w:t>
            </w:r>
            <w:proofErr w:type="spellStart"/>
            <w:r w:rsidRPr="00D9602D">
              <w:rPr>
                <w:sz w:val="20"/>
                <w:szCs w:val="20"/>
              </w:rPr>
              <w:t>experienţa</w:t>
            </w:r>
            <w:proofErr w:type="spellEnd"/>
            <w:r w:rsidRPr="00D9602D">
              <w:rPr>
                <w:sz w:val="20"/>
                <w:szCs w:val="20"/>
              </w:rPr>
              <w:t xml:space="preserve"> cu privire la efectele asupra oamenilor, pentru amestecul propriu-zis sau pentru </w:t>
            </w:r>
            <w:proofErr w:type="spellStart"/>
            <w:r w:rsidRPr="00D9602D">
              <w:rPr>
                <w:sz w:val="20"/>
                <w:szCs w:val="20"/>
              </w:rPr>
              <w:t>substanţele</w:t>
            </w:r>
            <w:proofErr w:type="spellEnd"/>
            <w:r w:rsidRPr="00D9602D">
              <w:rPr>
                <w:sz w:val="20"/>
                <w:szCs w:val="20"/>
              </w:rPr>
              <w:t xml:space="preserve"> pe care acesta le </w:t>
            </w:r>
            <w:proofErr w:type="spellStart"/>
            <w:r w:rsidRPr="00D9602D">
              <w:rPr>
                <w:sz w:val="20"/>
                <w:szCs w:val="20"/>
              </w:rPr>
              <w:t>conţine</w:t>
            </w:r>
            <w:proofErr w:type="spellEnd"/>
            <w:r w:rsidRPr="00D9602D">
              <w:rPr>
                <w:sz w:val="20"/>
                <w:szCs w:val="20"/>
              </w:rPr>
              <w:t>, de exemplu date de la locul de muncă sau date provenite din baze de date referitoare la accidente;</w:t>
            </w:r>
          </w:p>
          <w:p w14:paraId="5BAA804B" w14:textId="77777777" w:rsidR="00D9602D" w:rsidRDefault="00D9602D" w:rsidP="00D9602D">
            <w:pPr>
              <w:spacing w:before="120"/>
              <w:rPr>
                <w:sz w:val="20"/>
                <w:szCs w:val="20"/>
              </w:rPr>
            </w:pPr>
            <w:r w:rsidRPr="00D9602D">
              <w:rPr>
                <w:sz w:val="20"/>
                <w:szCs w:val="20"/>
              </w:rPr>
              <w:t xml:space="preserve">(c) orice alte </w:t>
            </w:r>
            <w:proofErr w:type="spellStart"/>
            <w:r w:rsidRPr="00D9602D">
              <w:rPr>
                <w:sz w:val="20"/>
                <w:szCs w:val="20"/>
              </w:rPr>
              <w:t>informaţii</w:t>
            </w:r>
            <w:proofErr w:type="spellEnd"/>
            <w:r w:rsidRPr="00D9602D">
              <w:rPr>
                <w:sz w:val="20"/>
                <w:szCs w:val="20"/>
              </w:rPr>
              <w:t xml:space="preserve"> </w:t>
            </w:r>
            <w:proofErr w:type="spellStart"/>
            <w:r w:rsidRPr="00D9602D">
              <w:rPr>
                <w:sz w:val="20"/>
                <w:szCs w:val="20"/>
              </w:rPr>
              <w:t>obţinute</w:t>
            </w:r>
            <w:proofErr w:type="spellEnd"/>
            <w:r w:rsidRPr="00D9602D">
              <w:rPr>
                <w:sz w:val="20"/>
                <w:szCs w:val="20"/>
              </w:rPr>
              <w:t xml:space="preserve"> în conformitate cu </w:t>
            </w:r>
            <w:proofErr w:type="spellStart"/>
            <w:r w:rsidRPr="00D9602D">
              <w:rPr>
                <w:sz w:val="20"/>
                <w:szCs w:val="20"/>
              </w:rPr>
              <w:t>secţiunea</w:t>
            </w:r>
            <w:proofErr w:type="spellEnd"/>
            <w:r w:rsidRPr="00D9602D">
              <w:rPr>
                <w:sz w:val="20"/>
                <w:szCs w:val="20"/>
              </w:rPr>
              <w:t xml:space="preserve"> 1 din anexa XI la Regulamentul (CE) nr. 1907/2006, pentru amestecul propriu-zis sau pentru </w:t>
            </w:r>
            <w:proofErr w:type="spellStart"/>
            <w:r w:rsidRPr="00D9602D">
              <w:rPr>
                <w:sz w:val="20"/>
                <w:szCs w:val="20"/>
              </w:rPr>
              <w:t>substanţele</w:t>
            </w:r>
            <w:proofErr w:type="spellEnd"/>
            <w:r w:rsidRPr="00D9602D">
              <w:rPr>
                <w:sz w:val="20"/>
                <w:szCs w:val="20"/>
              </w:rPr>
              <w:t xml:space="preserve"> pe care acesta le </w:t>
            </w:r>
            <w:proofErr w:type="spellStart"/>
            <w:r w:rsidRPr="00D9602D">
              <w:rPr>
                <w:sz w:val="20"/>
                <w:szCs w:val="20"/>
              </w:rPr>
              <w:t>conţine</w:t>
            </w:r>
            <w:proofErr w:type="spellEnd"/>
            <w:r w:rsidRPr="00D9602D">
              <w:rPr>
                <w:sz w:val="20"/>
                <w:szCs w:val="20"/>
              </w:rPr>
              <w:t>;</w:t>
            </w:r>
          </w:p>
          <w:p w14:paraId="5FAA37E3" w14:textId="77777777" w:rsidR="00D9602D" w:rsidRDefault="00D9602D" w:rsidP="00D9602D">
            <w:pPr>
              <w:spacing w:before="120"/>
              <w:rPr>
                <w:sz w:val="20"/>
                <w:szCs w:val="20"/>
              </w:rPr>
            </w:pPr>
            <w:r w:rsidRPr="00D9602D">
              <w:rPr>
                <w:sz w:val="20"/>
                <w:szCs w:val="20"/>
              </w:rPr>
              <w:t xml:space="preserve"> (d) orice alte </w:t>
            </w:r>
            <w:proofErr w:type="spellStart"/>
            <w:r w:rsidRPr="00D9602D">
              <w:rPr>
                <w:sz w:val="20"/>
                <w:szCs w:val="20"/>
              </w:rPr>
              <w:t>informaţii</w:t>
            </w:r>
            <w:proofErr w:type="spellEnd"/>
            <w:r w:rsidRPr="00D9602D">
              <w:rPr>
                <w:sz w:val="20"/>
                <w:szCs w:val="20"/>
              </w:rPr>
              <w:t xml:space="preserve"> </w:t>
            </w:r>
            <w:proofErr w:type="spellStart"/>
            <w:r w:rsidRPr="00D9602D">
              <w:rPr>
                <w:sz w:val="20"/>
                <w:szCs w:val="20"/>
              </w:rPr>
              <w:t>obţinute</w:t>
            </w:r>
            <w:proofErr w:type="spellEnd"/>
            <w:r w:rsidRPr="00D9602D">
              <w:rPr>
                <w:sz w:val="20"/>
                <w:szCs w:val="20"/>
              </w:rPr>
              <w:t xml:space="preserve"> în cadrul programelor de chimie </w:t>
            </w:r>
            <w:proofErr w:type="spellStart"/>
            <w:r w:rsidRPr="00D9602D">
              <w:rPr>
                <w:sz w:val="20"/>
                <w:szCs w:val="20"/>
              </w:rPr>
              <w:t>recu</w:t>
            </w:r>
            <w:proofErr w:type="spellEnd"/>
            <w:r w:rsidRPr="00D9602D">
              <w:rPr>
                <w:sz w:val="20"/>
                <w:szCs w:val="20"/>
              </w:rPr>
              <w:t xml:space="preserve"> </w:t>
            </w:r>
            <w:proofErr w:type="spellStart"/>
            <w:r w:rsidRPr="00D9602D">
              <w:rPr>
                <w:sz w:val="20"/>
                <w:szCs w:val="20"/>
              </w:rPr>
              <w:t>noscute</w:t>
            </w:r>
            <w:proofErr w:type="spellEnd"/>
            <w:r w:rsidRPr="00D9602D">
              <w:rPr>
                <w:sz w:val="20"/>
                <w:szCs w:val="20"/>
              </w:rPr>
              <w:t xml:space="preserve"> la nivel </w:t>
            </w:r>
            <w:proofErr w:type="spellStart"/>
            <w:r w:rsidRPr="00D9602D">
              <w:rPr>
                <w:sz w:val="20"/>
                <w:szCs w:val="20"/>
              </w:rPr>
              <w:t>internaţional</w:t>
            </w:r>
            <w:proofErr w:type="spellEnd"/>
            <w:r w:rsidRPr="00D9602D">
              <w:rPr>
                <w:sz w:val="20"/>
                <w:szCs w:val="20"/>
              </w:rPr>
              <w:t xml:space="preserve">, pentru amestecul propriu-zis sau pentru </w:t>
            </w:r>
            <w:proofErr w:type="spellStart"/>
            <w:r w:rsidRPr="00D9602D">
              <w:rPr>
                <w:sz w:val="20"/>
                <w:szCs w:val="20"/>
              </w:rPr>
              <w:t>substanţele</w:t>
            </w:r>
            <w:proofErr w:type="spellEnd"/>
            <w:r w:rsidRPr="00D9602D">
              <w:rPr>
                <w:sz w:val="20"/>
                <w:szCs w:val="20"/>
              </w:rPr>
              <w:t xml:space="preserve"> pe care acesta le </w:t>
            </w:r>
            <w:proofErr w:type="spellStart"/>
            <w:r w:rsidRPr="00D9602D">
              <w:rPr>
                <w:sz w:val="20"/>
                <w:szCs w:val="20"/>
              </w:rPr>
              <w:t>conţine</w:t>
            </w:r>
            <w:proofErr w:type="spellEnd"/>
            <w:r w:rsidRPr="00D9602D">
              <w:rPr>
                <w:sz w:val="20"/>
                <w:szCs w:val="20"/>
              </w:rPr>
              <w:t xml:space="preserve">. </w:t>
            </w:r>
          </w:p>
          <w:p w14:paraId="07E83C8B" w14:textId="37089789" w:rsidR="00D9602D" w:rsidRPr="00D9602D" w:rsidRDefault="00D9602D" w:rsidP="00D9602D">
            <w:pPr>
              <w:spacing w:before="120"/>
              <w:rPr>
                <w:sz w:val="20"/>
                <w:szCs w:val="20"/>
              </w:rPr>
            </w:pPr>
            <w:proofErr w:type="spellStart"/>
            <w:r w:rsidRPr="00D9602D">
              <w:rPr>
                <w:sz w:val="20"/>
                <w:szCs w:val="20"/>
              </w:rPr>
              <w:t>Informaţiile</w:t>
            </w:r>
            <w:proofErr w:type="spellEnd"/>
            <w:r w:rsidRPr="00D9602D">
              <w:rPr>
                <w:sz w:val="20"/>
                <w:szCs w:val="20"/>
              </w:rPr>
              <w:t xml:space="preserve"> se referă la forma sau la starea fizică în care amestecul se introduce pe </w:t>
            </w:r>
            <w:proofErr w:type="spellStart"/>
            <w:r w:rsidRPr="00D9602D">
              <w:rPr>
                <w:sz w:val="20"/>
                <w:szCs w:val="20"/>
              </w:rPr>
              <w:t>piaţă</w:t>
            </w:r>
            <w:proofErr w:type="spellEnd"/>
            <w:r w:rsidRPr="00D9602D">
              <w:rPr>
                <w:sz w:val="20"/>
                <w:szCs w:val="20"/>
              </w:rPr>
              <w:t xml:space="preserve"> și, atunci când </w:t>
            </w:r>
            <w:r w:rsidRPr="00D9602D">
              <w:rPr>
                <w:sz w:val="20"/>
                <w:szCs w:val="20"/>
              </w:rPr>
              <w:lastRenderedPageBreak/>
              <w:t>este cazul, în care este de așteptat, în mod rezonabil, să fie utilizat.</w:t>
            </w:r>
          </w:p>
        </w:tc>
        <w:tc>
          <w:tcPr>
            <w:tcW w:w="2236" w:type="pct"/>
            <w:tcBorders>
              <w:top w:val="single" w:sz="4" w:space="0" w:color="auto"/>
              <w:left w:val="single" w:sz="4" w:space="0" w:color="auto"/>
              <w:bottom w:val="single" w:sz="4" w:space="0" w:color="auto"/>
              <w:right w:val="single" w:sz="4" w:space="0" w:color="auto"/>
            </w:tcBorders>
          </w:tcPr>
          <w:p w14:paraId="7367571E" w14:textId="77777777" w:rsidR="00DC7C28" w:rsidRPr="00CD61B0" w:rsidRDefault="00DC7C28"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E8603B2" w14:textId="1293F3D8" w:rsidR="00DC7C28" w:rsidRDefault="00D9602D"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648AFC9" w14:textId="77777777" w:rsidR="00DC7C28" w:rsidRPr="00CD61B0" w:rsidRDefault="00DC7C28" w:rsidP="005A5300">
            <w:pPr>
              <w:spacing w:after="0"/>
              <w:ind w:firstLine="22"/>
              <w:rPr>
                <w:b/>
                <w:sz w:val="20"/>
                <w:szCs w:val="20"/>
              </w:rPr>
            </w:pPr>
          </w:p>
        </w:tc>
      </w:tr>
      <w:tr w:rsidR="00DC7C28" w:rsidRPr="00CD61B0" w14:paraId="46762D3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8AF5F89" w14:textId="2E656BAD" w:rsidR="00DC7C28" w:rsidRPr="00FF5267" w:rsidRDefault="00FF5267" w:rsidP="005A5300">
            <w:pPr>
              <w:spacing w:before="120"/>
              <w:rPr>
                <w:sz w:val="20"/>
                <w:szCs w:val="20"/>
              </w:rPr>
            </w:pPr>
            <w:r w:rsidRPr="00FF5267">
              <w:rPr>
                <w:sz w:val="20"/>
                <w:szCs w:val="20"/>
              </w:rPr>
              <w:t xml:space="preserve">(2) Sub rezerva alineatelor (3) și (4), dacă </w:t>
            </w:r>
            <w:proofErr w:type="spellStart"/>
            <w:r w:rsidRPr="00FF5267">
              <w:rPr>
                <w:sz w:val="20"/>
                <w:szCs w:val="20"/>
              </w:rPr>
              <w:t>informaţiile</w:t>
            </w:r>
            <w:proofErr w:type="spellEnd"/>
            <w:r w:rsidRPr="00FF5267">
              <w:rPr>
                <w:sz w:val="20"/>
                <w:szCs w:val="20"/>
              </w:rPr>
              <w:t xml:space="preserve"> </w:t>
            </w:r>
            <w:proofErr w:type="spellStart"/>
            <w:r w:rsidRPr="00FF5267">
              <w:rPr>
                <w:sz w:val="20"/>
                <w:szCs w:val="20"/>
              </w:rPr>
              <w:t>menţionate</w:t>
            </w:r>
            <w:proofErr w:type="spellEnd"/>
            <w:r w:rsidRPr="00FF5267">
              <w:rPr>
                <w:sz w:val="20"/>
                <w:szCs w:val="20"/>
              </w:rPr>
              <w:t xml:space="preserve"> la alineatul (1) sunt disponibile în ceea ce privește amestecul propriu-zis, iar producătorul, importatorul sau utilizatorul din aval a stabilit că acestea sunt adecvate și fiabile și, atunci când este cazul, valabile din punct de vedere </w:t>
            </w:r>
            <w:proofErr w:type="spellStart"/>
            <w:r w:rsidRPr="00FF5267">
              <w:rPr>
                <w:sz w:val="20"/>
                <w:szCs w:val="20"/>
              </w:rPr>
              <w:t>știinţific</w:t>
            </w:r>
            <w:proofErr w:type="spellEnd"/>
            <w:r w:rsidRPr="00FF5267">
              <w:rPr>
                <w:sz w:val="20"/>
                <w:szCs w:val="20"/>
              </w:rPr>
              <w:t xml:space="preserve">, respectivul producător, importator sau utilizator din aval utilizează </w:t>
            </w:r>
            <w:proofErr w:type="spellStart"/>
            <w:r w:rsidRPr="00FF5267">
              <w:rPr>
                <w:sz w:val="20"/>
                <w:szCs w:val="20"/>
              </w:rPr>
              <w:t>informaţiile</w:t>
            </w:r>
            <w:proofErr w:type="spellEnd"/>
            <w:r w:rsidRPr="00FF5267">
              <w:rPr>
                <w:sz w:val="20"/>
                <w:szCs w:val="20"/>
              </w:rPr>
              <w:t xml:space="preserve"> respective în scopul evaluării în temeiul capitolului 2 din prezentul titlu.</w:t>
            </w:r>
          </w:p>
        </w:tc>
        <w:tc>
          <w:tcPr>
            <w:tcW w:w="2236" w:type="pct"/>
            <w:tcBorders>
              <w:top w:val="single" w:sz="4" w:space="0" w:color="auto"/>
              <w:left w:val="single" w:sz="4" w:space="0" w:color="auto"/>
              <w:bottom w:val="single" w:sz="4" w:space="0" w:color="auto"/>
              <w:right w:val="single" w:sz="4" w:space="0" w:color="auto"/>
            </w:tcBorders>
          </w:tcPr>
          <w:p w14:paraId="4AF0B93A" w14:textId="77777777" w:rsidR="00DC7C28" w:rsidRPr="00CD61B0" w:rsidRDefault="00DC7C28"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FFEB13A" w14:textId="216D8DB4" w:rsidR="00DC7C28" w:rsidRDefault="00FF5267"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8E1B8AA" w14:textId="77777777" w:rsidR="00DC7C28" w:rsidRPr="00CD61B0" w:rsidRDefault="00DC7C28" w:rsidP="005A5300">
            <w:pPr>
              <w:spacing w:after="0"/>
              <w:ind w:firstLine="22"/>
              <w:rPr>
                <w:b/>
                <w:sz w:val="20"/>
                <w:szCs w:val="20"/>
              </w:rPr>
            </w:pPr>
          </w:p>
        </w:tc>
      </w:tr>
      <w:tr w:rsidR="00DC7C28" w:rsidRPr="00CD61B0" w14:paraId="7E8BE03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48E6DAB" w14:textId="585E174C" w:rsidR="00DC7C28" w:rsidRPr="00633DE2" w:rsidRDefault="00633DE2" w:rsidP="005A5300">
            <w:pPr>
              <w:spacing w:before="120"/>
              <w:rPr>
                <w:sz w:val="20"/>
                <w:szCs w:val="20"/>
              </w:rPr>
            </w:pPr>
            <w:r w:rsidRPr="00633DE2">
              <w:rPr>
                <w:sz w:val="20"/>
                <w:szCs w:val="20"/>
              </w:rPr>
              <w:t>(3) Pentru evaluarea amestecurilor în temeiul capitolului 2 din prezentul titlu în raport cu clasele de pericol „</w:t>
            </w:r>
            <w:proofErr w:type="spellStart"/>
            <w:r w:rsidRPr="00633DE2">
              <w:rPr>
                <w:sz w:val="20"/>
                <w:szCs w:val="20"/>
              </w:rPr>
              <w:t>mutagenitatea</w:t>
            </w:r>
            <w:proofErr w:type="spellEnd"/>
            <w:r w:rsidRPr="00633DE2">
              <w:rPr>
                <w:sz w:val="20"/>
                <w:szCs w:val="20"/>
              </w:rPr>
              <w:t xml:space="preserve"> celulelor embrionare”, „</w:t>
            </w:r>
            <w:proofErr w:type="spellStart"/>
            <w:r w:rsidRPr="00633DE2">
              <w:rPr>
                <w:sz w:val="20"/>
                <w:szCs w:val="20"/>
              </w:rPr>
              <w:t>carcinogenicitate</w:t>
            </w:r>
            <w:proofErr w:type="spellEnd"/>
            <w:r w:rsidRPr="00633DE2">
              <w:rPr>
                <w:sz w:val="20"/>
                <w:szCs w:val="20"/>
              </w:rPr>
              <w:t xml:space="preserve"> ”, „toxicitate pentru reproducere”, „per turbare a sistemului endocrin afectând sănătatea umană” și „perturbare a sistemului endocrin afectând mediul” </w:t>
            </w:r>
            <w:proofErr w:type="spellStart"/>
            <w:r w:rsidRPr="00633DE2">
              <w:rPr>
                <w:sz w:val="20"/>
                <w:szCs w:val="20"/>
              </w:rPr>
              <w:t>menţionate</w:t>
            </w:r>
            <w:proofErr w:type="spellEnd"/>
            <w:r w:rsidRPr="00633DE2">
              <w:rPr>
                <w:sz w:val="20"/>
                <w:szCs w:val="20"/>
              </w:rPr>
              <w:t xml:space="preserve"> în </w:t>
            </w:r>
            <w:proofErr w:type="spellStart"/>
            <w:r w:rsidRPr="00633DE2">
              <w:rPr>
                <w:sz w:val="20"/>
                <w:szCs w:val="20"/>
              </w:rPr>
              <w:t>secţiunile</w:t>
            </w:r>
            <w:proofErr w:type="spellEnd"/>
            <w:r w:rsidRPr="00633DE2">
              <w:rPr>
                <w:sz w:val="20"/>
                <w:szCs w:val="20"/>
              </w:rPr>
              <w:t xml:space="preserve"> 3.5.3.1, 3.6.3.1, 3.7.3.1, 3.11.3.1 și 4.2.3.1 din anexa I, producătorul, </w:t>
            </w:r>
            <w:proofErr w:type="spellStart"/>
            <w:r w:rsidRPr="00633DE2">
              <w:rPr>
                <w:sz w:val="20"/>
                <w:szCs w:val="20"/>
              </w:rPr>
              <w:t>impor</w:t>
            </w:r>
            <w:proofErr w:type="spellEnd"/>
            <w:r w:rsidRPr="00633DE2">
              <w:rPr>
                <w:sz w:val="20"/>
                <w:szCs w:val="20"/>
              </w:rPr>
              <w:t xml:space="preserve"> </w:t>
            </w:r>
            <w:proofErr w:type="spellStart"/>
            <w:r w:rsidRPr="00633DE2">
              <w:rPr>
                <w:sz w:val="20"/>
                <w:szCs w:val="20"/>
              </w:rPr>
              <w:t>tatorul</w:t>
            </w:r>
            <w:proofErr w:type="spellEnd"/>
            <w:r w:rsidRPr="00633DE2">
              <w:rPr>
                <w:sz w:val="20"/>
                <w:szCs w:val="20"/>
              </w:rPr>
              <w:t xml:space="preserve"> și utilizatorul din aval utilizează numai </w:t>
            </w:r>
            <w:proofErr w:type="spellStart"/>
            <w:r w:rsidRPr="00633DE2">
              <w:rPr>
                <w:sz w:val="20"/>
                <w:szCs w:val="20"/>
              </w:rPr>
              <w:t>informaţiile</w:t>
            </w:r>
            <w:proofErr w:type="spellEnd"/>
            <w:r w:rsidRPr="00633DE2">
              <w:rPr>
                <w:sz w:val="20"/>
                <w:szCs w:val="20"/>
              </w:rPr>
              <w:t xml:space="preserve"> relevante disponibile </w:t>
            </w:r>
            <w:proofErr w:type="spellStart"/>
            <w:r w:rsidRPr="00633DE2">
              <w:rPr>
                <w:sz w:val="20"/>
                <w:szCs w:val="20"/>
              </w:rPr>
              <w:t>menţionate</w:t>
            </w:r>
            <w:proofErr w:type="spellEnd"/>
            <w:r w:rsidRPr="00633DE2">
              <w:rPr>
                <w:sz w:val="20"/>
                <w:szCs w:val="20"/>
              </w:rPr>
              <w:t xml:space="preserve"> la alineatul (1) pentru </w:t>
            </w:r>
            <w:proofErr w:type="spellStart"/>
            <w:r w:rsidRPr="00633DE2">
              <w:rPr>
                <w:sz w:val="20"/>
                <w:szCs w:val="20"/>
              </w:rPr>
              <w:t>substanţele</w:t>
            </w:r>
            <w:proofErr w:type="spellEnd"/>
            <w:r w:rsidRPr="00633DE2">
              <w:rPr>
                <w:sz w:val="20"/>
                <w:szCs w:val="20"/>
              </w:rPr>
              <w:t xml:space="preserve"> din amestec și nu pentru amestecul în sine. În cazul în care datele de testare disponibile pentru amestecul în sine demonstrează </w:t>
            </w:r>
            <w:proofErr w:type="spellStart"/>
            <w:r w:rsidRPr="00633DE2">
              <w:rPr>
                <w:sz w:val="20"/>
                <w:szCs w:val="20"/>
              </w:rPr>
              <w:t>proprietăţi</w:t>
            </w:r>
            <w:proofErr w:type="spellEnd"/>
            <w:r w:rsidRPr="00633DE2">
              <w:rPr>
                <w:sz w:val="20"/>
                <w:szCs w:val="20"/>
              </w:rPr>
              <w:t xml:space="preserve"> mutagene asupra celulelor embrionare, </w:t>
            </w:r>
            <w:proofErr w:type="spellStart"/>
            <w:r w:rsidRPr="00633DE2">
              <w:rPr>
                <w:sz w:val="20"/>
                <w:szCs w:val="20"/>
              </w:rPr>
              <w:t>cance</w:t>
            </w:r>
            <w:proofErr w:type="spellEnd"/>
            <w:r w:rsidRPr="00633DE2">
              <w:rPr>
                <w:sz w:val="20"/>
                <w:szCs w:val="20"/>
              </w:rPr>
              <w:t xml:space="preserve"> </w:t>
            </w:r>
            <w:proofErr w:type="spellStart"/>
            <w:r w:rsidRPr="00633DE2">
              <w:rPr>
                <w:sz w:val="20"/>
                <w:szCs w:val="20"/>
              </w:rPr>
              <w:t>rigene</w:t>
            </w:r>
            <w:proofErr w:type="spellEnd"/>
            <w:r w:rsidRPr="00633DE2">
              <w:rPr>
                <w:sz w:val="20"/>
                <w:szCs w:val="20"/>
              </w:rPr>
              <w:t xml:space="preserve"> sau toxice pentru reproducere sau perturbarea sistemului endocrin afectând sănătatea umană sau mediul, care nu au fost </w:t>
            </w:r>
            <w:proofErr w:type="spellStart"/>
            <w:r w:rsidRPr="00633DE2">
              <w:rPr>
                <w:sz w:val="20"/>
                <w:szCs w:val="20"/>
              </w:rPr>
              <w:t>identi</w:t>
            </w:r>
            <w:proofErr w:type="spellEnd"/>
            <w:r w:rsidRPr="00633DE2">
              <w:rPr>
                <w:sz w:val="20"/>
                <w:szCs w:val="20"/>
              </w:rPr>
              <w:t xml:space="preserve"> </w:t>
            </w:r>
            <w:proofErr w:type="spellStart"/>
            <w:r w:rsidRPr="00633DE2">
              <w:rPr>
                <w:sz w:val="20"/>
                <w:szCs w:val="20"/>
              </w:rPr>
              <w:t>ficate</w:t>
            </w:r>
            <w:proofErr w:type="spellEnd"/>
            <w:r w:rsidRPr="00633DE2">
              <w:rPr>
                <w:sz w:val="20"/>
                <w:szCs w:val="20"/>
              </w:rPr>
              <w:t xml:space="preserve"> pe baza </w:t>
            </w:r>
            <w:proofErr w:type="spellStart"/>
            <w:r w:rsidRPr="00633DE2">
              <w:rPr>
                <w:sz w:val="20"/>
                <w:szCs w:val="20"/>
              </w:rPr>
              <w:t>informaţiilor</w:t>
            </w:r>
            <w:proofErr w:type="spellEnd"/>
            <w:r w:rsidRPr="00633DE2">
              <w:rPr>
                <w:sz w:val="20"/>
                <w:szCs w:val="20"/>
              </w:rPr>
              <w:t xml:space="preserve"> relevante disponibile privind </w:t>
            </w:r>
            <w:proofErr w:type="spellStart"/>
            <w:r w:rsidRPr="00633DE2">
              <w:rPr>
                <w:sz w:val="20"/>
                <w:szCs w:val="20"/>
              </w:rPr>
              <w:t>substanţa</w:t>
            </w:r>
            <w:proofErr w:type="spellEnd"/>
            <w:r w:rsidRPr="00633DE2">
              <w:rPr>
                <w:sz w:val="20"/>
                <w:szCs w:val="20"/>
              </w:rPr>
              <w:t xml:space="preserve"> </w:t>
            </w:r>
            <w:proofErr w:type="spellStart"/>
            <w:r w:rsidRPr="00633DE2">
              <w:rPr>
                <w:sz w:val="20"/>
                <w:szCs w:val="20"/>
              </w:rPr>
              <w:t>indi</w:t>
            </w:r>
            <w:proofErr w:type="spellEnd"/>
            <w:r w:rsidRPr="00633DE2">
              <w:rPr>
                <w:sz w:val="20"/>
                <w:szCs w:val="20"/>
              </w:rPr>
              <w:t xml:space="preserve"> </w:t>
            </w:r>
            <w:proofErr w:type="spellStart"/>
            <w:r w:rsidRPr="00633DE2">
              <w:rPr>
                <w:sz w:val="20"/>
                <w:szCs w:val="20"/>
              </w:rPr>
              <w:t>viduală</w:t>
            </w:r>
            <w:proofErr w:type="spellEnd"/>
            <w:r w:rsidRPr="00633DE2">
              <w:rPr>
                <w:sz w:val="20"/>
                <w:szCs w:val="20"/>
              </w:rPr>
              <w:t xml:space="preserve"> </w:t>
            </w:r>
            <w:proofErr w:type="spellStart"/>
            <w:r w:rsidRPr="00633DE2">
              <w:rPr>
                <w:sz w:val="20"/>
                <w:szCs w:val="20"/>
              </w:rPr>
              <w:t>menţionată</w:t>
            </w:r>
            <w:proofErr w:type="spellEnd"/>
            <w:r w:rsidRPr="00633DE2">
              <w:rPr>
                <w:sz w:val="20"/>
                <w:szCs w:val="20"/>
              </w:rPr>
              <w:t xml:space="preserve"> la primul paragraf, datele respective se iau, de asemenea, în considerare în scopul evaluării amestecului </w:t>
            </w:r>
            <w:proofErr w:type="spellStart"/>
            <w:r w:rsidRPr="00633DE2">
              <w:rPr>
                <w:sz w:val="20"/>
                <w:szCs w:val="20"/>
              </w:rPr>
              <w:t>menţionat</w:t>
            </w:r>
            <w:proofErr w:type="spellEnd"/>
            <w:r w:rsidRPr="00633DE2">
              <w:rPr>
                <w:sz w:val="20"/>
                <w:szCs w:val="20"/>
              </w:rPr>
              <w:t xml:space="preserve"> la primul paragraf.</w:t>
            </w:r>
          </w:p>
        </w:tc>
        <w:tc>
          <w:tcPr>
            <w:tcW w:w="2236" w:type="pct"/>
            <w:tcBorders>
              <w:top w:val="single" w:sz="4" w:space="0" w:color="auto"/>
              <w:left w:val="single" w:sz="4" w:space="0" w:color="auto"/>
              <w:bottom w:val="single" w:sz="4" w:space="0" w:color="auto"/>
              <w:right w:val="single" w:sz="4" w:space="0" w:color="auto"/>
            </w:tcBorders>
          </w:tcPr>
          <w:p w14:paraId="3711FD75" w14:textId="77777777" w:rsidR="00DC7C28" w:rsidRPr="00CD61B0" w:rsidRDefault="00DC7C28"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8353E28" w14:textId="5875AB33" w:rsidR="00DC7C28" w:rsidRDefault="00633DE2"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D9E5767" w14:textId="77777777" w:rsidR="00DC7C28" w:rsidRPr="00CD61B0" w:rsidRDefault="00DC7C28" w:rsidP="005A5300">
            <w:pPr>
              <w:spacing w:after="0"/>
              <w:ind w:firstLine="22"/>
              <w:rPr>
                <w:b/>
                <w:sz w:val="20"/>
                <w:szCs w:val="20"/>
              </w:rPr>
            </w:pPr>
          </w:p>
        </w:tc>
      </w:tr>
      <w:tr w:rsidR="00DC7C28" w:rsidRPr="00CD61B0" w14:paraId="29ECD73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1C8A128" w14:textId="4FEDC80C" w:rsidR="00DC7C28" w:rsidRPr="00633DE2" w:rsidRDefault="00633DE2" w:rsidP="005A5300">
            <w:pPr>
              <w:spacing w:before="120"/>
              <w:rPr>
                <w:sz w:val="20"/>
                <w:szCs w:val="20"/>
              </w:rPr>
            </w:pPr>
            <w:r w:rsidRPr="00633DE2">
              <w:rPr>
                <w:sz w:val="20"/>
                <w:szCs w:val="20"/>
              </w:rPr>
              <w:lastRenderedPageBreak/>
              <w:t xml:space="preserve">(4) Pentru evaluarea amestecurilor în temeiul capitolului 2 din prezentul titlu în raport cu </w:t>
            </w:r>
            <w:proofErr w:type="spellStart"/>
            <w:r w:rsidRPr="00633DE2">
              <w:rPr>
                <w:sz w:val="20"/>
                <w:szCs w:val="20"/>
              </w:rPr>
              <w:t>proprietăţile</w:t>
            </w:r>
            <w:proofErr w:type="spellEnd"/>
            <w:r w:rsidRPr="00633DE2">
              <w:rPr>
                <w:sz w:val="20"/>
                <w:szCs w:val="20"/>
              </w:rPr>
              <w:t xml:space="preserve"> „biodegradare, </w:t>
            </w:r>
            <w:proofErr w:type="spellStart"/>
            <w:r w:rsidRPr="00633DE2">
              <w:rPr>
                <w:sz w:val="20"/>
                <w:szCs w:val="20"/>
              </w:rPr>
              <w:t>persistenţă</w:t>
            </w:r>
            <w:proofErr w:type="spellEnd"/>
            <w:r w:rsidRPr="00633DE2">
              <w:rPr>
                <w:sz w:val="20"/>
                <w:szCs w:val="20"/>
              </w:rPr>
              <w:t xml:space="preserve">, mobilitate și bioacumulare” în cadrul claselor de pericol „periculos pentru mediul acvatic”, „persistent, </w:t>
            </w:r>
            <w:proofErr w:type="spellStart"/>
            <w:r w:rsidRPr="00633DE2">
              <w:rPr>
                <w:sz w:val="20"/>
                <w:szCs w:val="20"/>
              </w:rPr>
              <w:t>bioacumulativ</w:t>
            </w:r>
            <w:proofErr w:type="spellEnd"/>
            <w:r w:rsidRPr="00633DE2">
              <w:rPr>
                <w:sz w:val="20"/>
                <w:szCs w:val="20"/>
              </w:rPr>
              <w:t xml:space="preserve"> și toxic”, sau „foarte persistent și foarte </w:t>
            </w:r>
            <w:proofErr w:type="spellStart"/>
            <w:r w:rsidRPr="00633DE2">
              <w:rPr>
                <w:sz w:val="20"/>
                <w:szCs w:val="20"/>
              </w:rPr>
              <w:t>bioacumulativ</w:t>
            </w:r>
            <w:proofErr w:type="spellEnd"/>
            <w:r w:rsidRPr="00633DE2">
              <w:rPr>
                <w:sz w:val="20"/>
                <w:szCs w:val="20"/>
              </w:rPr>
              <w:t xml:space="preserve">” și „persistent, mobil și toxic” sau „foarte persistent și foarte mobil” </w:t>
            </w:r>
            <w:proofErr w:type="spellStart"/>
            <w:r w:rsidRPr="00633DE2">
              <w:rPr>
                <w:sz w:val="20"/>
                <w:szCs w:val="20"/>
              </w:rPr>
              <w:t>menţionate</w:t>
            </w:r>
            <w:proofErr w:type="spellEnd"/>
            <w:r w:rsidRPr="00633DE2">
              <w:rPr>
                <w:sz w:val="20"/>
                <w:szCs w:val="20"/>
              </w:rPr>
              <w:t xml:space="preserve"> în </w:t>
            </w:r>
            <w:proofErr w:type="spellStart"/>
            <w:r w:rsidRPr="00633DE2">
              <w:rPr>
                <w:sz w:val="20"/>
                <w:szCs w:val="20"/>
              </w:rPr>
              <w:t>secţiunile</w:t>
            </w:r>
            <w:proofErr w:type="spellEnd"/>
            <w:r w:rsidRPr="00633DE2">
              <w:rPr>
                <w:sz w:val="20"/>
                <w:szCs w:val="20"/>
              </w:rPr>
              <w:t xml:space="preserve"> 4.1.2.8, 4.1.2.9, 4.3.2.3.1, 4.3.2.3.2, 4.4.2.3.1 și 4.4.2.3.2 din anexa I, producătorul, importatorul și utilizatorul din aval utilizează numai </w:t>
            </w:r>
            <w:proofErr w:type="spellStart"/>
            <w:r w:rsidRPr="00633DE2">
              <w:rPr>
                <w:sz w:val="20"/>
                <w:szCs w:val="20"/>
              </w:rPr>
              <w:t>informaţiile</w:t>
            </w:r>
            <w:proofErr w:type="spellEnd"/>
            <w:r w:rsidRPr="00633DE2">
              <w:rPr>
                <w:sz w:val="20"/>
                <w:szCs w:val="20"/>
              </w:rPr>
              <w:t xml:space="preserve"> relevante disponibile </w:t>
            </w:r>
            <w:proofErr w:type="spellStart"/>
            <w:r w:rsidRPr="00633DE2">
              <w:rPr>
                <w:sz w:val="20"/>
                <w:szCs w:val="20"/>
              </w:rPr>
              <w:t>menţionate</w:t>
            </w:r>
            <w:proofErr w:type="spellEnd"/>
            <w:r w:rsidRPr="00633DE2">
              <w:rPr>
                <w:sz w:val="20"/>
                <w:szCs w:val="20"/>
              </w:rPr>
              <w:t xml:space="preserve"> la alineatul (1) pentru </w:t>
            </w:r>
            <w:proofErr w:type="spellStart"/>
            <w:r w:rsidRPr="00633DE2">
              <w:rPr>
                <w:sz w:val="20"/>
                <w:szCs w:val="20"/>
              </w:rPr>
              <w:t>substanţele</w:t>
            </w:r>
            <w:proofErr w:type="spellEnd"/>
            <w:r w:rsidRPr="00633DE2">
              <w:rPr>
                <w:sz w:val="20"/>
                <w:szCs w:val="20"/>
              </w:rPr>
              <w:t xml:space="preserve"> din amestec și nu pentru amestecul în sine.</w:t>
            </w:r>
          </w:p>
        </w:tc>
        <w:tc>
          <w:tcPr>
            <w:tcW w:w="2236" w:type="pct"/>
            <w:tcBorders>
              <w:top w:val="single" w:sz="4" w:space="0" w:color="auto"/>
              <w:left w:val="single" w:sz="4" w:space="0" w:color="auto"/>
              <w:bottom w:val="single" w:sz="4" w:space="0" w:color="auto"/>
              <w:right w:val="single" w:sz="4" w:space="0" w:color="auto"/>
            </w:tcBorders>
          </w:tcPr>
          <w:p w14:paraId="68DB6A59" w14:textId="77777777" w:rsidR="00DC7C28" w:rsidRPr="00CD61B0" w:rsidRDefault="00DC7C28"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48BCAF9" w14:textId="0507598E" w:rsidR="00DC7C28" w:rsidRDefault="00633DE2"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1F688D9" w14:textId="77777777" w:rsidR="00DC7C28" w:rsidRPr="00CD61B0" w:rsidRDefault="00DC7C28" w:rsidP="005A5300">
            <w:pPr>
              <w:spacing w:after="0"/>
              <w:ind w:firstLine="22"/>
              <w:rPr>
                <w:b/>
                <w:sz w:val="20"/>
                <w:szCs w:val="20"/>
              </w:rPr>
            </w:pPr>
          </w:p>
        </w:tc>
      </w:tr>
      <w:tr w:rsidR="00DC7C28" w:rsidRPr="00CD61B0" w14:paraId="7DFE7C0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132C859" w14:textId="23BDB3C3" w:rsidR="00DC7C28" w:rsidRPr="00633DE2" w:rsidRDefault="00633DE2" w:rsidP="005A5300">
            <w:pPr>
              <w:spacing w:before="120"/>
              <w:rPr>
                <w:sz w:val="20"/>
                <w:szCs w:val="20"/>
              </w:rPr>
            </w:pPr>
            <w:r w:rsidRPr="00633DE2">
              <w:rPr>
                <w:sz w:val="20"/>
                <w:szCs w:val="20"/>
              </w:rPr>
              <w:t xml:space="preserve">(5) În cazul în care nu sunt disponibile date de testare privind amestecul propriu-zis, de genul celor </w:t>
            </w:r>
            <w:proofErr w:type="spellStart"/>
            <w:r w:rsidRPr="00633DE2">
              <w:rPr>
                <w:sz w:val="20"/>
                <w:szCs w:val="20"/>
              </w:rPr>
              <w:t>menţionate</w:t>
            </w:r>
            <w:proofErr w:type="spellEnd"/>
            <w:r w:rsidRPr="00633DE2">
              <w:rPr>
                <w:sz w:val="20"/>
                <w:szCs w:val="20"/>
              </w:rPr>
              <w:t xml:space="preserve"> la alineatul (1), sau aceste date nu sunt adecvate, producătorul, importatorul sau utilizatorul din aval utilizează numai </w:t>
            </w:r>
            <w:proofErr w:type="spellStart"/>
            <w:r w:rsidRPr="00633DE2">
              <w:rPr>
                <w:sz w:val="20"/>
                <w:szCs w:val="20"/>
              </w:rPr>
              <w:t>informaţiile</w:t>
            </w:r>
            <w:proofErr w:type="spellEnd"/>
            <w:r w:rsidRPr="00633DE2">
              <w:rPr>
                <w:sz w:val="20"/>
                <w:szCs w:val="20"/>
              </w:rPr>
              <w:t xml:space="preserve"> disponibile cu privire la fiecare </w:t>
            </w:r>
            <w:proofErr w:type="spellStart"/>
            <w:r w:rsidRPr="00633DE2">
              <w:rPr>
                <w:sz w:val="20"/>
                <w:szCs w:val="20"/>
              </w:rPr>
              <w:t>substanţă</w:t>
            </w:r>
            <w:proofErr w:type="spellEnd"/>
            <w:r w:rsidRPr="00633DE2">
              <w:rPr>
                <w:sz w:val="20"/>
                <w:szCs w:val="20"/>
              </w:rPr>
              <w:t xml:space="preserve"> în parte și la amestecurile similare testate, care pot fi, de asemenea, considerate relevante pentru a stabili dacă amestecul este periculos, cu </w:t>
            </w:r>
            <w:proofErr w:type="spellStart"/>
            <w:r w:rsidRPr="00633DE2">
              <w:rPr>
                <w:sz w:val="20"/>
                <w:szCs w:val="20"/>
              </w:rPr>
              <w:t>condiţia</w:t>
            </w:r>
            <w:proofErr w:type="spellEnd"/>
            <w:r w:rsidRPr="00633DE2">
              <w:rPr>
                <w:sz w:val="20"/>
                <w:szCs w:val="20"/>
              </w:rPr>
              <w:t xml:space="preserve"> ca respectivul producător, importator sau utilizator din aval să fi constatat că </w:t>
            </w:r>
            <w:proofErr w:type="spellStart"/>
            <w:r w:rsidRPr="00633DE2">
              <w:rPr>
                <w:sz w:val="20"/>
                <w:szCs w:val="20"/>
              </w:rPr>
              <w:t>informaţiile</w:t>
            </w:r>
            <w:proofErr w:type="spellEnd"/>
            <w:r w:rsidRPr="00633DE2">
              <w:rPr>
                <w:sz w:val="20"/>
                <w:szCs w:val="20"/>
              </w:rPr>
              <w:t xml:space="preserve"> sunt adecvate și fiabile în scopul evaluării în temeiul articolului 9 alineatul (4)</w:t>
            </w:r>
          </w:p>
        </w:tc>
        <w:tc>
          <w:tcPr>
            <w:tcW w:w="2236" w:type="pct"/>
            <w:tcBorders>
              <w:top w:val="single" w:sz="4" w:space="0" w:color="auto"/>
              <w:left w:val="single" w:sz="4" w:space="0" w:color="auto"/>
              <w:bottom w:val="single" w:sz="4" w:space="0" w:color="auto"/>
              <w:right w:val="single" w:sz="4" w:space="0" w:color="auto"/>
            </w:tcBorders>
          </w:tcPr>
          <w:p w14:paraId="343CB196" w14:textId="77777777" w:rsidR="00DC7C28" w:rsidRPr="00CD61B0" w:rsidRDefault="00DC7C28"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7758443" w14:textId="36165640" w:rsidR="00DC7C28" w:rsidRDefault="00633DE2"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25FBDBB" w14:textId="77777777" w:rsidR="00DC7C28" w:rsidRPr="00CD61B0" w:rsidRDefault="00DC7C28" w:rsidP="005A5300">
            <w:pPr>
              <w:spacing w:after="0"/>
              <w:ind w:firstLine="22"/>
              <w:rPr>
                <w:b/>
                <w:sz w:val="20"/>
                <w:szCs w:val="20"/>
              </w:rPr>
            </w:pPr>
          </w:p>
        </w:tc>
      </w:tr>
      <w:tr w:rsidR="00DC7C28" w:rsidRPr="00CD61B0" w14:paraId="1649BC0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57B1F6D" w14:textId="77777777" w:rsidR="00773000" w:rsidRPr="00773000" w:rsidRDefault="00773000" w:rsidP="005A5300">
            <w:pPr>
              <w:spacing w:before="120"/>
              <w:rPr>
                <w:b/>
                <w:bCs/>
                <w:sz w:val="20"/>
                <w:szCs w:val="20"/>
              </w:rPr>
            </w:pPr>
            <w:r w:rsidRPr="00773000">
              <w:rPr>
                <w:b/>
                <w:bCs/>
                <w:sz w:val="20"/>
                <w:szCs w:val="20"/>
              </w:rPr>
              <w:t xml:space="preserve">Articolul 7 Testarea pe animale și pe oameni </w:t>
            </w:r>
          </w:p>
          <w:p w14:paraId="171D8E4B" w14:textId="6519450E" w:rsidR="00DC7C28" w:rsidRPr="00773000" w:rsidRDefault="00773000" w:rsidP="005A5300">
            <w:pPr>
              <w:spacing w:before="120"/>
              <w:rPr>
                <w:sz w:val="20"/>
                <w:szCs w:val="20"/>
              </w:rPr>
            </w:pPr>
            <w:r w:rsidRPr="00773000">
              <w:rPr>
                <w:sz w:val="20"/>
                <w:szCs w:val="20"/>
              </w:rPr>
              <w:t>(1) În cazul în care se efectuează noi teste în scopul prezentului regulament, testele pe animale în sensul Directivei 86/609/CEE se efectuează numai în cazul în care nu sunt posibile alternative care să asigure o fiabilitate și o calitate corespunzătoare a datelor.</w:t>
            </w:r>
          </w:p>
        </w:tc>
        <w:tc>
          <w:tcPr>
            <w:tcW w:w="2236" w:type="pct"/>
            <w:tcBorders>
              <w:top w:val="single" w:sz="4" w:space="0" w:color="auto"/>
              <w:left w:val="single" w:sz="4" w:space="0" w:color="auto"/>
              <w:bottom w:val="single" w:sz="4" w:space="0" w:color="auto"/>
              <w:right w:val="single" w:sz="4" w:space="0" w:color="auto"/>
            </w:tcBorders>
          </w:tcPr>
          <w:p w14:paraId="63E88931" w14:textId="77777777" w:rsidR="00DC7C28" w:rsidRPr="00CD61B0" w:rsidRDefault="00DC7C28"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AE4149C" w14:textId="0CCEC89E" w:rsidR="00DC7C28" w:rsidRDefault="0077300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AF78F85" w14:textId="77777777" w:rsidR="00DC7C28" w:rsidRPr="00CD61B0" w:rsidRDefault="00DC7C28" w:rsidP="005A5300">
            <w:pPr>
              <w:spacing w:after="0"/>
              <w:ind w:firstLine="22"/>
              <w:rPr>
                <w:b/>
                <w:sz w:val="20"/>
                <w:szCs w:val="20"/>
              </w:rPr>
            </w:pPr>
          </w:p>
        </w:tc>
      </w:tr>
      <w:tr w:rsidR="00DC7C28" w:rsidRPr="00CD61B0" w14:paraId="56440CF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70ABBE9" w14:textId="6F6371A4" w:rsidR="00DC7C28" w:rsidRPr="00773000" w:rsidRDefault="00773000" w:rsidP="005A5300">
            <w:pPr>
              <w:spacing w:before="120"/>
              <w:rPr>
                <w:sz w:val="20"/>
                <w:szCs w:val="20"/>
              </w:rPr>
            </w:pPr>
            <w:r w:rsidRPr="00773000">
              <w:rPr>
                <w:sz w:val="20"/>
                <w:szCs w:val="20"/>
              </w:rPr>
              <w:lastRenderedPageBreak/>
              <w:t>(2) Testele pe primate non-umane sunt interzise în sensul prezentului regulament.</w:t>
            </w:r>
          </w:p>
        </w:tc>
        <w:tc>
          <w:tcPr>
            <w:tcW w:w="2236" w:type="pct"/>
            <w:tcBorders>
              <w:top w:val="single" w:sz="4" w:space="0" w:color="auto"/>
              <w:left w:val="single" w:sz="4" w:space="0" w:color="auto"/>
              <w:bottom w:val="single" w:sz="4" w:space="0" w:color="auto"/>
              <w:right w:val="single" w:sz="4" w:space="0" w:color="auto"/>
            </w:tcBorders>
          </w:tcPr>
          <w:p w14:paraId="21D7D102" w14:textId="77777777" w:rsidR="00DC7C28" w:rsidRPr="00CD61B0" w:rsidRDefault="00DC7C28"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F79FAC3" w14:textId="73F2FD1C" w:rsidR="00DC7C28" w:rsidRDefault="0077300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595FE28" w14:textId="77777777" w:rsidR="00DC7C28" w:rsidRPr="00CD61B0" w:rsidRDefault="00DC7C28" w:rsidP="005A5300">
            <w:pPr>
              <w:spacing w:after="0"/>
              <w:ind w:firstLine="22"/>
              <w:rPr>
                <w:b/>
                <w:sz w:val="20"/>
                <w:szCs w:val="20"/>
              </w:rPr>
            </w:pPr>
          </w:p>
        </w:tc>
      </w:tr>
      <w:tr w:rsidR="00DC7C28" w:rsidRPr="00CD61B0" w14:paraId="7C8D42C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79F34A8" w14:textId="10ED32D2" w:rsidR="00DC7C28" w:rsidRPr="00773000" w:rsidRDefault="00773000" w:rsidP="005A5300">
            <w:pPr>
              <w:spacing w:before="120"/>
              <w:rPr>
                <w:sz w:val="20"/>
                <w:szCs w:val="20"/>
              </w:rPr>
            </w:pPr>
            <w:r w:rsidRPr="00773000">
              <w:rPr>
                <w:sz w:val="20"/>
                <w:szCs w:val="20"/>
              </w:rPr>
              <w:t xml:space="preserve">(3) Testele pe oameni sunt interzise în sensul prezentului </w:t>
            </w:r>
            <w:proofErr w:type="spellStart"/>
            <w:r w:rsidRPr="00773000">
              <w:rPr>
                <w:sz w:val="20"/>
                <w:szCs w:val="20"/>
              </w:rPr>
              <w:t>regu</w:t>
            </w:r>
            <w:proofErr w:type="spellEnd"/>
            <w:r w:rsidRPr="00773000">
              <w:rPr>
                <w:sz w:val="20"/>
                <w:szCs w:val="20"/>
              </w:rPr>
              <w:t xml:space="preserve"> </w:t>
            </w:r>
            <w:proofErr w:type="spellStart"/>
            <w:r w:rsidRPr="00773000">
              <w:rPr>
                <w:sz w:val="20"/>
                <w:szCs w:val="20"/>
              </w:rPr>
              <w:t>lament</w:t>
            </w:r>
            <w:proofErr w:type="spellEnd"/>
            <w:r w:rsidRPr="00773000">
              <w:rPr>
                <w:sz w:val="20"/>
                <w:szCs w:val="20"/>
              </w:rPr>
              <w:t xml:space="preserve">. Cu toate acestea, datele </w:t>
            </w:r>
            <w:proofErr w:type="spellStart"/>
            <w:r w:rsidRPr="00773000">
              <w:rPr>
                <w:sz w:val="20"/>
                <w:szCs w:val="20"/>
              </w:rPr>
              <w:t>obţinute</w:t>
            </w:r>
            <w:proofErr w:type="spellEnd"/>
            <w:r w:rsidRPr="00773000">
              <w:rPr>
                <w:sz w:val="20"/>
                <w:szCs w:val="20"/>
              </w:rPr>
              <w:t xml:space="preserve"> din alte surse, cum ar fi studii clinice, pot fi utilizate în sensul prezentului regulament.</w:t>
            </w:r>
          </w:p>
        </w:tc>
        <w:tc>
          <w:tcPr>
            <w:tcW w:w="2236" w:type="pct"/>
            <w:tcBorders>
              <w:top w:val="single" w:sz="4" w:space="0" w:color="auto"/>
              <w:left w:val="single" w:sz="4" w:space="0" w:color="auto"/>
              <w:bottom w:val="single" w:sz="4" w:space="0" w:color="auto"/>
              <w:right w:val="single" w:sz="4" w:space="0" w:color="auto"/>
            </w:tcBorders>
          </w:tcPr>
          <w:p w14:paraId="61B40BB0" w14:textId="77777777" w:rsidR="00DC7C28" w:rsidRPr="00CD61B0" w:rsidRDefault="00DC7C28"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331460A" w14:textId="4BE4FF5A" w:rsidR="00DC7C28" w:rsidRDefault="0077300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458C513" w14:textId="77777777" w:rsidR="00DC7C28" w:rsidRPr="00CD61B0" w:rsidRDefault="00DC7C28" w:rsidP="005A5300">
            <w:pPr>
              <w:spacing w:after="0"/>
              <w:ind w:firstLine="22"/>
              <w:rPr>
                <w:b/>
                <w:sz w:val="20"/>
                <w:szCs w:val="20"/>
              </w:rPr>
            </w:pPr>
          </w:p>
        </w:tc>
      </w:tr>
      <w:tr w:rsidR="00DC7C28" w:rsidRPr="00CD61B0" w14:paraId="5DE1834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81575DC" w14:textId="77777777" w:rsidR="008535C4" w:rsidRPr="008535C4" w:rsidRDefault="008535C4" w:rsidP="005A5300">
            <w:pPr>
              <w:spacing w:before="120"/>
              <w:rPr>
                <w:b/>
                <w:bCs/>
                <w:sz w:val="20"/>
                <w:szCs w:val="20"/>
              </w:rPr>
            </w:pPr>
            <w:r w:rsidRPr="008535C4">
              <w:rPr>
                <w:b/>
                <w:bCs/>
                <w:sz w:val="20"/>
                <w:szCs w:val="20"/>
              </w:rPr>
              <w:t xml:space="preserve">Articolul 8. </w:t>
            </w:r>
            <w:proofErr w:type="spellStart"/>
            <w:r w:rsidRPr="008535C4">
              <w:rPr>
                <w:b/>
                <w:bCs/>
                <w:sz w:val="20"/>
                <w:szCs w:val="20"/>
              </w:rPr>
              <w:t>Obţinerea</w:t>
            </w:r>
            <w:proofErr w:type="spellEnd"/>
            <w:r w:rsidRPr="008535C4">
              <w:rPr>
                <w:b/>
                <w:bCs/>
                <w:sz w:val="20"/>
                <w:szCs w:val="20"/>
              </w:rPr>
              <w:t xml:space="preserve"> de noi </w:t>
            </w:r>
            <w:proofErr w:type="spellStart"/>
            <w:r w:rsidRPr="008535C4">
              <w:rPr>
                <w:b/>
                <w:bCs/>
                <w:sz w:val="20"/>
                <w:szCs w:val="20"/>
              </w:rPr>
              <w:t>informaţii</w:t>
            </w:r>
            <w:proofErr w:type="spellEnd"/>
            <w:r w:rsidRPr="008535C4">
              <w:rPr>
                <w:b/>
                <w:bCs/>
                <w:sz w:val="20"/>
                <w:szCs w:val="20"/>
              </w:rPr>
              <w:t xml:space="preserve"> privind </w:t>
            </w:r>
            <w:proofErr w:type="spellStart"/>
            <w:r w:rsidRPr="008535C4">
              <w:rPr>
                <w:b/>
                <w:bCs/>
                <w:sz w:val="20"/>
                <w:szCs w:val="20"/>
              </w:rPr>
              <w:t>substanţele</w:t>
            </w:r>
            <w:proofErr w:type="spellEnd"/>
            <w:r w:rsidRPr="008535C4">
              <w:rPr>
                <w:b/>
                <w:bCs/>
                <w:sz w:val="20"/>
                <w:szCs w:val="20"/>
              </w:rPr>
              <w:t xml:space="preserve"> și amestecurile </w:t>
            </w:r>
          </w:p>
          <w:p w14:paraId="09221E53" w14:textId="0E193184" w:rsidR="00DC7C28" w:rsidRPr="008535C4" w:rsidRDefault="008535C4" w:rsidP="005A5300">
            <w:pPr>
              <w:spacing w:before="120"/>
              <w:rPr>
                <w:sz w:val="20"/>
                <w:szCs w:val="20"/>
              </w:rPr>
            </w:pPr>
            <w:r w:rsidRPr="008535C4">
              <w:rPr>
                <w:sz w:val="20"/>
                <w:szCs w:val="20"/>
              </w:rPr>
              <w:t xml:space="preserve">(1) Pentru a stabili dacă o </w:t>
            </w:r>
            <w:proofErr w:type="spellStart"/>
            <w:r w:rsidRPr="008535C4">
              <w:rPr>
                <w:sz w:val="20"/>
                <w:szCs w:val="20"/>
              </w:rPr>
              <w:t>substanţă</w:t>
            </w:r>
            <w:proofErr w:type="spellEnd"/>
            <w:r w:rsidRPr="008535C4">
              <w:rPr>
                <w:sz w:val="20"/>
                <w:szCs w:val="20"/>
              </w:rPr>
              <w:t xml:space="preserve"> sau un amestec prezintă un pericol pentru sănătate sau pentru mediu, astfel cum se prevede în anexa I la prezentul regulament, producătorul, importatorul sau utilizatorul din aval pot efectua noi teste, cu </w:t>
            </w:r>
            <w:proofErr w:type="spellStart"/>
            <w:r w:rsidRPr="008535C4">
              <w:rPr>
                <w:sz w:val="20"/>
                <w:szCs w:val="20"/>
              </w:rPr>
              <w:t>condiţia</w:t>
            </w:r>
            <w:proofErr w:type="spellEnd"/>
            <w:r w:rsidRPr="008535C4">
              <w:rPr>
                <w:sz w:val="20"/>
                <w:szCs w:val="20"/>
              </w:rPr>
              <w:t xml:space="preserve"> să fi epuizat toate celelalte mijloace de </w:t>
            </w:r>
            <w:proofErr w:type="spellStart"/>
            <w:r w:rsidRPr="008535C4">
              <w:rPr>
                <w:sz w:val="20"/>
                <w:szCs w:val="20"/>
              </w:rPr>
              <w:t>obţinere</w:t>
            </w:r>
            <w:proofErr w:type="spellEnd"/>
            <w:r w:rsidRPr="008535C4">
              <w:rPr>
                <w:sz w:val="20"/>
                <w:szCs w:val="20"/>
              </w:rPr>
              <w:t xml:space="preserve"> a </w:t>
            </w:r>
            <w:proofErr w:type="spellStart"/>
            <w:r w:rsidRPr="008535C4">
              <w:rPr>
                <w:sz w:val="20"/>
                <w:szCs w:val="20"/>
              </w:rPr>
              <w:t>informaţiilor</w:t>
            </w:r>
            <w:proofErr w:type="spellEnd"/>
            <w:r w:rsidRPr="008535C4">
              <w:rPr>
                <w:sz w:val="20"/>
                <w:szCs w:val="20"/>
              </w:rPr>
              <w:t xml:space="preserve">, inclusiv prin aplicarea regulilor prevăzute în </w:t>
            </w:r>
            <w:proofErr w:type="spellStart"/>
            <w:r w:rsidRPr="008535C4">
              <w:rPr>
                <w:sz w:val="20"/>
                <w:szCs w:val="20"/>
              </w:rPr>
              <w:t>secţiunea</w:t>
            </w:r>
            <w:proofErr w:type="spellEnd"/>
            <w:r w:rsidRPr="008535C4">
              <w:rPr>
                <w:sz w:val="20"/>
                <w:szCs w:val="20"/>
              </w:rPr>
              <w:t xml:space="preserve"> 1 din anexa XI la Regulamentul (CE) nr. 1907/2006.</w:t>
            </w:r>
          </w:p>
        </w:tc>
        <w:tc>
          <w:tcPr>
            <w:tcW w:w="2236" w:type="pct"/>
            <w:tcBorders>
              <w:top w:val="single" w:sz="4" w:space="0" w:color="auto"/>
              <w:left w:val="single" w:sz="4" w:space="0" w:color="auto"/>
              <w:bottom w:val="single" w:sz="4" w:space="0" w:color="auto"/>
              <w:right w:val="single" w:sz="4" w:space="0" w:color="auto"/>
            </w:tcBorders>
          </w:tcPr>
          <w:p w14:paraId="09188E56" w14:textId="77777777" w:rsidR="008535C4" w:rsidRDefault="008535C4" w:rsidP="008535C4">
            <w:pPr>
              <w:spacing w:after="0"/>
              <w:ind w:firstLine="22"/>
              <w:rPr>
                <w:b/>
                <w:sz w:val="20"/>
                <w:szCs w:val="20"/>
                <w:lang w:val="ro-MD"/>
              </w:rPr>
            </w:pPr>
            <w:r w:rsidRPr="008535C4">
              <w:rPr>
                <w:b/>
                <w:bCs/>
                <w:sz w:val="20"/>
                <w:szCs w:val="20"/>
                <w:lang w:val="ro-MD"/>
              </w:rPr>
              <w:t>Articolul 10.</w:t>
            </w:r>
            <w:r w:rsidRPr="008535C4">
              <w:rPr>
                <w:b/>
                <w:sz w:val="20"/>
                <w:szCs w:val="20"/>
                <w:lang w:val="ro-MD"/>
              </w:rPr>
              <w:t> </w:t>
            </w:r>
            <w:r>
              <w:rPr>
                <w:b/>
                <w:sz w:val="20"/>
                <w:szCs w:val="20"/>
                <w:lang w:val="ro-MD"/>
              </w:rPr>
              <w:t>Legea nr. 277/2018 privind substanțele chimice</w:t>
            </w:r>
          </w:p>
          <w:p w14:paraId="3229F90A" w14:textId="2C1A5416" w:rsidR="008535C4" w:rsidRPr="008535C4" w:rsidRDefault="008535C4" w:rsidP="008535C4">
            <w:pPr>
              <w:spacing w:after="0"/>
              <w:ind w:firstLine="22"/>
              <w:rPr>
                <w:b/>
                <w:sz w:val="20"/>
                <w:szCs w:val="20"/>
                <w:lang w:val="ro-MD"/>
              </w:rPr>
            </w:pPr>
            <w:r w:rsidRPr="008535C4">
              <w:rPr>
                <w:b/>
                <w:sz w:val="20"/>
                <w:szCs w:val="20"/>
                <w:lang w:val="ro-MD"/>
              </w:rPr>
              <w:t>Drepturile și obligațiile Agenției Naționale</w:t>
            </w:r>
          </w:p>
          <w:p w14:paraId="0F43D299" w14:textId="77777777" w:rsidR="008535C4" w:rsidRPr="008535C4" w:rsidRDefault="008535C4" w:rsidP="008535C4">
            <w:pPr>
              <w:spacing w:after="0"/>
              <w:ind w:firstLine="22"/>
              <w:rPr>
                <w:bCs/>
                <w:sz w:val="20"/>
                <w:szCs w:val="20"/>
                <w:lang w:val="ro-MD"/>
              </w:rPr>
            </w:pPr>
            <w:r w:rsidRPr="008535C4">
              <w:rPr>
                <w:bCs/>
                <w:sz w:val="20"/>
                <w:szCs w:val="20"/>
                <w:lang w:val="ro-MD"/>
              </w:rPr>
              <w:t>(1) Agenția Națională are dreptul:</w:t>
            </w:r>
          </w:p>
          <w:p w14:paraId="7CF21B28" w14:textId="530688D3" w:rsidR="00DC7C28" w:rsidRPr="00CD61B0" w:rsidRDefault="008535C4" w:rsidP="005A5300">
            <w:pPr>
              <w:spacing w:after="0"/>
              <w:ind w:firstLine="22"/>
              <w:rPr>
                <w:b/>
                <w:sz w:val="20"/>
                <w:szCs w:val="20"/>
              </w:rPr>
            </w:pPr>
            <w:r w:rsidRPr="008535C4">
              <w:rPr>
                <w:bCs/>
                <w:sz w:val="20"/>
                <w:szCs w:val="20"/>
              </w:rPr>
              <w:t>d) să solicite producătorilor sau importatorilor efectuarea testărilor suplimentare pentru a evalua proprietățile periculoase ale substanțelor și amestecurilor chimice în modul stabilit de Guvern;</w:t>
            </w:r>
          </w:p>
        </w:tc>
        <w:tc>
          <w:tcPr>
            <w:tcW w:w="560" w:type="pct"/>
            <w:tcBorders>
              <w:top w:val="single" w:sz="4" w:space="0" w:color="auto"/>
              <w:left w:val="single" w:sz="4" w:space="0" w:color="auto"/>
              <w:bottom w:val="single" w:sz="4" w:space="0" w:color="auto"/>
              <w:right w:val="single" w:sz="4" w:space="0" w:color="auto"/>
            </w:tcBorders>
          </w:tcPr>
          <w:p w14:paraId="6F08D8E5" w14:textId="378F379F" w:rsidR="00DC7C28" w:rsidRDefault="008535C4"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4175C3B3" w14:textId="77777777" w:rsidR="00DC7C28" w:rsidRPr="00CD61B0" w:rsidRDefault="00DC7C28" w:rsidP="005A5300">
            <w:pPr>
              <w:spacing w:after="0"/>
              <w:ind w:firstLine="22"/>
              <w:rPr>
                <w:b/>
                <w:sz w:val="20"/>
                <w:szCs w:val="20"/>
              </w:rPr>
            </w:pPr>
          </w:p>
        </w:tc>
      </w:tr>
      <w:tr w:rsidR="00DC7C28" w:rsidRPr="00CD61B0" w14:paraId="4BB3244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FABFA47" w14:textId="39886F34" w:rsidR="00DC7C28" w:rsidRPr="00CD4D3A" w:rsidRDefault="00CD4D3A" w:rsidP="005A5300">
            <w:pPr>
              <w:spacing w:before="120"/>
              <w:rPr>
                <w:sz w:val="20"/>
                <w:szCs w:val="20"/>
              </w:rPr>
            </w:pPr>
            <w:r w:rsidRPr="00CD4D3A">
              <w:rPr>
                <w:sz w:val="20"/>
                <w:szCs w:val="20"/>
              </w:rPr>
              <w:t xml:space="preserve">(2) Pentru a stabili dacă o </w:t>
            </w:r>
            <w:proofErr w:type="spellStart"/>
            <w:r w:rsidRPr="00CD4D3A">
              <w:rPr>
                <w:sz w:val="20"/>
                <w:szCs w:val="20"/>
              </w:rPr>
              <w:t>substanţă</w:t>
            </w:r>
            <w:proofErr w:type="spellEnd"/>
            <w:r w:rsidRPr="00CD4D3A">
              <w:rPr>
                <w:sz w:val="20"/>
                <w:szCs w:val="20"/>
              </w:rPr>
              <w:t xml:space="preserve"> sau un amestec prezintă vreunul dintre pericolele fizice </w:t>
            </w:r>
            <w:proofErr w:type="spellStart"/>
            <w:r w:rsidRPr="00CD4D3A">
              <w:rPr>
                <w:sz w:val="20"/>
                <w:szCs w:val="20"/>
              </w:rPr>
              <w:t>menţionate</w:t>
            </w:r>
            <w:proofErr w:type="spellEnd"/>
            <w:r w:rsidRPr="00CD4D3A">
              <w:rPr>
                <w:sz w:val="20"/>
                <w:szCs w:val="20"/>
              </w:rPr>
              <w:t xml:space="preserve"> în partea 2 din anexa I, producătorul, importatorul sau utilizatorul din aval trebuie să efectueze testele cerute în partea respectivă, cu </w:t>
            </w:r>
            <w:proofErr w:type="spellStart"/>
            <w:r w:rsidRPr="00CD4D3A">
              <w:rPr>
                <w:sz w:val="20"/>
                <w:szCs w:val="20"/>
              </w:rPr>
              <w:t>excepţia</w:t>
            </w:r>
            <w:proofErr w:type="spellEnd"/>
            <w:r w:rsidRPr="00CD4D3A">
              <w:rPr>
                <w:sz w:val="20"/>
                <w:szCs w:val="20"/>
              </w:rPr>
              <w:t xml:space="preserve"> cazului în care există deja </w:t>
            </w:r>
            <w:proofErr w:type="spellStart"/>
            <w:r w:rsidRPr="00CD4D3A">
              <w:rPr>
                <w:sz w:val="20"/>
                <w:szCs w:val="20"/>
              </w:rPr>
              <w:t>informaţii</w:t>
            </w:r>
            <w:proofErr w:type="spellEnd"/>
            <w:r w:rsidRPr="00CD4D3A">
              <w:rPr>
                <w:sz w:val="20"/>
                <w:szCs w:val="20"/>
              </w:rPr>
              <w:t xml:space="preserve"> adecvate și fiabile.</w:t>
            </w:r>
          </w:p>
        </w:tc>
        <w:tc>
          <w:tcPr>
            <w:tcW w:w="2236" w:type="pct"/>
            <w:tcBorders>
              <w:top w:val="single" w:sz="4" w:space="0" w:color="auto"/>
              <w:left w:val="single" w:sz="4" w:space="0" w:color="auto"/>
              <w:bottom w:val="single" w:sz="4" w:space="0" w:color="auto"/>
              <w:right w:val="single" w:sz="4" w:space="0" w:color="auto"/>
            </w:tcBorders>
          </w:tcPr>
          <w:p w14:paraId="23AD47B1" w14:textId="77777777" w:rsidR="00DC7C28" w:rsidRPr="00CD61B0" w:rsidRDefault="00DC7C28"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9A4193B" w14:textId="49BFABC3" w:rsidR="00DC7C28" w:rsidRDefault="00CD4D3A"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768D4A9" w14:textId="77777777" w:rsidR="00DC7C28" w:rsidRPr="00CD61B0" w:rsidRDefault="00DC7C28" w:rsidP="005A5300">
            <w:pPr>
              <w:spacing w:after="0"/>
              <w:ind w:firstLine="22"/>
              <w:rPr>
                <w:b/>
                <w:sz w:val="20"/>
                <w:szCs w:val="20"/>
              </w:rPr>
            </w:pPr>
          </w:p>
        </w:tc>
      </w:tr>
      <w:tr w:rsidR="008535C4" w:rsidRPr="00CD61B0" w14:paraId="2A04273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D5423CC" w14:textId="77777777" w:rsidR="00CD4D3A" w:rsidRDefault="00CD4D3A" w:rsidP="005A5300">
            <w:pPr>
              <w:spacing w:before="120"/>
              <w:rPr>
                <w:sz w:val="20"/>
                <w:szCs w:val="20"/>
              </w:rPr>
            </w:pPr>
            <w:r w:rsidRPr="00CD4D3A">
              <w:rPr>
                <w:sz w:val="20"/>
                <w:szCs w:val="20"/>
              </w:rPr>
              <w:t xml:space="preserve">(3) Testele </w:t>
            </w:r>
            <w:proofErr w:type="spellStart"/>
            <w:r w:rsidRPr="00CD4D3A">
              <w:rPr>
                <w:sz w:val="20"/>
                <w:szCs w:val="20"/>
              </w:rPr>
              <w:t>menţionate</w:t>
            </w:r>
            <w:proofErr w:type="spellEnd"/>
            <w:r w:rsidRPr="00CD4D3A">
              <w:rPr>
                <w:sz w:val="20"/>
                <w:szCs w:val="20"/>
              </w:rPr>
              <w:t xml:space="preserve"> la alineatul (1) trebuie să fie efectuate în conformitate cu una dintre metodele următoare:</w:t>
            </w:r>
          </w:p>
          <w:p w14:paraId="6D3C73C7" w14:textId="77777777" w:rsidR="00CD4D3A" w:rsidRDefault="00CD4D3A" w:rsidP="005A5300">
            <w:pPr>
              <w:spacing w:before="120"/>
              <w:rPr>
                <w:sz w:val="20"/>
                <w:szCs w:val="20"/>
              </w:rPr>
            </w:pPr>
            <w:r w:rsidRPr="00CD4D3A">
              <w:rPr>
                <w:sz w:val="20"/>
                <w:szCs w:val="20"/>
              </w:rPr>
              <w:t xml:space="preserve">(a) metodele de testare </w:t>
            </w:r>
            <w:proofErr w:type="spellStart"/>
            <w:r w:rsidRPr="00CD4D3A">
              <w:rPr>
                <w:sz w:val="20"/>
                <w:szCs w:val="20"/>
              </w:rPr>
              <w:t>menţionate</w:t>
            </w:r>
            <w:proofErr w:type="spellEnd"/>
            <w:r w:rsidRPr="00CD4D3A">
              <w:rPr>
                <w:sz w:val="20"/>
                <w:szCs w:val="20"/>
              </w:rPr>
              <w:t xml:space="preserve"> la articolul 13 alineatul (3) din Regulamentul (CE) nr. 1907/2006; sau </w:t>
            </w:r>
          </w:p>
          <w:p w14:paraId="6C7B80C6" w14:textId="4E74ADCD" w:rsidR="008535C4" w:rsidRPr="00CD4D3A" w:rsidRDefault="00CD4D3A" w:rsidP="005A5300">
            <w:pPr>
              <w:spacing w:before="120"/>
              <w:rPr>
                <w:sz w:val="20"/>
                <w:szCs w:val="20"/>
              </w:rPr>
            </w:pPr>
            <w:r w:rsidRPr="00CD4D3A">
              <w:rPr>
                <w:sz w:val="20"/>
                <w:szCs w:val="20"/>
              </w:rPr>
              <w:lastRenderedPageBreak/>
              <w:t xml:space="preserve">(b) principii </w:t>
            </w:r>
            <w:proofErr w:type="spellStart"/>
            <w:r w:rsidRPr="00CD4D3A">
              <w:rPr>
                <w:sz w:val="20"/>
                <w:szCs w:val="20"/>
              </w:rPr>
              <w:t>știinţifice</w:t>
            </w:r>
            <w:proofErr w:type="spellEnd"/>
            <w:r w:rsidRPr="00CD4D3A">
              <w:rPr>
                <w:sz w:val="20"/>
                <w:szCs w:val="20"/>
              </w:rPr>
              <w:t xml:space="preserve"> solide recunoscute la nivel </w:t>
            </w:r>
            <w:proofErr w:type="spellStart"/>
            <w:r w:rsidRPr="00CD4D3A">
              <w:rPr>
                <w:sz w:val="20"/>
                <w:szCs w:val="20"/>
              </w:rPr>
              <w:t>internaţional</w:t>
            </w:r>
            <w:proofErr w:type="spellEnd"/>
            <w:r w:rsidRPr="00CD4D3A">
              <w:rPr>
                <w:sz w:val="20"/>
                <w:szCs w:val="20"/>
              </w:rPr>
              <w:t xml:space="preserve"> sau metode validate în conformitate cu proceduri </w:t>
            </w:r>
            <w:proofErr w:type="spellStart"/>
            <w:r w:rsidRPr="00CD4D3A">
              <w:rPr>
                <w:sz w:val="20"/>
                <w:szCs w:val="20"/>
              </w:rPr>
              <w:t>internaţionale</w:t>
            </w:r>
            <w:proofErr w:type="spellEnd"/>
            <w:r w:rsidRPr="00CD4D3A">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59082816" w14:textId="77777777" w:rsidR="008535C4" w:rsidRPr="00CD61B0" w:rsidRDefault="008535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8F6AD15" w14:textId="2471AA6C" w:rsidR="008535C4" w:rsidRDefault="00CD4D3A"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A5AD759" w14:textId="77777777" w:rsidR="008535C4" w:rsidRPr="00CD61B0" w:rsidRDefault="008535C4" w:rsidP="005A5300">
            <w:pPr>
              <w:spacing w:after="0"/>
              <w:ind w:firstLine="22"/>
              <w:rPr>
                <w:b/>
                <w:sz w:val="20"/>
                <w:szCs w:val="20"/>
              </w:rPr>
            </w:pPr>
          </w:p>
        </w:tc>
      </w:tr>
      <w:tr w:rsidR="008535C4" w:rsidRPr="00CD61B0" w14:paraId="65B2851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CFAD389" w14:textId="2A853010" w:rsidR="008535C4" w:rsidRPr="0050152F" w:rsidRDefault="0050152F" w:rsidP="005A5300">
            <w:pPr>
              <w:spacing w:before="120"/>
              <w:rPr>
                <w:sz w:val="20"/>
                <w:szCs w:val="20"/>
              </w:rPr>
            </w:pPr>
            <w:r w:rsidRPr="0050152F">
              <w:rPr>
                <w:sz w:val="20"/>
                <w:szCs w:val="20"/>
              </w:rPr>
              <w:t xml:space="preserve">(4) Atunci când producătorul, importatorul sau utilizatorul din aval efectuează noi teste și analize </w:t>
            </w:r>
            <w:proofErr w:type="spellStart"/>
            <w:r w:rsidRPr="0050152F">
              <w:rPr>
                <w:sz w:val="20"/>
                <w:szCs w:val="20"/>
              </w:rPr>
              <w:t>ecotoxicologice</w:t>
            </w:r>
            <w:proofErr w:type="spellEnd"/>
            <w:r w:rsidRPr="0050152F">
              <w:rPr>
                <w:sz w:val="20"/>
                <w:szCs w:val="20"/>
              </w:rPr>
              <w:t xml:space="preserve"> sau toxicologice, acestea se realizează în conformitate cu articolul 13 alineatul (4) din Regula </w:t>
            </w:r>
            <w:proofErr w:type="spellStart"/>
            <w:r w:rsidRPr="0050152F">
              <w:rPr>
                <w:sz w:val="20"/>
                <w:szCs w:val="20"/>
              </w:rPr>
              <w:t>mentul</w:t>
            </w:r>
            <w:proofErr w:type="spellEnd"/>
            <w:r w:rsidRPr="0050152F">
              <w:rPr>
                <w:sz w:val="20"/>
                <w:szCs w:val="20"/>
              </w:rPr>
              <w:t xml:space="preserve"> (CE) nr. 1907/2006.</w:t>
            </w:r>
          </w:p>
        </w:tc>
        <w:tc>
          <w:tcPr>
            <w:tcW w:w="2236" w:type="pct"/>
            <w:tcBorders>
              <w:top w:val="single" w:sz="4" w:space="0" w:color="auto"/>
              <w:left w:val="single" w:sz="4" w:space="0" w:color="auto"/>
              <w:bottom w:val="single" w:sz="4" w:space="0" w:color="auto"/>
              <w:right w:val="single" w:sz="4" w:space="0" w:color="auto"/>
            </w:tcBorders>
          </w:tcPr>
          <w:p w14:paraId="1D92259C" w14:textId="77777777" w:rsidR="008535C4" w:rsidRPr="00CD61B0" w:rsidRDefault="008535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AB9884C" w14:textId="65C04001" w:rsidR="008535C4" w:rsidRDefault="0050152F"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AAE8F0C" w14:textId="77777777" w:rsidR="008535C4" w:rsidRPr="00CD61B0" w:rsidRDefault="008535C4" w:rsidP="005A5300">
            <w:pPr>
              <w:spacing w:after="0"/>
              <w:ind w:firstLine="22"/>
              <w:rPr>
                <w:b/>
                <w:sz w:val="20"/>
                <w:szCs w:val="20"/>
              </w:rPr>
            </w:pPr>
          </w:p>
        </w:tc>
      </w:tr>
      <w:tr w:rsidR="008535C4" w:rsidRPr="00CD61B0" w14:paraId="1BE6C51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4D1324A" w14:textId="4DC6EF6B" w:rsidR="008535C4" w:rsidRPr="0050152F" w:rsidRDefault="0050152F" w:rsidP="005A5300">
            <w:pPr>
              <w:spacing w:before="120"/>
              <w:rPr>
                <w:sz w:val="20"/>
                <w:szCs w:val="20"/>
              </w:rPr>
            </w:pPr>
            <w:r w:rsidRPr="0050152F">
              <w:rPr>
                <w:sz w:val="20"/>
                <w:szCs w:val="20"/>
              </w:rPr>
              <w:t>(5) Atunci când se efectuează teste noi pentru pericole fizice în sensul prezentului regulament, acestea se realizează cel târziu începând cu 1 ianuarie 2014, în conformitate cu un sistem de calitate relevant recunoscut sau de către laboratoare care sunt conforme cu un standard relevant recunoscut.</w:t>
            </w:r>
          </w:p>
        </w:tc>
        <w:tc>
          <w:tcPr>
            <w:tcW w:w="2236" w:type="pct"/>
            <w:tcBorders>
              <w:top w:val="single" w:sz="4" w:space="0" w:color="auto"/>
              <w:left w:val="single" w:sz="4" w:space="0" w:color="auto"/>
              <w:bottom w:val="single" w:sz="4" w:space="0" w:color="auto"/>
              <w:right w:val="single" w:sz="4" w:space="0" w:color="auto"/>
            </w:tcBorders>
          </w:tcPr>
          <w:p w14:paraId="188344D6" w14:textId="77777777" w:rsidR="008535C4" w:rsidRPr="00CD61B0" w:rsidRDefault="008535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EF47445" w14:textId="3386626F" w:rsidR="008535C4" w:rsidRDefault="0050152F"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31D738E" w14:textId="77777777" w:rsidR="008535C4" w:rsidRPr="00CD61B0" w:rsidRDefault="008535C4" w:rsidP="005A5300">
            <w:pPr>
              <w:spacing w:after="0"/>
              <w:ind w:firstLine="22"/>
              <w:rPr>
                <w:b/>
                <w:sz w:val="20"/>
                <w:szCs w:val="20"/>
              </w:rPr>
            </w:pPr>
          </w:p>
        </w:tc>
      </w:tr>
      <w:tr w:rsidR="008535C4" w:rsidRPr="00CD61B0" w14:paraId="2A3F2BC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3E2E031" w14:textId="1E95EDAC" w:rsidR="008535C4" w:rsidRPr="0050152F" w:rsidRDefault="0050152F" w:rsidP="005A5300">
            <w:pPr>
              <w:spacing w:before="120"/>
              <w:rPr>
                <w:sz w:val="20"/>
                <w:szCs w:val="20"/>
              </w:rPr>
            </w:pPr>
            <w:r w:rsidRPr="0050152F">
              <w:rPr>
                <w:sz w:val="20"/>
                <w:szCs w:val="20"/>
              </w:rPr>
              <w:t>(5) Atunci când se efectuează teste noi pentru pericole fizice în sensul prezentului regulament, acestea se realizează cel târziu începând cu 1 ianuarie 2014, în conformitate cu un sistem de calitate relevant recunoscut sau de către laboratoare care sunt conforme cu un standard relevant recunoscut.</w:t>
            </w:r>
          </w:p>
        </w:tc>
        <w:tc>
          <w:tcPr>
            <w:tcW w:w="2236" w:type="pct"/>
            <w:tcBorders>
              <w:top w:val="single" w:sz="4" w:space="0" w:color="auto"/>
              <w:left w:val="single" w:sz="4" w:space="0" w:color="auto"/>
              <w:bottom w:val="single" w:sz="4" w:space="0" w:color="auto"/>
              <w:right w:val="single" w:sz="4" w:space="0" w:color="auto"/>
            </w:tcBorders>
          </w:tcPr>
          <w:p w14:paraId="11BFB229" w14:textId="77777777" w:rsidR="008535C4" w:rsidRPr="00CD61B0" w:rsidRDefault="008535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2229A20" w14:textId="1C11BEB0" w:rsidR="008535C4" w:rsidRDefault="0050152F"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47F7F31" w14:textId="77777777" w:rsidR="008535C4" w:rsidRPr="00CD61B0" w:rsidRDefault="008535C4" w:rsidP="005A5300">
            <w:pPr>
              <w:spacing w:after="0"/>
              <w:ind w:firstLine="22"/>
              <w:rPr>
                <w:b/>
                <w:sz w:val="20"/>
                <w:szCs w:val="20"/>
              </w:rPr>
            </w:pPr>
          </w:p>
        </w:tc>
      </w:tr>
      <w:tr w:rsidR="008535C4" w:rsidRPr="00CD61B0" w14:paraId="0B35E6D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D590BEB" w14:textId="77777777" w:rsidR="008F13C5" w:rsidRPr="008F13C5" w:rsidRDefault="008F13C5" w:rsidP="005A5300">
            <w:pPr>
              <w:spacing w:before="120"/>
              <w:rPr>
                <w:b/>
                <w:bCs/>
                <w:sz w:val="20"/>
                <w:szCs w:val="20"/>
              </w:rPr>
            </w:pPr>
            <w:r w:rsidRPr="008F13C5">
              <w:rPr>
                <w:b/>
                <w:bCs/>
                <w:sz w:val="20"/>
                <w:szCs w:val="20"/>
              </w:rPr>
              <w:t xml:space="preserve">CAPITOLUL 2 Evaluarea </w:t>
            </w:r>
            <w:proofErr w:type="spellStart"/>
            <w:r w:rsidRPr="008F13C5">
              <w:rPr>
                <w:b/>
                <w:bCs/>
                <w:sz w:val="20"/>
                <w:szCs w:val="20"/>
              </w:rPr>
              <w:t>informaţiilor</w:t>
            </w:r>
            <w:proofErr w:type="spellEnd"/>
            <w:r w:rsidRPr="008F13C5">
              <w:rPr>
                <w:b/>
                <w:bCs/>
                <w:sz w:val="20"/>
                <w:szCs w:val="20"/>
              </w:rPr>
              <w:t xml:space="preserve"> cu privire la pericole și decizia privind clasificarea </w:t>
            </w:r>
          </w:p>
          <w:p w14:paraId="28061CBA" w14:textId="0D88CF3C" w:rsidR="008F13C5" w:rsidRPr="008F13C5" w:rsidRDefault="008F13C5" w:rsidP="005A5300">
            <w:pPr>
              <w:spacing w:before="120"/>
              <w:rPr>
                <w:b/>
                <w:bCs/>
                <w:sz w:val="20"/>
                <w:szCs w:val="20"/>
              </w:rPr>
            </w:pPr>
            <w:r w:rsidRPr="008F13C5">
              <w:rPr>
                <w:b/>
                <w:bCs/>
                <w:sz w:val="20"/>
                <w:szCs w:val="20"/>
              </w:rPr>
              <w:t xml:space="preserve">Articolul 9. Evaluarea </w:t>
            </w:r>
            <w:proofErr w:type="spellStart"/>
            <w:r w:rsidRPr="008F13C5">
              <w:rPr>
                <w:b/>
                <w:bCs/>
                <w:sz w:val="20"/>
                <w:szCs w:val="20"/>
              </w:rPr>
              <w:t>informaţiilor</w:t>
            </w:r>
            <w:proofErr w:type="spellEnd"/>
            <w:r w:rsidRPr="008F13C5">
              <w:rPr>
                <w:b/>
                <w:bCs/>
                <w:sz w:val="20"/>
                <w:szCs w:val="20"/>
              </w:rPr>
              <w:t xml:space="preserve"> cu privire la pericolele prezentate de </w:t>
            </w:r>
            <w:proofErr w:type="spellStart"/>
            <w:r w:rsidRPr="008F13C5">
              <w:rPr>
                <w:b/>
                <w:bCs/>
                <w:sz w:val="20"/>
                <w:szCs w:val="20"/>
              </w:rPr>
              <w:t>substanţe</w:t>
            </w:r>
            <w:proofErr w:type="spellEnd"/>
            <w:r w:rsidRPr="008F13C5">
              <w:rPr>
                <w:b/>
                <w:bCs/>
                <w:sz w:val="20"/>
                <w:szCs w:val="20"/>
              </w:rPr>
              <w:t xml:space="preserve"> și amestecuri </w:t>
            </w:r>
          </w:p>
          <w:p w14:paraId="313DD144" w14:textId="4C2AFBAE" w:rsidR="008535C4" w:rsidRPr="008F13C5" w:rsidRDefault="008F13C5" w:rsidP="005A5300">
            <w:pPr>
              <w:spacing w:before="120"/>
              <w:rPr>
                <w:sz w:val="20"/>
                <w:szCs w:val="20"/>
              </w:rPr>
            </w:pPr>
            <w:r w:rsidRPr="008F13C5">
              <w:rPr>
                <w:sz w:val="20"/>
                <w:szCs w:val="20"/>
              </w:rPr>
              <w:t xml:space="preserve">(1) Producătorii, importatorii și utilizatorii din aval ai unei </w:t>
            </w:r>
            <w:proofErr w:type="spellStart"/>
            <w:r w:rsidRPr="008F13C5">
              <w:rPr>
                <w:sz w:val="20"/>
                <w:szCs w:val="20"/>
              </w:rPr>
              <w:t>substanţe</w:t>
            </w:r>
            <w:proofErr w:type="spellEnd"/>
            <w:r w:rsidRPr="008F13C5">
              <w:rPr>
                <w:sz w:val="20"/>
                <w:szCs w:val="20"/>
              </w:rPr>
              <w:t xml:space="preserve"> sau ai unui amestec evaluează </w:t>
            </w:r>
            <w:proofErr w:type="spellStart"/>
            <w:r w:rsidRPr="008F13C5">
              <w:rPr>
                <w:sz w:val="20"/>
                <w:szCs w:val="20"/>
              </w:rPr>
              <w:t>informaţiile</w:t>
            </w:r>
            <w:proofErr w:type="spellEnd"/>
            <w:r w:rsidRPr="008F13C5">
              <w:rPr>
                <w:sz w:val="20"/>
                <w:szCs w:val="20"/>
              </w:rPr>
              <w:t xml:space="preserve"> identificate în conformitate cu capitolul 1 din prezentul titlu, aplicându-le criteriile de clasificare pentru fiecare clasă de pericol sau </w:t>
            </w:r>
            <w:proofErr w:type="spellStart"/>
            <w:r w:rsidRPr="008F13C5">
              <w:rPr>
                <w:sz w:val="20"/>
                <w:szCs w:val="20"/>
              </w:rPr>
              <w:t>diferenţiere</w:t>
            </w:r>
            <w:proofErr w:type="spellEnd"/>
            <w:r w:rsidRPr="008F13C5">
              <w:rPr>
                <w:sz w:val="20"/>
                <w:szCs w:val="20"/>
              </w:rPr>
              <w:t xml:space="preserve"> inclusă în </w:t>
            </w:r>
            <w:proofErr w:type="spellStart"/>
            <w:r w:rsidRPr="008F13C5">
              <w:rPr>
                <w:sz w:val="20"/>
                <w:szCs w:val="20"/>
              </w:rPr>
              <w:t>părţile</w:t>
            </w:r>
            <w:proofErr w:type="spellEnd"/>
            <w:r w:rsidRPr="008F13C5">
              <w:rPr>
                <w:sz w:val="20"/>
                <w:szCs w:val="20"/>
              </w:rPr>
              <w:t xml:space="preserve"> 2-5 din anexa I, pentru a stabili pericolele prezentate de </w:t>
            </w:r>
            <w:proofErr w:type="spellStart"/>
            <w:r w:rsidRPr="008F13C5">
              <w:rPr>
                <w:sz w:val="20"/>
                <w:szCs w:val="20"/>
              </w:rPr>
              <w:t>substanţă</w:t>
            </w:r>
            <w:proofErr w:type="spellEnd"/>
            <w:r w:rsidRPr="008F13C5">
              <w:rPr>
                <w:sz w:val="20"/>
                <w:szCs w:val="20"/>
              </w:rPr>
              <w:t xml:space="preserve"> sau de amestec.</w:t>
            </w:r>
          </w:p>
        </w:tc>
        <w:tc>
          <w:tcPr>
            <w:tcW w:w="2236" w:type="pct"/>
            <w:tcBorders>
              <w:top w:val="single" w:sz="4" w:space="0" w:color="auto"/>
              <w:left w:val="single" w:sz="4" w:space="0" w:color="auto"/>
              <w:bottom w:val="single" w:sz="4" w:space="0" w:color="auto"/>
              <w:right w:val="single" w:sz="4" w:space="0" w:color="auto"/>
            </w:tcBorders>
          </w:tcPr>
          <w:p w14:paraId="2B91DEF8" w14:textId="77777777" w:rsidR="008535C4" w:rsidRPr="00CD61B0" w:rsidRDefault="008535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6238B97" w14:textId="0257FBDA" w:rsidR="008535C4" w:rsidRDefault="0085235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CAEDBDF" w14:textId="77777777" w:rsidR="008535C4" w:rsidRPr="00CD61B0" w:rsidRDefault="008535C4" w:rsidP="005A5300">
            <w:pPr>
              <w:spacing w:after="0"/>
              <w:ind w:firstLine="22"/>
              <w:rPr>
                <w:b/>
                <w:sz w:val="20"/>
                <w:szCs w:val="20"/>
              </w:rPr>
            </w:pPr>
          </w:p>
        </w:tc>
      </w:tr>
      <w:tr w:rsidR="008535C4" w:rsidRPr="00CD61B0" w14:paraId="154A2A4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B014D28" w14:textId="6B1ECB41" w:rsidR="008535C4" w:rsidRPr="0085235B" w:rsidRDefault="0085235B" w:rsidP="005A5300">
            <w:pPr>
              <w:spacing w:before="120"/>
              <w:rPr>
                <w:sz w:val="20"/>
                <w:szCs w:val="20"/>
              </w:rPr>
            </w:pPr>
            <w:r w:rsidRPr="0085235B">
              <w:rPr>
                <w:sz w:val="20"/>
                <w:szCs w:val="20"/>
              </w:rPr>
              <w:lastRenderedPageBreak/>
              <w:t xml:space="preserve">(2) La evaluarea datelor de testare disponibile pentru o </w:t>
            </w:r>
            <w:proofErr w:type="spellStart"/>
            <w:r w:rsidRPr="0085235B">
              <w:rPr>
                <w:sz w:val="20"/>
                <w:szCs w:val="20"/>
              </w:rPr>
              <w:t>substanţă</w:t>
            </w:r>
            <w:proofErr w:type="spellEnd"/>
            <w:r w:rsidRPr="0085235B">
              <w:rPr>
                <w:sz w:val="20"/>
                <w:szCs w:val="20"/>
              </w:rPr>
              <w:t xml:space="preserve"> sau un amestec, care au fost </w:t>
            </w:r>
            <w:proofErr w:type="spellStart"/>
            <w:r w:rsidRPr="0085235B">
              <w:rPr>
                <w:sz w:val="20"/>
                <w:szCs w:val="20"/>
              </w:rPr>
              <w:t>obţinute</w:t>
            </w:r>
            <w:proofErr w:type="spellEnd"/>
            <w:r w:rsidRPr="0085235B">
              <w:rPr>
                <w:sz w:val="20"/>
                <w:szCs w:val="20"/>
              </w:rPr>
              <w:t xml:space="preserve"> prin aplicarea altor metode de testare decât cele </w:t>
            </w:r>
            <w:proofErr w:type="spellStart"/>
            <w:r w:rsidRPr="0085235B">
              <w:rPr>
                <w:sz w:val="20"/>
                <w:szCs w:val="20"/>
              </w:rPr>
              <w:t>menţionate</w:t>
            </w:r>
            <w:proofErr w:type="spellEnd"/>
            <w:r w:rsidRPr="0085235B">
              <w:rPr>
                <w:sz w:val="20"/>
                <w:szCs w:val="20"/>
              </w:rPr>
              <w:t xml:space="preserve"> la articolul 8 alineatul (3), producătorii, </w:t>
            </w:r>
            <w:proofErr w:type="spellStart"/>
            <w:r w:rsidRPr="0085235B">
              <w:rPr>
                <w:sz w:val="20"/>
                <w:szCs w:val="20"/>
              </w:rPr>
              <w:t>impor</w:t>
            </w:r>
            <w:proofErr w:type="spellEnd"/>
            <w:r w:rsidRPr="0085235B">
              <w:rPr>
                <w:sz w:val="20"/>
                <w:szCs w:val="20"/>
              </w:rPr>
              <w:t xml:space="preserve"> </w:t>
            </w:r>
            <w:proofErr w:type="spellStart"/>
            <w:r w:rsidRPr="0085235B">
              <w:rPr>
                <w:sz w:val="20"/>
                <w:szCs w:val="20"/>
              </w:rPr>
              <w:t>tatorii</w:t>
            </w:r>
            <w:proofErr w:type="spellEnd"/>
            <w:r w:rsidRPr="0085235B">
              <w:rPr>
                <w:sz w:val="20"/>
                <w:szCs w:val="20"/>
              </w:rPr>
              <w:t xml:space="preserve"> și utilizatorii din aval compară metodele de testare utilizate cu cele indicate la articolul </w:t>
            </w:r>
            <w:proofErr w:type="spellStart"/>
            <w:r w:rsidRPr="0085235B">
              <w:rPr>
                <w:sz w:val="20"/>
                <w:szCs w:val="20"/>
              </w:rPr>
              <w:t>menţionat</w:t>
            </w:r>
            <w:proofErr w:type="spellEnd"/>
            <w:r w:rsidRPr="0085235B">
              <w:rPr>
                <w:sz w:val="20"/>
                <w:szCs w:val="20"/>
              </w:rPr>
              <w:t xml:space="preserve"> anterior pentru a stabili dacă utilizarea respectivelor metode de testare afectează evaluarea </w:t>
            </w:r>
            <w:proofErr w:type="spellStart"/>
            <w:r w:rsidRPr="0085235B">
              <w:rPr>
                <w:sz w:val="20"/>
                <w:szCs w:val="20"/>
              </w:rPr>
              <w:t>menţionată</w:t>
            </w:r>
            <w:proofErr w:type="spellEnd"/>
            <w:r w:rsidRPr="0085235B">
              <w:rPr>
                <w:sz w:val="20"/>
                <w:szCs w:val="20"/>
              </w:rPr>
              <w:t xml:space="preserve"> la alineatul (1) din prezentul articol.</w:t>
            </w:r>
          </w:p>
        </w:tc>
        <w:tc>
          <w:tcPr>
            <w:tcW w:w="2236" w:type="pct"/>
            <w:tcBorders>
              <w:top w:val="single" w:sz="4" w:space="0" w:color="auto"/>
              <w:left w:val="single" w:sz="4" w:space="0" w:color="auto"/>
              <w:bottom w:val="single" w:sz="4" w:space="0" w:color="auto"/>
              <w:right w:val="single" w:sz="4" w:space="0" w:color="auto"/>
            </w:tcBorders>
          </w:tcPr>
          <w:p w14:paraId="6BF9BF9C" w14:textId="77777777" w:rsidR="008535C4" w:rsidRPr="00CD61B0" w:rsidRDefault="008535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738B9D5" w14:textId="04659B03" w:rsidR="008535C4" w:rsidRDefault="0085235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63E0B75" w14:textId="77777777" w:rsidR="008535C4" w:rsidRPr="00CD61B0" w:rsidRDefault="008535C4" w:rsidP="005A5300">
            <w:pPr>
              <w:spacing w:after="0"/>
              <w:ind w:firstLine="22"/>
              <w:rPr>
                <w:b/>
                <w:sz w:val="20"/>
                <w:szCs w:val="20"/>
              </w:rPr>
            </w:pPr>
          </w:p>
        </w:tc>
      </w:tr>
      <w:tr w:rsidR="008535C4" w:rsidRPr="00CD61B0" w14:paraId="154066E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6EA9B3D" w14:textId="38AFB44A" w:rsidR="008535C4" w:rsidRPr="0085235B" w:rsidRDefault="0085235B" w:rsidP="005A5300">
            <w:pPr>
              <w:spacing w:before="120"/>
              <w:rPr>
                <w:sz w:val="20"/>
                <w:szCs w:val="20"/>
              </w:rPr>
            </w:pPr>
            <w:r w:rsidRPr="0085235B">
              <w:rPr>
                <w:sz w:val="20"/>
                <w:szCs w:val="20"/>
              </w:rPr>
              <w:t xml:space="preserve">(3) În cazul în care criteriile </w:t>
            </w:r>
            <w:proofErr w:type="spellStart"/>
            <w:r w:rsidRPr="0085235B">
              <w:rPr>
                <w:sz w:val="20"/>
                <w:szCs w:val="20"/>
              </w:rPr>
              <w:t>menţionate</w:t>
            </w:r>
            <w:proofErr w:type="spellEnd"/>
            <w:r w:rsidRPr="0085235B">
              <w:rPr>
                <w:sz w:val="20"/>
                <w:szCs w:val="20"/>
              </w:rPr>
              <w:t xml:space="preserve"> la alineatul (1) nu pot fi aplicate în mod direct </w:t>
            </w:r>
            <w:proofErr w:type="spellStart"/>
            <w:r w:rsidRPr="0085235B">
              <w:rPr>
                <w:sz w:val="20"/>
                <w:szCs w:val="20"/>
              </w:rPr>
              <w:t>informaţiilor</w:t>
            </w:r>
            <w:proofErr w:type="spellEnd"/>
            <w:r w:rsidRPr="0085235B">
              <w:rPr>
                <w:sz w:val="20"/>
                <w:szCs w:val="20"/>
              </w:rPr>
              <w:t xml:space="preserve"> disponibile identificate, producă </w:t>
            </w:r>
            <w:proofErr w:type="spellStart"/>
            <w:r w:rsidRPr="0085235B">
              <w:rPr>
                <w:sz w:val="20"/>
                <w:szCs w:val="20"/>
              </w:rPr>
              <w:t>torii</w:t>
            </w:r>
            <w:proofErr w:type="spellEnd"/>
            <w:r w:rsidRPr="0085235B">
              <w:rPr>
                <w:sz w:val="20"/>
                <w:szCs w:val="20"/>
              </w:rPr>
              <w:t xml:space="preserve">, importatorii și utilizatorii din aval efectuează o evaluare prin aplicarea unei determinări a </w:t>
            </w:r>
            <w:proofErr w:type="spellStart"/>
            <w:r w:rsidRPr="0085235B">
              <w:rPr>
                <w:sz w:val="20"/>
                <w:szCs w:val="20"/>
              </w:rPr>
              <w:t>forţei</w:t>
            </w:r>
            <w:proofErr w:type="spellEnd"/>
            <w:r w:rsidRPr="0085235B">
              <w:rPr>
                <w:sz w:val="20"/>
                <w:szCs w:val="20"/>
              </w:rPr>
              <w:t xml:space="preserve"> probante a datelor, apelând la avizul </w:t>
            </w:r>
            <w:proofErr w:type="spellStart"/>
            <w:r w:rsidRPr="0085235B">
              <w:rPr>
                <w:sz w:val="20"/>
                <w:szCs w:val="20"/>
              </w:rPr>
              <w:t>experţilor</w:t>
            </w:r>
            <w:proofErr w:type="spellEnd"/>
            <w:r w:rsidRPr="0085235B">
              <w:rPr>
                <w:sz w:val="20"/>
                <w:szCs w:val="20"/>
              </w:rPr>
              <w:t xml:space="preserve">, în conformitate cu </w:t>
            </w:r>
            <w:proofErr w:type="spellStart"/>
            <w:r w:rsidRPr="0085235B">
              <w:rPr>
                <w:sz w:val="20"/>
                <w:szCs w:val="20"/>
              </w:rPr>
              <w:t>secţiunea</w:t>
            </w:r>
            <w:proofErr w:type="spellEnd"/>
            <w:r w:rsidRPr="0085235B">
              <w:rPr>
                <w:sz w:val="20"/>
                <w:szCs w:val="20"/>
              </w:rPr>
              <w:t xml:space="preserve"> 1.1.1 din anexa I la prezentul regulament, ponderând toate </w:t>
            </w:r>
            <w:proofErr w:type="spellStart"/>
            <w:r w:rsidRPr="0085235B">
              <w:rPr>
                <w:sz w:val="20"/>
                <w:szCs w:val="20"/>
              </w:rPr>
              <w:t>informaţiile</w:t>
            </w:r>
            <w:proofErr w:type="spellEnd"/>
            <w:r w:rsidRPr="0085235B">
              <w:rPr>
                <w:sz w:val="20"/>
                <w:szCs w:val="20"/>
              </w:rPr>
              <w:t xml:space="preserve"> disponibile care au legătură cu determinarea pericolelor prezentate de </w:t>
            </w:r>
            <w:proofErr w:type="spellStart"/>
            <w:r w:rsidRPr="0085235B">
              <w:rPr>
                <w:sz w:val="20"/>
                <w:szCs w:val="20"/>
              </w:rPr>
              <w:t>substanţă</w:t>
            </w:r>
            <w:proofErr w:type="spellEnd"/>
            <w:r w:rsidRPr="0085235B">
              <w:rPr>
                <w:sz w:val="20"/>
                <w:szCs w:val="20"/>
              </w:rPr>
              <w:t xml:space="preserve"> sau de amestec și în conformitate cu </w:t>
            </w:r>
            <w:proofErr w:type="spellStart"/>
            <w:r w:rsidRPr="0085235B">
              <w:rPr>
                <w:sz w:val="20"/>
                <w:szCs w:val="20"/>
              </w:rPr>
              <w:t>secţiunea</w:t>
            </w:r>
            <w:proofErr w:type="spellEnd"/>
            <w:r w:rsidRPr="0085235B">
              <w:rPr>
                <w:sz w:val="20"/>
                <w:szCs w:val="20"/>
              </w:rPr>
              <w:t xml:space="preserve"> 1.2 din anexa XI la Regula </w:t>
            </w:r>
            <w:proofErr w:type="spellStart"/>
            <w:r w:rsidRPr="0085235B">
              <w:rPr>
                <w:sz w:val="20"/>
                <w:szCs w:val="20"/>
              </w:rPr>
              <w:t>mentul</w:t>
            </w:r>
            <w:proofErr w:type="spellEnd"/>
            <w:r w:rsidRPr="0085235B">
              <w:rPr>
                <w:sz w:val="20"/>
                <w:szCs w:val="20"/>
              </w:rPr>
              <w:t xml:space="preserve"> (CE) nr. 1907/2006.</w:t>
            </w:r>
          </w:p>
        </w:tc>
        <w:tc>
          <w:tcPr>
            <w:tcW w:w="2236" w:type="pct"/>
            <w:tcBorders>
              <w:top w:val="single" w:sz="4" w:space="0" w:color="auto"/>
              <w:left w:val="single" w:sz="4" w:space="0" w:color="auto"/>
              <w:bottom w:val="single" w:sz="4" w:space="0" w:color="auto"/>
              <w:right w:val="single" w:sz="4" w:space="0" w:color="auto"/>
            </w:tcBorders>
          </w:tcPr>
          <w:p w14:paraId="01525864" w14:textId="77777777" w:rsidR="008535C4" w:rsidRPr="00CD61B0" w:rsidRDefault="008535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F15B704" w14:textId="48F87A23" w:rsidR="008535C4" w:rsidRDefault="0085235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F1AE142" w14:textId="77777777" w:rsidR="008535C4" w:rsidRPr="00CD61B0" w:rsidRDefault="008535C4" w:rsidP="005A5300">
            <w:pPr>
              <w:spacing w:after="0"/>
              <w:ind w:firstLine="22"/>
              <w:rPr>
                <w:b/>
                <w:sz w:val="20"/>
                <w:szCs w:val="20"/>
              </w:rPr>
            </w:pPr>
          </w:p>
        </w:tc>
      </w:tr>
      <w:tr w:rsidR="008535C4" w:rsidRPr="00CD61B0" w14:paraId="01DEEE4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50B9F61" w14:textId="4C80903E" w:rsidR="008535C4" w:rsidRPr="0085235B" w:rsidRDefault="0085235B" w:rsidP="005A5300">
            <w:pPr>
              <w:spacing w:before="120"/>
              <w:rPr>
                <w:sz w:val="20"/>
                <w:szCs w:val="20"/>
              </w:rPr>
            </w:pPr>
            <w:r w:rsidRPr="0085235B">
              <w:rPr>
                <w:sz w:val="20"/>
                <w:szCs w:val="20"/>
              </w:rPr>
              <w:t xml:space="preserve">(4) Atunci când evaluează </w:t>
            </w:r>
            <w:proofErr w:type="spellStart"/>
            <w:r w:rsidRPr="0085235B">
              <w:rPr>
                <w:sz w:val="20"/>
                <w:szCs w:val="20"/>
              </w:rPr>
              <w:t>informaţiile</w:t>
            </w:r>
            <w:proofErr w:type="spellEnd"/>
            <w:r w:rsidRPr="0085235B">
              <w:rPr>
                <w:sz w:val="20"/>
                <w:szCs w:val="20"/>
              </w:rPr>
              <w:t xml:space="preserve"> privind pericolele în cazul amestecurilor, producătorii, importatorii și utilizatorii din aval aplică, în cazul în care datele de testare pentru amestecul în sine sunt inadecvate sau indisponibile, principiile de corelare </w:t>
            </w:r>
            <w:proofErr w:type="spellStart"/>
            <w:r w:rsidRPr="0085235B">
              <w:rPr>
                <w:sz w:val="20"/>
                <w:szCs w:val="20"/>
              </w:rPr>
              <w:t>menţionate</w:t>
            </w:r>
            <w:proofErr w:type="spellEnd"/>
            <w:r w:rsidRPr="0085235B">
              <w:rPr>
                <w:sz w:val="20"/>
                <w:szCs w:val="20"/>
              </w:rPr>
              <w:t xml:space="preserve"> în </w:t>
            </w:r>
            <w:proofErr w:type="spellStart"/>
            <w:r w:rsidRPr="0085235B">
              <w:rPr>
                <w:sz w:val="20"/>
                <w:szCs w:val="20"/>
              </w:rPr>
              <w:t>secţiunea</w:t>
            </w:r>
            <w:proofErr w:type="spellEnd"/>
            <w:r w:rsidRPr="0085235B">
              <w:rPr>
                <w:sz w:val="20"/>
                <w:szCs w:val="20"/>
              </w:rPr>
              <w:t xml:space="preserve"> 1.1.3 din anexa I și în fiecare </w:t>
            </w:r>
            <w:proofErr w:type="spellStart"/>
            <w:r w:rsidRPr="0085235B">
              <w:rPr>
                <w:sz w:val="20"/>
                <w:szCs w:val="20"/>
              </w:rPr>
              <w:t>secţiune</w:t>
            </w:r>
            <w:proofErr w:type="spellEnd"/>
            <w:r w:rsidRPr="0085235B">
              <w:rPr>
                <w:sz w:val="20"/>
                <w:szCs w:val="20"/>
              </w:rPr>
              <w:t xml:space="preserve"> din </w:t>
            </w:r>
            <w:proofErr w:type="spellStart"/>
            <w:r w:rsidRPr="0085235B">
              <w:rPr>
                <w:sz w:val="20"/>
                <w:szCs w:val="20"/>
              </w:rPr>
              <w:t>părţile</w:t>
            </w:r>
            <w:proofErr w:type="spellEnd"/>
            <w:r w:rsidRPr="0085235B">
              <w:rPr>
                <w:sz w:val="20"/>
                <w:szCs w:val="20"/>
              </w:rPr>
              <w:t xml:space="preserve"> 3 și 4 din anexa respectivă în scopul evaluării. Dacă sunt disponibile mai multe amestecuri similare testate atunci când aplică principiile de corelare, producătorii, importatorii și utilizatorii din aval aplică o determinare a </w:t>
            </w:r>
            <w:proofErr w:type="spellStart"/>
            <w:r w:rsidRPr="0085235B">
              <w:rPr>
                <w:sz w:val="20"/>
                <w:szCs w:val="20"/>
              </w:rPr>
              <w:t>forţei</w:t>
            </w:r>
            <w:proofErr w:type="spellEnd"/>
            <w:r w:rsidRPr="0085235B">
              <w:rPr>
                <w:sz w:val="20"/>
                <w:szCs w:val="20"/>
              </w:rPr>
              <w:t xml:space="preserve"> probante a datelor pe baza avizului </w:t>
            </w:r>
            <w:proofErr w:type="spellStart"/>
            <w:r w:rsidRPr="0085235B">
              <w:rPr>
                <w:sz w:val="20"/>
                <w:szCs w:val="20"/>
              </w:rPr>
              <w:t>experţilor</w:t>
            </w:r>
            <w:proofErr w:type="spellEnd"/>
            <w:r w:rsidRPr="0085235B">
              <w:rPr>
                <w:sz w:val="20"/>
                <w:szCs w:val="20"/>
              </w:rPr>
              <w:t xml:space="preserve"> în conformitate cu </w:t>
            </w:r>
            <w:proofErr w:type="spellStart"/>
            <w:r w:rsidRPr="0085235B">
              <w:rPr>
                <w:sz w:val="20"/>
                <w:szCs w:val="20"/>
              </w:rPr>
              <w:t>secţiunea</w:t>
            </w:r>
            <w:proofErr w:type="spellEnd"/>
            <w:r w:rsidRPr="0085235B">
              <w:rPr>
                <w:sz w:val="20"/>
                <w:szCs w:val="20"/>
              </w:rPr>
              <w:t xml:space="preserve"> 1.1.1 din anexa I la prezentul regulament, ponderând toate </w:t>
            </w:r>
            <w:proofErr w:type="spellStart"/>
            <w:r w:rsidRPr="0085235B">
              <w:rPr>
                <w:sz w:val="20"/>
                <w:szCs w:val="20"/>
              </w:rPr>
              <w:t>informaţiile</w:t>
            </w:r>
            <w:proofErr w:type="spellEnd"/>
            <w:r w:rsidRPr="0085235B">
              <w:rPr>
                <w:sz w:val="20"/>
                <w:szCs w:val="20"/>
              </w:rPr>
              <w:t xml:space="preserve"> disponibile care au legătură cu determinarea </w:t>
            </w:r>
            <w:r w:rsidRPr="0085235B">
              <w:rPr>
                <w:sz w:val="20"/>
                <w:szCs w:val="20"/>
              </w:rPr>
              <w:lastRenderedPageBreak/>
              <w:t xml:space="preserve">pericolelor prezentate de amestec și în </w:t>
            </w:r>
            <w:proofErr w:type="spellStart"/>
            <w:r w:rsidRPr="0085235B">
              <w:rPr>
                <w:sz w:val="20"/>
                <w:szCs w:val="20"/>
              </w:rPr>
              <w:t>confor</w:t>
            </w:r>
            <w:proofErr w:type="spellEnd"/>
            <w:r w:rsidRPr="0085235B">
              <w:rPr>
                <w:sz w:val="20"/>
                <w:szCs w:val="20"/>
              </w:rPr>
              <w:t xml:space="preserve"> </w:t>
            </w:r>
            <w:proofErr w:type="spellStart"/>
            <w:r w:rsidRPr="0085235B">
              <w:rPr>
                <w:sz w:val="20"/>
                <w:szCs w:val="20"/>
              </w:rPr>
              <w:t>mitate</w:t>
            </w:r>
            <w:proofErr w:type="spellEnd"/>
            <w:r w:rsidRPr="0085235B">
              <w:rPr>
                <w:sz w:val="20"/>
                <w:szCs w:val="20"/>
              </w:rPr>
              <w:t xml:space="preserve"> cu </w:t>
            </w:r>
            <w:proofErr w:type="spellStart"/>
            <w:r w:rsidRPr="0085235B">
              <w:rPr>
                <w:sz w:val="20"/>
                <w:szCs w:val="20"/>
              </w:rPr>
              <w:t>secţiunea</w:t>
            </w:r>
            <w:proofErr w:type="spellEnd"/>
            <w:r w:rsidRPr="0085235B">
              <w:rPr>
                <w:sz w:val="20"/>
                <w:szCs w:val="20"/>
              </w:rPr>
              <w:t xml:space="preserve"> 1.2 din anexa XI la Regulamentul (CE) nr. 1907/2006 pentru a selecta cele mai adecvate amestecuri similare testate în conformitate cu articolul 6 alineatul (5) din prezentul </w:t>
            </w:r>
            <w:proofErr w:type="spellStart"/>
            <w:r w:rsidRPr="0085235B">
              <w:rPr>
                <w:sz w:val="20"/>
                <w:szCs w:val="20"/>
              </w:rPr>
              <w:t>regu</w:t>
            </w:r>
            <w:proofErr w:type="spellEnd"/>
            <w:r w:rsidRPr="0085235B">
              <w:rPr>
                <w:sz w:val="20"/>
                <w:szCs w:val="20"/>
              </w:rPr>
              <w:t xml:space="preserve"> </w:t>
            </w:r>
            <w:proofErr w:type="spellStart"/>
            <w:r w:rsidRPr="0085235B">
              <w:rPr>
                <w:sz w:val="20"/>
                <w:szCs w:val="20"/>
              </w:rPr>
              <w:t>lament</w:t>
            </w:r>
            <w:proofErr w:type="spellEnd"/>
            <w:r w:rsidRPr="0085235B">
              <w:rPr>
                <w:sz w:val="20"/>
                <w:szCs w:val="20"/>
              </w:rPr>
              <w:t xml:space="preserve"> pentru decizia lor de clasificare. Atunci când evaluează </w:t>
            </w:r>
            <w:proofErr w:type="spellStart"/>
            <w:r w:rsidRPr="0085235B">
              <w:rPr>
                <w:sz w:val="20"/>
                <w:szCs w:val="20"/>
              </w:rPr>
              <w:t>informaţiile</w:t>
            </w:r>
            <w:proofErr w:type="spellEnd"/>
            <w:r w:rsidRPr="0085235B">
              <w:rPr>
                <w:sz w:val="20"/>
                <w:szCs w:val="20"/>
              </w:rPr>
              <w:t xml:space="preserve"> privind pericolele în cazul </w:t>
            </w:r>
            <w:proofErr w:type="spellStart"/>
            <w:r w:rsidRPr="0085235B">
              <w:rPr>
                <w:sz w:val="20"/>
                <w:szCs w:val="20"/>
              </w:rPr>
              <w:t>ameste</w:t>
            </w:r>
            <w:proofErr w:type="spellEnd"/>
            <w:r w:rsidRPr="0085235B">
              <w:rPr>
                <w:sz w:val="20"/>
                <w:szCs w:val="20"/>
              </w:rPr>
              <w:t xml:space="preserve"> </w:t>
            </w:r>
            <w:proofErr w:type="spellStart"/>
            <w:r w:rsidRPr="0085235B">
              <w:rPr>
                <w:sz w:val="20"/>
                <w:szCs w:val="20"/>
              </w:rPr>
              <w:t>curilor</w:t>
            </w:r>
            <w:proofErr w:type="spellEnd"/>
            <w:r w:rsidRPr="0085235B">
              <w:rPr>
                <w:sz w:val="20"/>
                <w:szCs w:val="20"/>
              </w:rPr>
              <w:t xml:space="preserve">, iar </w:t>
            </w:r>
            <w:proofErr w:type="spellStart"/>
            <w:r w:rsidRPr="0085235B">
              <w:rPr>
                <w:sz w:val="20"/>
                <w:szCs w:val="20"/>
              </w:rPr>
              <w:t>informaţiile</w:t>
            </w:r>
            <w:proofErr w:type="spellEnd"/>
            <w:r w:rsidRPr="0085235B">
              <w:rPr>
                <w:sz w:val="20"/>
                <w:szCs w:val="20"/>
              </w:rPr>
              <w:t xml:space="preserve"> respective nu permit aplicarea principiilor de corelare în conformitate cu primul și al doilea paragraf, producătorii, importatorii și utilizatorii din aval evaluează </w:t>
            </w:r>
            <w:proofErr w:type="spellStart"/>
            <w:r w:rsidRPr="0085235B">
              <w:rPr>
                <w:sz w:val="20"/>
                <w:szCs w:val="20"/>
              </w:rPr>
              <w:t>informaţiile</w:t>
            </w:r>
            <w:proofErr w:type="spellEnd"/>
            <w:r w:rsidRPr="0085235B">
              <w:rPr>
                <w:sz w:val="20"/>
                <w:szCs w:val="20"/>
              </w:rPr>
              <w:t xml:space="preserve"> aplicând cealaltă metodă sau celelalte metode prevăzute în </w:t>
            </w:r>
            <w:proofErr w:type="spellStart"/>
            <w:r w:rsidRPr="0085235B">
              <w:rPr>
                <w:sz w:val="20"/>
                <w:szCs w:val="20"/>
              </w:rPr>
              <w:t>părţile</w:t>
            </w:r>
            <w:proofErr w:type="spellEnd"/>
            <w:r w:rsidRPr="0085235B">
              <w:rPr>
                <w:sz w:val="20"/>
                <w:szCs w:val="20"/>
              </w:rPr>
              <w:t xml:space="preserve"> 3 și 4 din anexa I.</w:t>
            </w:r>
          </w:p>
        </w:tc>
        <w:tc>
          <w:tcPr>
            <w:tcW w:w="2236" w:type="pct"/>
            <w:tcBorders>
              <w:top w:val="single" w:sz="4" w:space="0" w:color="auto"/>
              <w:left w:val="single" w:sz="4" w:space="0" w:color="auto"/>
              <w:bottom w:val="single" w:sz="4" w:space="0" w:color="auto"/>
              <w:right w:val="single" w:sz="4" w:space="0" w:color="auto"/>
            </w:tcBorders>
          </w:tcPr>
          <w:p w14:paraId="19EE2D93" w14:textId="77777777" w:rsidR="008535C4" w:rsidRPr="00CD61B0" w:rsidRDefault="008535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1571201" w14:textId="7F727C73" w:rsidR="008535C4" w:rsidRDefault="0085235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45A93A4" w14:textId="77777777" w:rsidR="008535C4" w:rsidRPr="00CD61B0" w:rsidRDefault="008535C4" w:rsidP="005A5300">
            <w:pPr>
              <w:spacing w:after="0"/>
              <w:ind w:firstLine="22"/>
              <w:rPr>
                <w:b/>
                <w:sz w:val="20"/>
                <w:szCs w:val="20"/>
              </w:rPr>
            </w:pPr>
          </w:p>
        </w:tc>
      </w:tr>
      <w:tr w:rsidR="008535C4" w:rsidRPr="00CD61B0" w14:paraId="163FF29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8A065AF" w14:textId="14024F16" w:rsidR="008535C4" w:rsidRPr="0085235B" w:rsidRDefault="0085235B" w:rsidP="005A5300">
            <w:pPr>
              <w:spacing w:before="120"/>
              <w:rPr>
                <w:sz w:val="20"/>
                <w:szCs w:val="20"/>
              </w:rPr>
            </w:pPr>
            <w:r w:rsidRPr="0085235B">
              <w:rPr>
                <w:sz w:val="20"/>
                <w:szCs w:val="20"/>
              </w:rPr>
              <w:t xml:space="preserve">(5) Atunci când se evaluează </w:t>
            </w:r>
            <w:proofErr w:type="spellStart"/>
            <w:r w:rsidRPr="0085235B">
              <w:rPr>
                <w:sz w:val="20"/>
                <w:szCs w:val="20"/>
              </w:rPr>
              <w:t>informaţiile</w:t>
            </w:r>
            <w:proofErr w:type="spellEnd"/>
            <w:r w:rsidRPr="0085235B">
              <w:rPr>
                <w:sz w:val="20"/>
                <w:szCs w:val="20"/>
              </w:rPr>
              <w:t xml:space="preserve"> disponibile în vederea clasificării, producătorii, importatorii și utilizatorii din aval </w:t>
            </w:r>
            <w:proofErr w:type="spellStart"/>
            <w:r w:rsidRPr="0085235B">
              <w:rPr>
                <w:sz w:val="20"/>
                <w:szCs w:val="20"/>
              </w:rPr>
              <w:t>ţin</w:t>
            </w:r>
            <w:proofErr w:type="spellEnd"/>
            <w:r w:rsidRPr="0085235B">
              <w:rPr>
                <w:sz w:val="20"/>
                <w:szCs w:val="20"/>
              </w:rPr>
              <w:t xml:space="preserve"> seama de forma sau starea fizică în care </w:t>
            </w:r>
            <w:proofErr w:type="spellStart"/>
            <w:r w:rsidRPr="0085235B">
              <w:rPr>
                <w:sz w:val="20"/>
                <w:szCs w:val="20"/>
              </w:rPr>
              <w:t>substanţa</w:t>
            </w:r>
            <w:proofErr w:type="spellEnd"/>
            <w:r w:rsidRPr="0085235B">
              <w:rPr>
                <w:sz w:val="20"/>
                <w:szCs w:val="20"/>
              </w:rPr>
              <w:t xml:space="preserve"> sau amestecul se introduce pe </w:t>
            </w:r>
            <w:proofErr w:type="spellStart"/>
            <w:r w:rsidRPr="0085235B">
              <w:rPr>
                <w:sz w:val="20"/>
                <w:szCs w:val="20"/>
              </w:rPr>
              <w:t>piaţă</w:t>
            </w:r>
            <w:proofErr w:type="spellEnd"/>
            <w:r w:rsidRPr="0085235B">
              <w:rPr>
                <w:sz w:val="20"/>
                <w:szCs w:val="20"/>
              </w:rPr>
              <w:t xml:space="preserve"> și în care este de așteptat, în mod rezonabil, să fie utilizat(ă).</w:t>
            </w:r>
          </w:p>
        </w:tc>
        <w:tc>
          <w:tcPr>
            <w:tcW w:w="2236" w:type="pct"/>
            <w:tcBorders>
              <w:top w:val="single" w:sz="4" w:space="0" w:color="auto"/>
              <w:left w:val="single" w:sz="4" w:space="0" w:color="auto"/>
              <w:bottom w:val="single" w:sz="4" w:space="0" w:color="auto"/>
              <w:right w:val="single" w:sz="4" w:space="0" w:color="auto"/>
            </w:tcBorders>
          </w:tcPr>
          <w:p w14:paraId="5C69A145" w14:textId="77777777" w:rsidR="008535C4" w:rsidRPr="00CD61B0" w:rsidRDefault="008535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B5CC4D5" w14:textId="661D4056" w:rsidR="008535C4" w:rsidRDefault="0085235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0F80762" w14:textId="77777777" w:rsidR="008535C4" w:rsidRPr="00CD61B0" w:rsidRDefault="008535C4" w:rsidP="005A5300">
            <w:pPr>
              <w:spacing w:after="0"/>
              <w:ind w:firstLine="22"/>
              <w:rPr>
                <w:b/>
                <w:sz w:val="20"/>
                <w:szCs w:val="20"/>
              </w:rPr>
            </w:pPr>
          </w:p>
        </w:tc>
      </w:tr>
      <w:tr w:rsidR="008535C4" w:rsidRPr="00CD61B0" w14:paraId="261160F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CB42B1B" w14:textId="76E66014" w:rsidR="0085235B" w:rsidRDefault="0085235B" w:rsidP="005A5300">
            <w:pPr>
              <w:spacing w:before="120"/>
              <w:rPr>
                <w:sz w:val="20"/>
                <w:szCs w:val="20"/>
              </w:rPr>
            </w:pPr>
            <w:r w:rsidRPr="0085235B">
              <w:rPr>
                <w:b/>
                <w:bCs/>
                <w:sz w:val="20"/>
                <w:szCs w:val="20"/>
              </w:rPr>
              <w:t>Articolul 10</w:t>
            </w:r>
            <w:r>
              <w:rPr>
                <w:b/>
                <w:bCs/>
                <w:sz w:val="20"/>
                <w:szCs w:val="20"/>
              </w:rPr>
              <w:t>.</w:t>
            </w:r>
            <w:r w:rsidRPr="0085235B">
              <w:rPr>
                <w:b/>
                <w:bCs/>
                <w:sz w:val="20"/>
                <w:szCs w:val="20"/>
              </w:rPr>
              <w:t xml:space="preserve"> Limitele de </w:t>
            </w:r>
            <w:proofErr w:type="spellStart"/>
            <w:r w:rsidRPr="0085235B">
              <w:rPr>
                <w:b/>
                <w:bCs/>
                <w:sz w:val="20"/>
                <w:szCs w:val="20"/>
              </w:rPr>
              <w:t>concentraţie</w:t>
            </w:r>
            <w:proofErr w:type="spellEnd"/>
            <w:r w:rsidRPr="0085235B">
              <w:rPr>
                <w:b/>
                <w:bCs/>
                <w:sz w:val="20"/>
                <w:szCs w:val="20"/>
              </w:rPr>
              <w:t xml:space="preserve">, factorii M și estimările </w:t>
            </w:r>
            <w:proofErr w:type="spellStart"/>
            <w:r w:rsidRPr="0085235B">
              <w:rPr>
                <w:b/>
                <w:bCs/>
                <w:sz w:val="20"/>
                <w:szCs w:val="20"/>
              </w:rPr>
              <w:t>toxicităţii</w:t>
            </w:r>
            <w:proofErr w:type="spellEnd"/>
            <w:r w:rsidRPr="0085235B">
              <w:rPr>
                <w:b/>
                <w:bCs/>
                <w:sz w:val="20"/>
                <w:szCs w:val="20"/>
              </w:rPr>
              <w:t xml:space="preserve"> acute pentru clasificarea </w:t>
            </w:r>
            <w:proofErr w:type="spellStart"/>
            <w:r w:rsidRPr="0085235B">
              <w:rPr>
                <w:b/>
                <w:bCs/>
                <w:sz w:val="20"/>
                <w:szCs w:val="20"/>
              </w:rPr>
              <w:t>substanţelor</w:t>
            </w:r>
            <w:proofErr w:type="spellEnd"/>
            <w:r w:rsidRPr="0085235B">
              <w:rPr>
                <w:b/>
                <w:bCs/>
                <w:sz w:val="20"/>
                <w:szCs w:val="20"/>
              </w:rPr>
              <w:t xml:space="preserve"> și a amestecurilor</w:t>
            </w:r>
            <w:r w:rsidRPr="0085235B">
              <w:rPr>
                <w:sz w:val="20"/>
                <w:szCs w:val="20"/>
              </w:rPr>
              <w:t xml:space="preserve"> </w:t>
            </w:r>
          </w:p>
          <w:p w14:paraId="46F1BBE8" w14:textId="1FF4C848" w:rsidR="008535C4" w:rsidRPr="0085235B" w:rsidRDefault="0085235B" w:rsidP="005A5300">
            <w:pPr>
              <w:spacing w:before="120"/>
              <w:rPr>
                <w:sz w:val="20"/>
                <w:szCs w:val="20"/>
              </w:rPr>
            </w:pPr>
            <w:r w:rsidRPr="0085235B">
              <w:rPr>
                <w:sz w:val="20"/>
                <w:szCs w:val="20"/>
              </w:rPr>
              <w:t xml:space="preserve">(1) Limitele de </w:t>
            </w:r>
            <w:proofErr w:type="spellStart"/>
            <w:r w:rsidRPr="0085235B">
              <w:rPr>
                <w:sz w:val="20"/>
                <w:szCs w:val="20"/>
              </w:rPr>
              <w:t>concentraţie</w:t>
            </w:r>
            <w:proofErr w:type="spellEnd"/>
            <w:r w:rsidRPr="0085235B">
              <w:rPr>
                <w:sz w:val="20"/>
                <w:szCs w:val="20"/>
              </w:rPr>
              <w:t xml:space="preserve"> specifice și limitele de </w:t>
            </w:r>
            <w:proofErr w:type="spellStart"/>
            <w:r w:rsidRPr="0085235B">
              <w:rPr>
                <w:sz w:val="20"/>
                <w:szCs w:val="20"/>
              </w:rPr>
              <w:t>concentraţie</w:t>
            </w:r>
            <w:proofErr w:type="spellEnd"/>
            <w:r w:rsidRPr="0085235B">
              <w:rPr>
                <w:sz w:val="20"/>
                <w:szCs w:val="20"/>
              </w:rPr>
              <w:t xml:space="preserve"> generice sunt limite alocate unei </w:t>
            </w:r>
            <w:proofErr w:type="spellStart"/>
            <w:r w:rsidRPr="0085235B">
              <w:rPr>
                <w:sz w:val="20"/>
                <w:szCs w:val="20"/>
              </w:rPr>
              <w:t>substanţe</w:t>
            </w:r>
            <w:proofErr w:type="spellEnd"/>
            <w:r w:rsidRPr="0085235B">
              <w:rPr>
                <w:sz w:val="20"/>
                <w:szCs w:val="20"/>
              </w:rPr>
              <w:t xml:space="preserve">, care indică un prag la care sau peste care </w:t>
            </w:r>
            <w:proofErr w:type="spellStart"/>
            <w:r w:rsidRPr="0085235B">
              <w:rPr>
                <w:sz w:val="20"/>
                <w:szCs w:val="20"/>
              </w:rPr>
              <w:t>prezenţa</w:t>
            </w:r>
            <w:proofErr w:type="spellEnd"/>
            <w:r w:rsidRPr="0085235B">
              <w:rPr>
                <w:sz w:val="20"/>
                <w:szCs w:val="20"/>
              </w:rPr>
              <w:t xml:space="preserve"> </w:t>
            </w:r>
            <w:proofErr w:type="spellStart"/>
            <w:r w:rsidRPr="0085235B">
              <w:rPr>
                <w:sz w:val="20"/>
                <w:szCs w:val="20"/>
              </w:rPr>
              <w:t>substanţei</w:t>
            </w:r>
            <w:proofErr w:type="spellEnd"/>
            <w:r w:rsidRPr="0085235B">
              <w:rPr>
                <w:sz w:val="20"/>
                <w:szCs w:val="20"/>
              </w:rPr>
              <w:t xml:space="preserve"> respective într-o altă </w:t>
            </w:r>
            <w:proofErr w:type="spellStart"/>
            <w:r w:rsidRPr="0085235B">
              <w:rPr>
                <w:sz w:val="20"/>
                <w:szCs w:val="20"/>
              </w:rPr>
              <w:t>substanţă</w:t>
            </w:r>
            <w:proofErr w:type="spellEnd"/>
            <w:r w:rsidRPr="0085235B">
              <w:rPr>
                <w:sz w:val="20"/>
                <w:szCs w:val="20"/>
              </w:rPr>
              <w:t xml:space="preserve"> sau într-un amestec, ca impuritate identificată sau aditiv ori component individual identificat, determină clasificarea </w:t>
            </w:r>
            <w:proofErr w:type="spellStart"/>
            <w:r w:rsidRPr="0085235B">
              <w:rPr>
                <w:sz w:val="20"/>
                <w:szCs w:val="20"/>
              </w:rPr>
              <w:t>substanţei</w:t>
            </w:r>
            <w:proofErr w:type="spellEnd"/>
            <w:r w:rsidRPr="0085235B">
              <w:rPr>
                <w:sz w:val="20"/>
                <w:szCs w:val="20"/>
              </w:rPr>
              <w:t xml:space="preserve"> sau a amestecului ca fiind periculoasă (periculos). Limitele de </w:t>
            </w:r>
            <w:proofErr w:type="spellStart"/>
            <w:r w:rsidRPr="0085235B">
              <w:rPr>
                <w:sz w:val="20"/>
                <w:szCs w:val="20"/>
              </w:rPr>
              <w:t>concentraţie</w:t>
            </w:r>
            <w:proofErr w:type="spellEnd"/>
            <w:r w:rsidRPr="0085235B">
              <w:rPr>
                <w:sz w:val="20"/>
                <w:szCs w:val="20"/>
              </w:rPr>
              <w:t xml:space="preserve"> specifice se stabilesc de către producător, importator sau utilizatorul din aval dacă </w:t>
            </w:r>
            <w:proofErr w:type="spellStart"/>
            <w:r w:rsidRPr="0085235B">
              <w:rPr>
                <w:sz w:val="20"/>
                <w:szCs w:val="20"/>
              </w:rPr>
              <w:t>informaţiile</w:t>
            </w:r>
            <w:proofErr w:type="spellEnd"/>
            <w:r w:rsidRPr="0085235B">
              <w:rPr>
                <w:sz w:val="20"/>
                <w:szCs w:val="20"/>
              </w:rPr>
              <w:t xml:space="preserve"> </w:t>
            </w:r>
            <w:proofErr w:type="spellStart"/>
            <w:r w:rsidRPr="0085235B">
              <w:rPr>
                <w:sz w:val="20"/>
                <w:szCs w:val="20"/>
              </w:rPr>
              <w:t>știinţifice</w:t>
            </w:r>
            <w:proofErr w:type="spellEnd"/>
            <w:r w:rsidRPr="0085235B">
              <w:rPr>
                <w:sz w:val="20"/>
                <w:szCs w:val="20"/>
              </w:rPr>
              <w:t xml:space="preserve"> adecvate și fiabile arată că pericolul prezentat de </w:t>
            </w:r>
            <w:proofErr w:type="spellStart"/>
            <w:r w:rsidRPr="0085235B">
              <w:rPr>
                <w:sz w:val="20"/>
                <w:szCs w:val="20"/>
              </w:rPr>
              <w:t>substanţa</w:t>
            </w:r>
            <w:proofErr w:type="spellEnd"/>
            <w:r w:rsidRPr="0085235B">
              <w:rPr>
                <w:sz w:val="20"/>
                <w:szCs w:val="20"/>
              </w:rPr>
              <w:t xml:space="preserve"> respectivă este evident atunci când </w:t>
            </w:r>
            <w:proofErr w:type="spellStart"/>
            <w:r w:rsidRPr="0085235B">
              <w:rPr>
                <w:sz w:val="20"/>
                <w:szCs w:val="20"/>
              </w:rPr>
              <w:t>substanţa</w:t>
            </w:r>
            <w:proofErr w:type="spellEnd"/>
            <w:r w:rsidRPr="0085235B">
              <w:rPr>
                <w:sz w:val="20"/>
                <w:szCs w:val="20"/>
              </w:rPr>
              <w:t xml:space="preserve"> este prezentă la un nivel mai mic decât </w:t>
            </w:r>
            <w:proofErr w:type="spellStart"/>
            <w:r w:rsidRPr="0085235B">
              <w:rPr>
                <w:sz w:val="20"/>
                <w:szCs w:val="20"/>
              </w:rPr>
              <w:lastRenderedPageBreak/>
              <w:t>concentraţiile</w:t>
            </w:r>
            <w:proofErr w:type="spellEnd"/>
            <w:r w:rsidRPr="0085235B">
              <w:rPr>
                <w:sz w:val="20"/>
                <w:szCs w:val="20"/>
              </w:rPr>
              <w:t xml:space="preserve"> stabilite pentru orice clasă de pericol din partea 2 din anexa I sau mai mic decât limitele de </w:t>
            </w:r>
            <w:proofErr w:type="spellStart"/>
            <w:r w:rsidRPr="0085235B">
              <w:rPr>
                <w:sz w:val="20"/>
                <w:szCs w:val="20"/>
              </w:rPr>
              <w:t>concentraţie</w:t>
            </w:r>
            <w:proofErr w:type="spellEnd"/>
            <w:r w:rsidRPr="0085235B">
              <w:rPr>
                <w:sz w:val="20"/>
                <w:szCs w:val="20"/>
              </w:rPr>
              <w:t xml:space="preserve"> generice stabilite pentru orice clasă de pericol din </w:t>
            </w:r>
            <w:proofErr w:type="spellStart"/>
            <w:r w:rsidRPr="0085235B">
              <w:rPr>
                <w:sz w:val="20"/>
                <w:szCs w:val="20"/>
              </w:rPr>
              <w:t>părţile</w:t>
            </w:r>
            <w:proofErr w:type="spellEnd"/>
            <w:r w:rsidRPr="0085235B">
              <w:rPr>
                <w:sz w:val="20"/>
                <w:szCs w:val="20"/>
              </w:rPr>
              <w:t xml:space="preserve"> 3, 4 și 5 din anexa I. Producătorii, importatorii și utilizatorii din aval pot stabili o limită de </w:t>
            </w:r>
            <w:proofErr w:type="spellStart"/>
            <w:r w:rsidRPr="0085235B">
              <w:rPr>
                <w:sz w:val="20"/>
                <w:szCs w:val="20"/>
              </w:rPr>
              <w:t>concentraţie</w:t>
            </w:r>
            <w:proofErr w:type="spellEnd"/>
            <w:r w:rsidRPr="0085235B">
              <w:rPr>
                <w:sz w:val="20"/>
                <w:szCs w:val="20"/>
              </w:rPr>
              <w:t xml:space="preserve"> specifică pentru o </w:t>
            </w:r>
            <w:proofErr w:type="spellStart"/>
            <w:r w:rsidRPr="0085235B">
              <w:rPr>
                <w:sz w:val="20"/>
                <w:szCs w:val="20"/>
              </w:rPr>
              <w:t>substanţă</w:t>
            </w:r>
            <w:proofErr w:type="spellEnd"/>
            <w:r w:rsidRPr="0085235B">
              <w:rPr>
                <w:sz w:val="20"/>
                <w:szCs w:val="20"/>
              </w:rPr>
              <w:t xml:space="preserve"> în </w:t>
            </w:r>
            <w:proofErr w:type="spellStart"/>
            <w:r w:rsidRPr="0085235B">
              <w:rPr>
                <w:sz w:val="20"/>
                <w:szCs w:val="20"/>
              </w:rPr>
              <w:t>circumstanţe</w:t>
            </w:r>
            <w:proofErr w:type="spellEnd"/>
            <w:r w:rsidRPr="0085235B">
              <w:rPr>
                <w:sz w:val="20"/>
                <w:szCs w:val="20"/>
              </w:rPr>
              <w:t xml:space="preserve"> </w:t>
            </w:r>
            <w:proofErr w:type="spellStart"/>
            <w:r w:rsidRPr="0085235B">
              <w:rPr>
                <w:sz w:val="20"/>
                <w:szCs w:val="20"/>
              </w:rPr>
              <w:t>excepţionale</w:t>
            </w:r>
            <w:proofErr w:type="spellEnd"/>
            <w:r w:rsidRPr="0085235B">
              <w:rPr>
                <w:sz w:val="20"/>
                <w:szCs w:val="20"/>
              </w:rPr>
              <w:t xml:space="preserve">, dacă </w:t>
            </w:r>
            <w:proofErr w:type="spellStart"/>
            <w:r w:rsidRPr="0085235B">
              <w:rPr>
                <w:sz w:val="20"/>
                <w:szCs w:val="20"/>
              </w:rPr>
              <w:t>informaţii</w:t>
            </w:r>
            <w:proofErr w:type="spellEnd"/>
            <w:r w:rsidRPr="0085235B">
              <w:rPr>
                <w:sz w:val="20"/>
                <w:szCs w:val="20"/>
              </w:rPr>
              <w:t xml:space="preserve"> </w:t>
            </w:r>
            <w:proofErr w:type="spellStart"/>
            <w:r w:rsidRPr="0085235B">
              <w:rPr>
                <w:sz w:val="20"/>
                <w:szCs w:val="20"/>
              </w:rPr>
              <w:t>știinţifice</w:t>
            </w:r>
            <w:proofErr w:type="spellEnd"/>
            <w:r w:rsidRPr="0085235B">
              <w:rPr>
                <w:sz w:val="20"/>
                <w:szCs w:val="20"/>
              </w:rPr>
              <w:t xml:space="preserve"> adecvate, fiabile și concludente arată că pericolul prezentat de o </w:t>
            </w:r>
            <w:proofErr w:type="spellStart"/>
            <w:r w:rsidRPr="0085235B">
              <w:rPr>
                <w:sz w:val="20"/>
                <w:szCs w:val="20"/>
              </w:rPr>
              <w:t>substanţă</w:t>
            </w:r>
            <w:proofErr w:type="spellEnd"/>
            <w:r w:rsidRPr="0085235B">
              <w:rPr>
                <w:sz w:val="20"/>
                <w:szCs w:val="20"/>
              </w:rPr>
              <w:t xml:space="preserve"> clasificată ca fiind periculoasă nu este evident, la un nivel peste </w:t>
            </w:r>
            <w:proofErr w:type="spellStart"/>
            <w:r w:rsidRPr="0085235B">
              <w:rPr>
                <w:sz w:val="20"/>
                <w:szCs w:val="20"/>
              </w:rPr>
              <w:t>concentraţiile</w:t>
            </w:r>
            <w:proofErr w:type="spellEnd"/>
            <w:r w:rsidRPr="0085235B">
              <w:rPr>
                <w:sz w:val="20"/>
                <w:szCs w:val="20"/>
              </w:rPr>
              <w:t xml:space="preserve"> stabilite, pentru clasa de pericol relevantă din partea 2 din anexa I sau peste limitele de </w:t>
            </w:r>
            <w:proofErr w:type="spellStart"/>
            <w:r w:rsidRPr="0085235B">
              <w:rPr>
                <w:sz w:val="20"/>
                <w:szCs w:val="20"/>
              </w:rPr>
              <w:t>concen</w:t>
            </w:r>
            <w:proofErr w:type="spellEnd"/>
            <w:r w:rsidRPr="0085235B">
              <w:rPr>
                <w:sz w:val="20"/>
                <w:szCs w:val="20"/>
              </w:rPr>
              <w:t xml:space="preserve"> </w:t>
            </w:r>
            <w:proofErr w:type="spellStart"/>
            <w:r w:rsidRPr="0085235B">
              <w:rPr>
                <w:sz w:val="20"/>
                <w:szCs w:val="20"/>
              </w:rPr>
              <w:t>traţie</w:t>
            </w:r>
            <w:proofErr w:type="spellEnd"/>
            <w:r w:rsidRPr="0085235B">
              <w:rPr>
                <w:sz w:val="20"/>
                <w:szCs w:val="20"/>
              </w:rPr>
              <w:t xml:space="preserve"> generice, stabilite pentru clasa de pericol relevantă din </w:t>
            </w:r>
            <w:proofErr w:type="spellStart"/>
            <w:r w:rsidRPr="0085235B">
              <w:rPr>
                <w:sz w:val="20"/>
                <w:szCs w:val="20"/>
              </w:rPr>
              <w:t>părţile</w:t>
            </w:r>
            <w:proofErr w:type="spellEnd"/>
            <w:r w:rsidRPr="0085235B">
              <w:rPr>
                <w:sz w:val="20"/>
                <w:szCs w:val="20"/>
              </w:rPr>
              <w:t xml:space="preserve"> 3, 4 și 5 din anexa respectivă.</w:t>
            </w:r>
          </w:p>
        </w:tc>
        <w:tc>
          <w:tcPr>
            <w:tcW w:w="2236" w:type="pct"/>
            <w:tcBorders>
              <w:top w:val="single" w:sz="4" w:space="0" w:color="auto"/>
              <w:left w:val="single" w:sz="4" w:space="0" w:color="auto"/>
              <w:bottom w:val="single" w:sz="4" w:space="0" w:color="auto"/>
              <w:right w:val="single" w:sz="4" w:space="0" w:color="auto"/>
            </w:tcBorders>
          </w:tcPr>
          <w:p w14:paraId="42C29177" w14:textId="77777777" w:rsidR="008535C4" w:rsidRPr="00CD61B0" w:rsidRDefault="008535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D53686F" w14:textId="4B0F2B16" w:rsidR="008535C4" w:rsidRDefault="0085235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3DA3ADF" w14:textId="77777777" w:rsidR="008535C4" w:rsidRPr="00CD61B0" w:rsidRDefault="008535C4" w:rsidP="005A5300">
            <w:pPr>
              <w:spacing w:after="0"/>
              <w:ind w:firstLine="22"/>
              <w:rPr>
                <w:b/>
                <w:sz w:val="20"/>
                <w:szCs w:val="20"/>
              </w:rPr>
            </w:pPr>
          </w:p>
        </w:tc>
      </w:tr>
      <w:tr w:rsidR="008535C4" w:rsidRPr="00CD61B0" w14:paraId="61EE014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74ABD31" w14:textId="13AE5FB6" w:rsidR="008535C4" w:rsidRPr="00786D10" w:rsidRDefault="0085235B" w:rsidP="005A5300">
            <w:pPr>
              <w:spacing w:before="120"/>
              <w:rPr>
                <w:sz w:val="20"/>
                <w:szCs w:val="20"/>
              </w:rPr>
            </w:pPr>
            <w:r w:rsidRPr="00786D10">
              <w:rPr>
                <w:sz w:val="20"/>
                <w:szCs w:val="20"/>
              </w:rPr>
              <w:t xml:space="preserve">(2) Producătorii, importatorii și utilizatorii din aval stabilesc factorii M pentru </w:t>
            </w:r>
            <w:proofErr w:type="spellStart"/>
            <w:r w:rsidRPr="00786D10">
              <w:rPr>
                <w:sz w:val="20"/>
                <w:szCs w:val="20"/>
              </w:rPr>
              <w:t>substanţele</w:t>
            </w:r>
            <w:proofErr w:type="spellEnd"/>
            <w:r w:rsidRPr="00786D10">
              <w:rPr>
                <w:sz w:val="20"/>
                <w:szCs w:val="20"/>
              </w:rPr>
              <w:t xml:space="preserve"> clasificate ca periculoase pentru mediul acvatic, din categoriile «toxicitate acvatică acută 1» sau «toxicitate acvatică cronică 1».</w:t>
            </w:r>
          </w:p>
        </w:tc>
        <w:tc>
          <w:tcPr>
            <w:tcW w:w="2236" w:type="pct"/>
            <w:tcBorders>
              <w:top w:val="single" w:sz="4" w:space="0" w:color="auto"/>
              <w:left w:val="single" w:sz="4" w:space="0" w:color="auto"/>
              <w:bottom w:val="single" w:sz="4" w:space="0" w:color="auto"/>
              <w:right w:val="single" w:sz="4" w:space="0" w:color="auto"/>
            </w:tcBorders>
          </w:tcPr>
          <w:p w14:paraId="3948F863" w14:textId="77777777" w:rsidR="008535C4" w:rsidRPr="00786D10" w:rsidRDefault="008535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F6DC3E8" w14:textId="29192DB2" w:rsidR="008535C4" w:rsidRPr="00786D10" w:rsidRDefault="00786D1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101823B" w14:textId="77777777" w:rsidR="008535C4" w:rsidRPr="00786D10" w:rsidRDefault="008535C4" w:rsidP="005A5300">
            <w:pPr>
              <w:spacing w:after="0"/>
              <w:ind w:firstLine="22"/>
              <w:rPr>
                <w:b/>
                <w:sz w:val="20"/>
                <w:szCs w:val="20"/>
              </w:rPr>
            </w:pPr>
          </w:p>
        </w:tc>
      </w:tr>
      <w:tr w:rsidR="008535C4" w:rsidRPr="00CD61B0" w14:paraId="02EF7B7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E7E52F9" w14:textId="375A9006" w:rsidR="008535C4" w:rsidRPr="00786D10" w:rsidRDefault="0085235B" w:rsidP="005A5300">
            <w:pPr>
              <w:spacing w:before="120"/>
              <w:rPr>
                <w:sz w:val="20"/>
                <w:szCs w:val="20"/>
              </w:rPr>
            </w:pPr>
            <w:r w:rsidRPr="00786D10">
              <w:rPr>
                <w:sz w:val="20"/>
                <w:szCs w:val="20"/>
              </w:rPr>
              <w:t xml:space="preserve">(3) Producătorii, importatorii și utilizatorii din aval stabilesc estimări ale </w:t>
            </w:r>
            <w:proofErr w:type="spellStart"/>
            <w:r w:rsidRPr="00786D10">
              <w:rPr>
                <w:sz w:val="20"/>
                <w:szCs w:val="20"/>
              </w:rPr>
              <w:t>toxicităţii</w:t>
            </w:r>
            <w:proofErr w:type="spellEnd"/>
            <w:r w:rsidRPr="00786D10">
              <w:rPr>
                <w:sz w:val="20"/>
                <w:szCs w:val="20"/>
              </w:rPr>
              <w:t xml:space="preserve"> acute pentru </w:t>
            </w:r>
            <w:proofErr w:type="spellStart"/>
            <w:r w:rsidRPr="00786D10">
              <w:rPr>
                <w:sz w:val="20"/>
                <w:szCs w:val="20"/>
              </w:rPr>
              <w:t>substanţele</w:t>
            </w:r>
            <w:proofErr w:type="spellEnd"/>
            <w:r w:rsidRPr="00786D10">
              <w:rPr>
                <w:sz w:val="20"/>
                <w:szCs w:val="20"/>
              </w:rPr>
              <w:t xml:space="preserve"> clasificate ca în categoria de toxicitate acută pentru sănătatea umană.</w:t>
            </w:r>
          </w:p>
        </w:tc>
        <w:tc>
          <w:tcPr>
            <w:tcW w:w="2236" w:type="pct"/>
            <w:tcBorders>
              <w:top w:val="single" w:sz="4" w:space="0" w:color="auto"/>
              <w:left w:val="single" w:sz="4" w:space="0" w:color="auto"/>
              <w:bottom w:val="single" w:sz="4" w:space="0" w:color="auto"/>
              <w:right w:val="single" w:sz="4" w:space="0" w:color="auto"/>
            </w:tcBorders>
          </w:tcPr>
          <w:p w14:paraId="6F41CED4" w14:textId="77777777" w:rsidR="008535C4" w:rsidRPr="00786D10" w:rsidRDefault="008535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AA899F2" w14:textId="140DA348" w:rsidR="008535C4" w:rsidRPr="00786D10" w:rsidRDefault="00786D1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126A75D" w14:textId="77777777" w:rsidR="008535C4" w:rsidRPr="00786D10" w:rsidRDefault="008535C4" w:rsidP="005A5300">
            <w:pPr>
              <w:spacing w:after="0"/>
              <w:ind w:firstLine="22"/>
              <w:rPr>
                <w:b/>
                <w:sz w:val="20"/>
                <w:szCs w:val="20"/>
              </w:rPr>
            </w:pPr>
          </w:p>
        </w:tc>
      </w:tr>
      <w:tr w:rsidR="008535C4" w:rsidRPr="00CD61B0" w14:paraId="3E2D657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E3B320C" w14:textId="7747FBBA" w:rsidR="008535C4" w:rsidRPr="00786D10" w:rsidRDefault="0085235B" w:rsidP="005A5300">
            <w:pPr>
              <w:spacing w:before="120"/>
              <w:rPr>
                <w:sz w:val="20"/>
                <w:szCs w:val="20"/>
              </w:rPr>
            </w:pPr>
            <w:r w:rsidRPr="00786D10">
              <w:rPr>
                <w:sz w:val="20"/>
                <w:szCs w:val="20"/>
              </w:rPr>
              <w:t xml:space="preserve">(4) Prin derogare de la alineatul (1) al doilea și al treilea paragraf, nu se stabilesc limitele de </w:t>
            </w:r>
            <w:proofErr w:type="spellStart"/>
            <w:r w:rsidRPr="00786D10">
              <w:rPr>
                <w:sz w:val="20"/>
                <w:szCs w:val="20"/>
              </w:rPr>
              <w:t>concentraţie</w:t>
            </w:r>
            <w:proofErr w:type="spellEnd"/>
            <w:r w:rsidRPr="00786D10">
              <w:rPr>
                <w:sz w:val="20"/>
                <w:szCs w:val="20"/>
              </w:rPr>
              <w:t xml:space="preserve"> specifice pentru clasele de pericol armonizate sau pentru </w:t>
            </w:r>
            <w:proofErr w:type="spellStart"/>
            <w:r w:rsidRPr="00786D10">
              <w:rPr>
                <w:sz w:val="20"/>
                <w:szCs w:val="20"/>
              </w:rPr>
              <w:t>diferenţierile</w:t>
            </w:r>
            <w:proofErr w:type="spellEnd"/>
            <w:r w:rsidRPr="00786D10">
              <w:rPr>
                <w:sz w:val="20"/>
                <w:szCs w:val="20"/>
              </w:rPr>
              <w:t xml:space="preserve"> pentru </w:t>
            </w:r>
            <w:proofErr w:type="spellStart"/>
            <w:r w:rsidRPr="00786D10">
              <w:rPr>
                <w:sz w:val="20"/>
                <w:szCs w:val="20"/>
              </w:rPr>
              <w:t>substanţele</w:t>
            </w:r>
            <w:proofErr w:type="spellEnd"/>
            <w:r w:rsidRPr="00786D10">
              <w:rPr>
                <w:sz w:val="20"/>
                <w:szCs w:val="20"/>
              </w:rPr>
              <w:t xml:space="preserve"> incluse în partea 3 din anexa VI.</w:t>
            </w:r>
          </w:p>
        </w:tc>
        <w:tc>
          <w:tcPr>
            <w:tcW w:w="2236" w:type="pct"/>
            <w:tcBorders>
              <w:top w:val="single" w:sz="4" w:space="0" w:color="auto"/>
              <w:left w:val="single" w:sz="4" w:space="0" w:color="auto"/>
              <w:bottom w:val="single" w:sz="4" w:space="0" w:color="auto"/>
              <w:right w:val="single" w:sz="4" w:space="0" w:color="auto"/>
            </w:tcBorders>
          </w:tcPr>
          <w:p w14:paraId="4FFBE82D" w14:textId="77777777" w:rsidR="008535C4" w:rsidRPr="00786D10" w:rsidRDefault="008535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E06DCD1" w14:textId="6A3DC8C9" w:rsidR="008535C4" w:rsidRPr="00786D10" w:rsidRDefault="00786D1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85208EE" w14:textId="77777777" w:rsidR="008535C4" w:rsidRPr="00786D10" w:rsidRDefault="008535C4" w:rsidP="005A5300">
            <w:pPr>
              <w:spacing w:after="0"/>
              <w:ind w:firstLine="22"/>
              <w:rPr>
                <w:b/>
                <w:sz w:val="20"/>
                <w:szCs w:val="20"/>
              </w:rPr>
            </w:pPr>
          </w:p>
        </w:tc>
      </w:tr>
      <w:tr w:rsidR="008535C4" w:rsidRPr="00CD61B0" w14:paraId="3FB0BF5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27ACF97" w14:textId="6E3E684F" w:rsidR="008535C4" w:rsidRPr="00786D10" w:rsidRDefault="0085235B" w:rsidP="005A5300">
            <w:pPr>
              <w:spacing w:before="120"/>
              <w:rPr>
                <w:sz w:val="20"/>
                <w:szCs w:val="20"/>
              </w:rPr>
            </w:pPr>
            <w:r w:rsidRPr="00786D10">
              <w:rPr>
                <w:sz w:val="20"/>
                <w:szCs w:val="20"/>
              </w:rPr>
              <w:t xml:space="preserve">(5) Prin derogare de la alineatul (2), nu se stabilesc factorii M pentru clasele de pericol armonizate sau pentru </w:t>
            </w:r>
            <w:proofErr w:type="spellStart"/>
            <w:r w:rsidRPr="00786D10">
              <w:rPr>
                <w:sz w:val="20"/>
                <w:szCs w:val="20"/>
              </w:rPr>
              <w:t>diferenţierile</w:t>
            </w:r>
            <w:proofErr w:type="spellEnd"/>
            <w:r w:rsidRPr="00786D10">
              <w:rPr>
                <w:sz w:val="20"/>
                <w:szCs w:val="20"/>
              </w:rPr>
              <w:t xml:space="preserve"> pentru </w:t>
            </w:r>
            <w:proofErr w:type="spellStart"/>
            <w:r w:rsidRPr="00786D10">
              <w:rPr>
                <w:sz w:val="20"/>
                <w:szCs w:val="20"/>
              </w:rPr>
              <w:t>substanţe</w:t>
            </w:r>
            <w:proofErr w:type="spellEnd"/>
            <w:r w:rsidRPr="00786D10">
              <w:rPr>
                <w:sz w:val="20"/>
                <w:szCs w:val="20"/>
              </w:rPr>
              <w:t xml:space="preserve"> incluse în partea 3 din anexa VI pentru care se indică un factor M în partea respectivă. Cu toate acestea, în cazul în care </w:t>
            </w:r>
            <w:r w:rsidRPr="00786D10">
              <w:rPr>
                <w:sz w:val="20"/>
                <w:szCs w:val="20"/>
              </w:rPr>
              <w:lastRenderedPageBreak/>
              <w:t xml:space="preserve">un factor M nu este indicat în partea 3 din anexa VI pentru </w:t>
            </w:r>
            <w:proofErr w:type="spellStart"/>
            <w:r w:rsidRPr="00786D10">
              <w:rPr>
                <w:sz w:val="20"/>
                <w:szCs w:val="20"/>
              </w:rPr>
              <w:t>substanţele</w:t>
            </w:r>
            <w:proofErr w:type="spellEnd"/>
            <w:r w:rsidRPr="00786D10">
              <w:rPr>
                <w:sz w:val="20"/>
                <w:szCs w:val="20"/>
              </w:rPr>
              <w:t xml:space="preserve"> clasificate ca fiind periculoase pentru mediul acvatic, categoria de toxicitate acută 1 sau categoria 1 cronică, producătorul, importatorul sau utilizatorul din aval stabilește un factor M pe baza datelor disponibile pentru </w:t>
            </w:r>
            <w:proofErr w:type="spellStart"/>
            <w:r w:rsidRPr="00786D10">
              <w:rPr>
                <w:sz w:val="20"/>
                <w:szCs w:val="20"/>
              </w:rPr>
              <w:t>substanţă</w:t>
            </w:r>
            <w:proofErr w:type="spellEnd"/>
            <w:r w:rsidRPr="00786D10">
              <w:rPr>
                <w:sz w:val="20"/>
                <w:szCs w:val="20"/>
              </w:rPr>
              <w:t xml:space="preserve">. Atunci când un amestec care include </w:t>
            </w:r>
            <w:proofErr w:type="spellStart"/>
            <w:r w:rsidRPr="00786D10">
              <w:rPr>
                <w:sz w:val="20"/>
                <w:szCs w:val="20"/>
              </w:rPr>
              <w:t>substanţa</w:t>
            </w:r>
            <w:proofErr w:type="spellEnd"/>
            <w:r w:rsidRPr="00786D10">
              <w:rPr>
                <w:sz w:val="20"/>
                <w:szCs w:val="20"/>
              </w:rPr>
              <w:t xml:space="preserve"> este clasificat de către producător, importator sau utilizatorul din aval prin utilizarea metodei sumării, se utilizează factorul M respectiv.</w:t>
            </w:r>
          </w:p>
        </w:tc>
        <w:tc>
          <w:tcPr>
            <w:tcW w:w="2236" w:type="pct"/>
            <w:tcBorders>
              <w:top w:val="single" w:sz="4" w:space="0" w:color="auto"/>
              <w:left w:val="single" w:sz="4" w:space="0" w:color="auto"/>
              <w:bottom w:val="single" w:sz="4" w:space="0" w:color="auto"/>
              <w:right w:val="single" w:sz="4" w:space="0" w:color="auto"/>
            </w:tcBorders>
          </w:tcPr>
          <w:p w14:paraId="0C7A7E1E" w14:textId="77777777" w:rsidR="008535C4" w:rsidRPr="00786D10" w:rsidRDefault="008535C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2450975" w14:textId="5F4CB9BC" w:rsidR="008535C4" w:rsidRPr="00786D10" w:rsidRDefault="00786D1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D88AF10" w14:textId="77777777" w:rsidR="008535C4" w:rsidRPr="00786D10" w:rsidRDefault="008535C4" w:rsidP="005A5300">
            <w:pPr>
              <w:spacing w:after="0"/>
              <w:ind w:firstLine="22"/>
              <w:rPr>
                <w:b/>
                <w:sz w:val="20"/>
                <w:szCs w:val="20"/>
              </w:rPr>
            </w:pPr>
          </w:p>
        </w:tc>
      </w:tr>
      <w:tr w:rsidR="0085235B" w:rsidRPr="00CD61B0" w14:paraId="735A1B0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33C416D" w14:textId="5BD382B6" w:rsidR="0085235B" w:rsidRPr="00786D10" w:rsidRDefault="0085235B" w:rsidP="005A5300">
            <w:pPr>
              <w:spacing w:before="120"/>
              <w:rPr>
                <w:sz w:val="20"/>
                <w:szCs w:val="20"/>
              </w:rPr>
            </w:pPr>
            <w:r w:rsidRPr="00786D10">
              <w:rPr>
                <w:sz w:val="20"/>
                <w:szCs w:val="20"/>
              </w:rPr>
              <w:t xml:space="preserve">(6) Prin derogare de la alineatul (3), nu se stabilesc estimările </w:t>
            </w:r>
            <w:proofErr w:type="spellStart"/>
            <w:r w:rsidRPr="00786D10">
              <w:rPr>
                <w:sz w:val="20"/>
                <w:szCs w:val="20"/>
              </w:rPr>
              <w:t>toxi</w:t>
            </w:r>
            <w:proofErr w:type="spellEnd"/>
            <w:r w:rsidRPr="00786D10">
              <w:rPr>
                <w:sz w:val="20"/>
                <w:szCs w:val="20"/>
              </w:rPr>
              <w:t xml:space="preserve"> </w:t>
            </w:r>
            <w:proofErr w:type="spellStart"/>
            <w:r w:rsidRPr="00786D10">
              <w:rPr>
                <w:sz w:val="20"/>
                <w:szCs w:val="20"/>
              </w:rPr>
              <w:t>cităţii</w:t>
            </w:r>
            <w:proofErr w:type="spellEnd"/>
            <w:r w:rsidRPr="00786D10">
              <w:rPr>
                <w:sz w:val="20"/>
                <w:szCs w:val="20"/>
              </w:rPr>
              <w:t xml:space="preserve"> acute pentru clasele de pericol armonizate sau pentru </w:t>
            </w:r>
            <w:proofErr w:type="spellStart"/>
            <w:r w:rsidRPr="00786D10">
              <w:rPr>
                <w:sz w:val="20"/>
                <w:szCs w:val="20"/>
              </w:rPr>
              <w:t>dife</w:t>
            </w:r>
            <w:proofErr w:type="spellEnd"/>
            <w:r w:rsidRPr="00786D10">
              <w:rPr>
                <w:sz w:val="20"/>
                <w:szCs w:val="20"/>
              </w:rPr>
              <w:t xml:space="preserve"> </w:t>
            </w:r>
            <w:proofErr w:type="spellStart"/>
            <w:r w:rsidRPr="00786D10">
              <w:rPr>
                <w:sz w:val="20"/>
                <w:szCs w:val="20"/>
              </w:rPr>
              <w:t>renţierile</w:t>
            </w:r>
            <w:proofErr w:type="spellEnd"/>
            <w:r w:rsidRPr="00786D10">
              <w:rPr>
                <w:sz w:val="20"/>
                <w:szCs w:val="20"/>
              </w:rPr>
              <w:t xml:space="preserve"> pentru </w:t>
            </w:r>
            <w:proofErr w:type="spellStart"/>
            <w:r w:rsidRPr="00786D10">
              <w:rPr>
                <w:sz w:val="20"/>
                <w:szCs w:val="20"/>
              </w:rPr>
              <w:t>substanţe</w:t>
            </w:r>
            <w:proofErr w:type="spellEnd"/>
            <w:r w:rsidRPr="00786D10">
              <w:rPr>
                <w:sz w:val="20"/>
                <w:szCs w:val="20"/>
              </w:rPr>
              <w:t xml:space="preserve"> incluse în partea 3 din anexa VI pentru care se indică o estimare a </w:t>
            </w:r>
            <w:proofErr w:type="spellStart"/>
            <w:r w:rsidRPr="00786D10">
              <w:rPr>
                <w:sz w:val="20"/>
                <w:szCs w:val="20"/>
              </w:rPr>
              <w:t>toxicităţii</w:t>
            </w:r>
            <w:proofErr w:type="spellEnd"/>
            <w:r w:rsidRPr="00786D10">
              <w:rPr>
                <w:sz w:val="20"/>
                <w:szCs w:val="20"/>
              </w:rPr>
              <w:t xml:space="preserve"> acute în partea respectivă.</w:t>
            </w:r>
          </w:p>
        </w:tc>
        <w:tc>
          <w:tcPr>
            <w:tcW w:w="2236" w:type="pct"/>
            <w:tcBorders>
              <w:top w:val="single" w:sz="4" w:space="0" w:color="auto"/>
              <w:left w:val="single" w:sz="4" w:space="0" w:color="auto"/>
              <w:bottom w:val="single" w:sz="4" w:space="0" w:color="auto"/>
              <w:right w:val="single" w:sz="4" w:space="0" w:color="auto"/>
            </w:tcBorders>
          </w:tcPr>
          <w:p w14:paraId="49A6D8BA" w14:textId="77777777" w:rsidR="0085235B" w:rsidRPr="00786D1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0D52127" w14:textId="1D7E3EA9" w:rsidR="0085235B" w:rsidRPr="00786D10" w:rsidRDefault="00786D1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B6596E2" w14:textId="77777777" w:rsidR="0085235B" w:rsidRPr="00786D10" w:rsidRDefault="0085235B" w:rsidP="005A5300">
            <w:pPr>
              <w:spacing w:after="0"/>
              <w:ind w:firstLine="22"/>
              <w:rPr>
                <w:b/>
                <w:sz w:val="20"/>
                <w:szCs w:val="20"/>
              </w:rPr>
            </w:pPr>
          </w:p>
        </w:tc>
      </w:tr>
      <w:tr w:rsidR="0085235B" w:rsidRPr="00CD61B0" w14:paraId="0220B19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E2F5DE9" w14:textId="5AA317FC" w:rsidR="0085235B" w:rsidRPr="00786D10" w:rsidRDefault="0085235B" w:rsidP="005A5300">
            <w:pPr>
              <w:spacing w:before="120"/>
              <w:rPr>
                <w:sz w:val="20"/>
                <w:szCs w:val="20"/>
              </w:rPr>
            </w:pPr>
            <w:r w:rsidRPr="00786D10">
              <w:rPr>
                <w:sz w:val="20"/>
                <w:szCs w:val="20"/>
              </w:rPr>
              <w:t xml:space="preserve">(7) La stabilirea limitei de </w:t>
            </w:r>
            <w:proofErr w:type="spellStart"/>
            <w:r w:rsidRPr="00786D10">
              <w:rPr>
                <w:sz w:val="20"/>
                <w:szCs w:val="20"/>
              </w:rPr>
              <w:t>concentraţie</w:t>
            </w:r>
            <w:proofErr w:type="spellEnd"/>
            <w:r w:rsidRPr="00786D10">
              <w:rPr>
                <w:sz w:val="20"/>
                <w:szCs w:val="20"/>
              </w:rPr>
              <w:t xml:space="preserve"> specifice, a factorului M sau a estimării </w:t>
            </w:r>
            <w:proofErr w:type="spellStart"/>
            <w:r w:rsidRPr="00786D10">
              <w:rPr>
                <w:sz w:val="20"/>
                <w:szCs w:val="20"/>
              </w:rPr>
              <w:t>toxicităţii</w:t>
            </w:r>
            <w:proofErr w:type="spellEnd"/>
            <w:r w:rsidRPr="00786D10">
              <w:rPr>
                <w:sz w:val="20"/>
                <w:szCs w:val="20"/>
              </w:rPr>
              <w:t xml:space="preserve"> acute, producătorii, importatorii și utilizatorii din aval iau în considerare toate limitele de </w:t>
            </w:r>
            <w:proofErr w:type="spellStart"/>
            <w:r w:rsidRPr="00786D10">
              <w:rPr>
                <w:sz w:val="20"/>
                <w:szCs w:val="20"/>
              </w:rPr>
              <w:t>concentraţie</w:t>
            </w:r>
            <w:proofErr w:type="spellEnd"/>
            <w:r w:rsidRPr="00786D10">
              <w:rPr>
                <w:sz w:val="20"/>
                <w:szCs w:val="20"/>
              </w:rPr>
              <w:t xml:space="preserve"> specifice, </w:t>
            </w:r>
            <w:proofErr w:type="spellStart"/>
            <w:r w:rsidRPr="00786D10">
              <w:rPr>
                <w:sz w:val="20"/>
                <w:szCs w:val="20"/>
              </w:rPr>
              <w:t>toţi</w:t>
            </w:r>
            <w:proofErr w:type="spellEnd"/>
            <w:r w:rsidRPr="00786D10">
              <w:rPr>
                <w:sz w:val="20"/>
                <w:szCs w:val="20"/>
              </w:rPr>
              <w:t xml:space="preserve"> factorii M sau toate estimările </w:t>
            </w:r>
            <w:proofErr w:type="spellStart"/>
            <w:r w:rsidRPr="00786D10">
              <w:rPr>
                <w:sz w:val="20"/>
                <w:szCs w:val="20"/>
              </w:rPr>
              <w:t>toxicităţii</w:t>
            </w:r>
            <w:proofErr w:type="spellEnd"/>
            <w:r w:rsidRPr="00786D10">
              <w:rPr>
                <w:sz w:val="20"/>
                <w:szCs w:val="20"/>
              </w:rPr>
              <w:t xml:space="preserve"> acute pentru </w:t>
            </w:r>
            <w:proofErr w:type="spellStart"/>
            <w:r w:rsidRPr="00786D10">
              <w:rPr>
                <w:sz w:val="20"/>
                <w:szCs w:val="20"/>
              </w:rPr>
              <w:t>substanţă</w:t>
            </w:r>
            <w:proofErr w:type="spellEnd"/>
            <w:r w:rsidRPr="00786D10">
              <w:rPr>
                <w:sz w:val="20"/>
                <w:szCs w:val="20"/>
              </w:rPr>
              <w:t xml:space="preserve"> care au fost incluse (incluși) în inventarul de clasificare și etichetare.</w:t>
            </w:r>
          </w:p>
        </w:tc>
        <w:tc>
          <w:tcPr>
            <w:tcW w:w="2236" w:type="pct"/>
            <w:tcBorders>
              <w:top w:val="single" w:sz="4" w:space="0" w:color="auto"/>
              <w:left w:val="single" w:sz="4" w:space="0" w:color="auto"/>
              <w:bottom w:val="single" w:sz="4" w:space="0" w:color="auto"/>
              <w:right w:val="single" w:sz="4" w:space="0" w:color="auto"/>
            </w:tcBorders>
          </w:tcPr>
          <w:p w14:paraId="3A327CB3" w14:textId="77777777" w:rsidR="0085235B" w:rsidRPr="00786D1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DE6BCB0" w14:textId="0F369950" w:rsidR="0085235B" w:rsidRPr="00786D10" w:rsidRDefault="00786D1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7E187B9" w14:textId="77777777" w:rsidR="0085235B" w:rsidRPr="00786D10" w:rsidRDefault="0085235B" w:rsidP="005A5300">
            <w:pPr>
              <w:spacing w:after="0"/>
              <w:ind w:firstLine="22"/>
              <w:rPr>
                <w:b/>
                <w:sz w:val="20"/>
                <w:szCs w:val="20"/>
              </w:rPr>
            </w:pPr>
          </w:p>
        </w:tc>
      </w:tr>
      <w:tr w:rsidR="0085235B" w:rsidRPr="00CD61B0" w14:paraId="3E60880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07A4921" w14:textId="2184139A" w:rsidR="0085235B" w:rsidRPr="00786D10" w:rsidRDefault="0085235B" w:rsidP="005A5300">
            <w:pPr>
              <w:spacing w:before="120"/>
              <w:rPr>
                <w:sz w:val="20"/>
                <w:szCs w:val="20"/>
              </w:rPr>
            </w:pPr>
            <w:r w:rsidRPr="00786D10">
              <w:rPr>
                <w:sz w:val="20"/>
                <w:szCs w:val="20"/>
              </w:rPr>
              <w:t xml:space="preserve">(8) Limitele de </w:t>
            </w:r>
            <w:proofErr w:type="spellStart"/>
            <w:r w:rsidRPr="00786D10">
              <w:rPr>
                <w:sz w:val="20"/>
                <w:szCs w:val="20"/>
              </w:rPr>
              <w:t>concentraţie</w:t>
            </w:r>
            <w:proofErr w:type="spellEnd"/>
            <w:r w:rsidRPr="00786D10">
              <w:rPr>
                <w:sz w:val="20"/>
                <w:szCs w:val="20"/>
              </w:rPr>
              <w:t xml:space="preserve"> specifice stabilite în conformitate cu alineatul (1) al doilea și al treilea paragraf prevalează în raport cu limitele de </w:t>
            </w:r>
            <w:proofErr w:type="spellStart"/>
            <w:r w:rsidRPr="00786D10">
              <w:rPr>
                <w:sz w:val="20"/>
                <w:szCs w:val="20"/>
              </w:rPr>
              <w:t>concentraţie</w:t>
            </w:r>
            <w:proofErr w:type="spellEnd"/>
            <w:r w:rsidRPr="00786D10">
              <w:rPr>
                <w:sz w:val="20"/>
                <w:szCs w:val="20"/>
              </w:rPr>
              <w:t xml:space="preserve"> stabilite în </w:t>
            </w:r>
            <w:proofErr w:type="spellStart"/>
            <w:r w:rsidRPr="00786D10">
              <w:rPr>
                <w:sz w:val="20"/>
                <w:szCs w:val="20"/>
              </w:rPr>
              <w:t>secţiunile</w:t>
            </w:r>
            <w:proofErr w:type="spellEnd"/>
            <w:r w:rsidRPr="00786D10">
              <w:rPr>
                <w:sz w:val="20"/>
                <w:szCs w:val="20"/>
              </w:rPr>
              <w:t xml:space="preserve"> relevante din partea 2 din anexa I sau cu limitele de </w:t>
            </w:r>
            <w:proofErr w:type="spellStart"/>
            <w:r w:rsidRPr="00786D10">
              <w:rPr>
                <w:sz w:val="20"/>
                <w:szCs w:val="20"/>
              </w:rPr>
              <w:t>concentraţie</w:t>
            </w:r>
            <w:proofErr w:type="spellEnd"/>
            <w:r w:rsidRPr="00786D10">
              <w:rPr>
                <w:sz w:val="20"/>
                <w:szCs w:val="20"/>
              </w:rPr>
              <w:t xml:space="preserve"> generice pentru clasificare stabilite în </w:t>
            </w:r>
            <w:proofErr w:type="spellStart"/>
            <w:r w:rsidRPr="00786D10">
              <w:rPr>
                <w:sz w:val="20"/>
                <w:szCs w:val="20"/>
              </w:rPr>
              <w:t>secţiunile</w:t>
            </w:r>
            <w:proofErr w:type="spellEnd"/>
            <w:r w:rsidRPr="00786D10">
              <w:rPr>
                <w:sz w:val="20"/>
                <w:szCs w:val="20"/>
              </w:rPr>
              <w:t xml:space="preserve"> respective din </w:t>
            </w:r>
            <w:proofErr w:type="spellStart"/>
            <w:r w:rsidRPr="00786D10">
              <w:rPr>
                <w:sz w:val="20"/>
                <w:szCs w:val="20"/>
              </w:rPr>
              <w:t>părţile</w:t>
            </w:r>
            <w:proofErr w:type="spellEnd"/>
            <w:r w:rsidRPr="00786D10">
              <w:rPr>
                <w:sz w:val="20"/>
                <w:szCs w:val="20"/>
              </w:rPr>
              <w:t xml:space="preserve"> 3, 4 și 5 din anexa </w:t>
            </w:r>
            <w:proofErr w:type="spellStart"/>
            <w:r w:rsidRPr="00786D10">
              <w:rPr>
                <w:sz w:val="20"/>
                <w:szCs w:val="20"/>
              </w:rPr>
              <w:t>menţionată</w:t>
            </w:r>
            <w:proofErr w:type="spellEnd"/>
            <w:r w:rsidRPr="00786D10">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7E544DFA" w14:textId="77777777" w:rsidR="0085235B" w:rsidRPr="00786D1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3406B9B" w14:textId="3CA44337" w:rsidR="0085235B" w:rsidRPr="00786D10" w:rsidRDefault="00786D1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96CCF7B" w14:textId="77777777" w:rsidR="0085235B" w:rsidRPr="00786D10" w:rsidRDefault="0085235B" w:rsidP="005A5300">
            <w:pPr>
              <w:spacing w:after="0"/>
              <w:ind w:firstLine="22"/>
              <w:rPr>
                <w:b/>
                <w:sz w:val="20"/>
                <w:szCs w:val="20"/>
              </w:rPr>
            </w:pPr>
          </w:p>
        </w:tc>
      </w:tr>
      <w:tr w:rsidR="0085235B" w:rsidRPr="00CD61B0" w14:paraId="583F03F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010A3CB" w14:textId="7D2BDB8D" w:rsidR="0085235B" w:rsidRPr="00786D10" w:rsidRDefault="0085235B" w:rsidP="005A5300">
            <w:pPr>
              <w:spacing w:before="120"/>
              <w:rPr>
                <w:sz w:val="20"/>
                <w:szCs w:val="20"/>
              </w:rPr>
            </w:pPr>
            <w:r w:rsidRPr="00786D10">
              <w:rPr>
                <w:sz w:val="20"/>
                <w:szCs w:val="20"/>
              </w:rPr>
              <w:t xml:space="preserve">(9) </w:t>
            </w:r>
            <w:proofErr w:type="spellStart"/>
            <w:r w:rsidRPr="00786D10">
              <w:rPr>
                <w:sz w:val="20"/>
                <w:szCs w:val="20"/>
              </w:rPr>
              <w:t>Agenţia</w:t>
            </w:r>
            <w:proofErr w:type="spellEnd"/>
            <w:r w:rsidRPr="00786D10">
              <w:rPr>
                <w:sz w:val="20"/>
                <w:szCs w:val="20"/>
              </w:rPr>
              <w:t xml:space="preserve"> elaborează ghiduri pentru aplicarea alineatelor (1), (2) și (3)</w:t>
            </w:r>
          </w:p>
        </w:tc>
        <w:tc>
          <w:tcPr>
            <w:tcW w:w="2236" w:type="pct"/>
            <w:tcBorders>
              <w:top w:val="single" w:sz="4" w:space="0" w:color="auto"/>
              <w:left w:val="single" w:sz="4" w:space="0" w:color="auto"/>
              <w:bottom w:val="single" w:sz="4" w:space="0" w:color="auto"/>
              <w:right w:val="single" w:sz="4" w:space="0" w:color="auto"/>
            </w:tcBorders>
          </w:tcPr>
          <w:p w14:paraId="39686E46" w14:textId="77777777" w:rsidR="0085235B" w:rsidRPr="00786D1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65B50DD" w14:textId="725FE61F" w:rsidR="0085235B" w:rsidRPr="00786D10" w:rsidRDefault="00786D1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83A1B88" w14:textId="77777777" w:rsidR="0085235B" w:rsidRPr="00786D10" w:rsidRDefault="0085235B" w:rsidP="005A5300">
            <w:pPr>
              <w:spacing w:after="0"/>
              <w:ind w:firstLine="22"/>
              <w:rPr>
                <w:b/>
                <w:sz w:val="20"/>
                <w:szCs w:val="20"/>
              </w:rPr>
            </w:pPr>
          </w:p>
        </w:tc>
      </w:tr>
      <w:tr w:rsidR="0085235B" w:rsidRPr="00CD61B0" w14:paraId="15D1A58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F82C131" w14:textId="0D6290A1" w:rsidR="0085235B" w:rsidRPr="00786D10" w:rsidRDefault="00786D10" w:rsidP="005A5300">
            <w:pPr>
              <w:spacing w:before="120"/>
              <w:rPr>
                <w:sz w:val="20"/>
                <w:szCs w:val="20"/>
              </w:rPr>
            </w:pPr>
            <w:r w:rsidRPr="00786D10">
              <w:rPr>
                <w:sz w:val="20"/>
                <w:szCs w:val="20"/>
              </w:rPr>
              <w:lastRenderedPageBreak/>
              <w:t xml:space="preserve">(10) În cazul în care un amestec </w:t>
            </w:r>
            <w:proofErr w:type="spellStart"/>
            <w:r w:rsidRPr="00786D10">
              <w:rPr>
                <w:sz w:val="20"/>
                <w:szCs w:val="20"/>
              </w:rPr>
              <w:t>conţine</w:t>
            </w:r>
            <w:proofErr w:type="spellEnd"/>
            <w:r w:rsidRPr="00786D10">
              <w:rPr>
                <w:sz w:val="20"/>
                <w:szCs w:val="20"/>
              </w:rPr>
              <w:t xml:space="preserve"> o </w:t>
            </w:r>
            <w:proofErr w:type="spellStart"/>
            <w:r w:rsidRPr="00786D10">
              <w:rPr>
                <w:sz w:val="20"/>
                <w:szCs w:val="20"/>
              </w:rPr>
              <w:t>substanţă</w:t>
            </w:r>
            <w:proofErr w:type="spellEnd"/>
            <w:r w:rsidRPr="00786D10">
              <w:rPr>
                <w:sz w:val="20"/>
                <w:szCs w:val="20"/>
              </w:rPr>
              <w:t xml:space="preserve"> care este </w:t>
            </w:r>
            <w:proofErr w:type="spellStart"/>
            <w:r w:rsidRPr="00786D10">
              <w:rPr>
                <w:sz w:val="20"/>
                <w:szCs w:val="20"/>
              </w:rPr>
              <w:t>clasi</w:t>
            </w:r>
            <w:proofErr w:type="spellEnd"/>
            <w:r w:rsidRPr="00786D10">
              <w:rPr>
                <w:sz w:val="20"/>
                <w:szCs w:val="20"/>
              </w:rPr>
              <w:t xml:space="preserve"> </w:t>
            </w:r>
            <w:proofErr w:type="spellStart"/>
            <w:r w:rsidRPr="00786D10">
              <w:rPr>
                <w:sz w:val="20"/>
                <w:szCs w:val="20"/>
              </w:rPr>
              <w:t>ficată</w:t>
            </w:r>
            <w:proofErr w:type="spellEnd"/>
            <w:r w:rsidRPr="00786D10">
              <w:rPr>
                <w:sz w:val="20"/>
                <w:szCs w:val="20"/>
              </w:rPr>
              <w:t xml:space="preserve"> ca fiind periculoasă exclusiv din cauza </w:t>
            </w:r>
            <w:proofErr w:type="spellStart"/>
            <w:r w:rsidRPr="00786D10">
              <w:rPr>
                <w:sz w:val="20"/>
                <w:szCs w:val="20"/>
              </w:rPr>
              <w:t>prezenţei</w:t>
            </w:r>
            <w:proofErr w:type="spellEnd"/>
            <w:r w:rsidRPr="00786D10">
              <w:rPr>
                <w:sz w:val="20"/>
                <w:szCs w:val="20"/>
              </w:rPr>
              <w:t xml:space="preserve"> unei </w:t>
            </w:r>
            <w:proofErr w:type="spellStart"/>
            <w:r w:rsidRPr="00786D10">
              <w:rPr>
                <w:sz w:val="20"/>
                <w:szCs w:val="20"/>
              </w:rPr>
              <w:t>impurităţi</w:t>
            </w:r>
            <w:proofErr w:type="spellEnd"/>
            <w:r w:rsidRPr="00786D10">
              <w:rPr>
                <w:sz w:val="20"/>
                <w:szCs w:val="20"/>
              </w:rPr>
              <w:t xml:space="preserve"> identificate sau a unui aditiv ori component individual identificat, limitele de </w:t>
            </w:r>
            <w:proofErr w:type="spellStart"/>
            <w:r w:rsidRPr="00786D10">
              <w:rPr>
                <w:sz w:val="20"/>
                <w:szCs w:val="20"/>
              </w:rPr>
              <w:t>concentraţie</w:t>
            </w:r>
            <w:proofErr w:type="spellEnd"/>
            <w:r w:rsidRPr="00786D10">
              <w:rPr>
                <w:sz w:val="20"/>
                <w:szCs w:val="20"/>
              </w:rPr>
              <w:t xml:space="preserve"> </w:t>
            </w:r>
            <w:proofErr w:type="spellStart"/>
            <w:r w:rsidRPr="00786D10">
              <w:rPr>
                <w:sz w:val="20"/>
                <w:szCs w:val="20"/>
              </w:rPr>
              <w:t>menţionate</w:t>
            </w:r>
            <w:proofErr w:type="spellEnd"/>
            <w:r w:rsidRPr="00786D10">
              <w:rPr>
                <w:sz w:val="20"/>
                <w:szCs w:val="20"/>
              </w:rPr>
              <w:t xml:space="preserve"> la alineatul (1) al doilea și al treilea paragraf se aplică </w:t>
            </w:r>
            <w:proofErr w:type="spellStart"/>
            <w:r w:rsidRPr="00786D10">
              <w:rPr>
                <w:sz w:val="20"/>
                <w:szCs w:val="20"/>
              </w:rPr>
              <w:t>concentraţiei</w:t>
            </w:r>
            <w:proofErr w:type="spellEnd"/>
            <w:r w:rsidRPr="00786D10">
              <w:rPr>
                <w:sz w:val="20"/>
                <w:szCs w:val="20"/>
              </w:rPr>
              <w:t xml:space="preserve"> </w:t>
            </w:r>
            <w:proofErr w:type="spellStart"/>
            <w:r w:rsidRPr="00786D10">
              <w:rPr>
                <w:sz w:val="20"/>
                <w:szCs w:val="20"/>
              </w:rPr>
              <w:t>impurităţii</w:t>
            </w:r>
            <w:proofErr w:type="spellEnd"/>
            <w:r w:rsidRPr="00786D10">
              <w:rPr>
                <w:sz w:val="20"/>
                <w:szCs w:val="20"/>
              </w:rPr>
              <w:t xml:space="preserve"> identificate, sau a aditivului ori componentului individual identificat în amestec.</w:t>
            </w:r>
          </w:p>
        </w:tc>
        <w:tc>
          <w:tcPr>
            <w:tcW w:w="2236" w:type="pct"/>
            <w:tcBorders>
              <w:top w:val="single" w:sz="4" w:space="0" w:color="auto"/>
              <w:left w:val="single" w:sz="4" w:space="0" w:color="auto"/>
              <w:bottom w:val="single" w:sz="4" w:space="0" w:color="auto"/>
              <w:right w:val="single" w:sz="4" w:space="0" w:color="auto"/>
            </w:tcBorders>
          </w:tcPr>
          <w:p w14:paraId="263A2B6D" w14:textId="77777777" w:rsidR="0085235B" w:rsidRPr="00786D1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0A0B809" w14:textId="640C18F0" w:rsidR="0085235B" w:rsidRPr="00786D10" w:rsidRDefault="00786D1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0C0F707" w14:textId="77777777" w:rsidR="0085235B" w:rsidRPr="00786D10" w:rsidRDefault="0085235B" w:rsidP="005A5300">
            <w:pPr>
              <w:spacing w:after="0"/>
              <w:ind w:firstLine="22"/>
              <w:rPr>
                <w:b/>
                <w:sz w:val="20"/>
                <w:szCs w:val="20"/>
              </w:rPr>
            </w:pPr>
          </w:p>
        </w:tc>
      </w:tr>
      <w:tr w:rsidR="0085235B" w:rsidRPr="00CD61B0" w14:paraId="4C3B56A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386B496" w14:textId="4551D334" w:rsidR="0085235B" w:rsidRPr="00786D10" w:rsidRDefault="00786D10" w:rsidP="005A5300">
            <w:pPr>
              <w:spacing w:before="120"/>
              <w:rPr>
                <w:sz w:val="20"/>
                <w:szCs w:val="20"/>
              </w:rPr>
            </w:pPr>
            <w:r w:rsidRPr="00786D10">
              <w:rPr>
                <w:sz w:val="20"/>
                <w:szCs w:val="20"/>
              </w:rPr>
              <w:t xml:space="preserve">(11) În cazul în care un amestec </w:t>
            </w:r>
            <w:proofErr w:type="spellStart"/>
            <w:r w:rsidRPr="00786D10">
              <w:rPr>
                <w:sz w:val="20"/>
                <w:szCs w:val="20"/>
              </w:rPr>
              <w:t>conţine</w:t>
            </w:r>
            <w:proofErr w:type="spellEnd"/>
            <w:r w:rsidRPr="00786D10">
              <w:rPr>
                <w:sz w:val="20"/>
                <w:szCs w:val="20"/>
              </w:rPr>
              <w:t xml:space="preserve"> un alt amestec, limitele de </w:t>
            </w:r>
            <w:proofErr w:type="spellStart"/>
            <w:r w:rsidRPr="00786D10">
              <w:rPr>
                <w:sz w:val="20"/>
                <w:szCs w:val="20"/>
              </w:rPr>
              <w:t>concentraţie</w:t>
            </w:r>
            <w:proofErr w:type="spellEnd"/>
            <w:r w:rsidRPr="00786D10">
              <w:rPr>
                <w:sz w:val="20"/>
                <w:szCs w:val="20"/>
              </w:rPr>
              <w:t xml:space="preserve"> </w:t>
            </w:r>
            <w:proofErr w:type="spellStart"/>
            <w:r w:rsidRPr="00786D10">
              <w:rPr>
                <w:sz w:val="20"/>
                <w:szCs w:val="20"/>
              </w:rPr>
              <w:t>menţionate</w:t>
            </w:r>
            <w:proofErr w:type="spellEnd"/>
            <w:r w:rsidRPr="00786D10">
              <w:rPr>
                <w:sz w:val="20"/>
                <w:szCs w:val="20"/>
              </w:rPr>
              <w:t xml:space="preserve"> la alineatul (1) al doilea și al treilea paragraf se aplică </w:t>
            </w:r>
            <w:proofErr w:type="spellStart"/>
            <w:r w:rsidRPr="00786D10">
              <w:rPr>
                <w:sz w:val="20"/>
                <w:szCs w:val="20"/>
              </w:rPr>
              <w:t>concentraţiei</w:t>
            </w:r>
            <w:proofErr w:type="spellEnd"/>
            <w:r w:rsidRPr="00786D10">
              <w:rPr>
                <w:sz w:val="20"/>
                <w:szCs w:val="20"/>
              </w:rPr>
              <w:t xml:space="preserve"> </w:t>
            </w:r>
            <w:proofErr w:type="spellStart"/>
            <w:r w:rsidRPr="00786D10">
              <w:rPr>
                <w:sz w:val="20"/>
                <w:szCs w:val="20"/>
              </w:rPr>
              <w:t>impurităţii</w:t>
            </w:r>
            <w:proofErr w:type="spellEnd"/>
            <w:r w:rsidRPr="00786D10">
              <w:rPr>
                <w:sz w:val="20"/>
                <w:szCs w:val="20"/>
              </w:rPr>
              <w:t xml:space="preserve"> identificate, sau a aditivului ori </w:t>
            </w:r>
            <w:proofErr w:type="spellStart"/>
            <w:r w:rsidRPr="00786D10">
              <w:rPr>
                <w:sz w:val="20"/>
                <w:szCs w:val="20"/>
              </w:rPr>
              <w:t>compo</w:t>
            </w:r>
            <w:proofErr w:type="spellEnd"/>
            <w:r w:rsidRPr="00786D10">
              <w:rPr>
                <w:sz w:val="20"/>
                <w:szCs w:val="20"/>
              </w:rPr>
              <w:t xml:space="preserve"> </w:t>
            </w:r>
            <w:proofErr w:type="spellStart"/>
            <w:r w:rsidRPr="00786D10">
              <w:rPr>
                <w:sz w:val="20"/>
                <w:szCs w:val="20"/>
              </w:rPr>
              <w:t>nentului</w:t>
            </w:r>
            <w:proofErr w:type="spellEnd"/>
            <w:r w:rsidRPr="00786D10">
              <w:rPr>
                <w:sz w:val="20"/>
                <w:szCs w:val="20"/>
              </w:rPr>
              <w:t xml:space="preserve"> individual identificat </w:t>
            </w:r>
            <w:proofErr w:type="spellStart"/>
            <w:r w:rsidRPr="00786D10">
              <w:rPr>
                <w:sz w:val="20"/>
                <w:szCs w:val="20"/>
              </w:rPr>
              <w:t>menţionat</w:t>
            </w:r>
            <w:proofErr w:type="spellEnd"/>
            <w:r w:rsidRPr="00786D10">
              <w:rPr>
                <w:sz w:val="20"/>
                <w:szCs w:val="20"/>
              </w:rPr>
              <w:t xml:space="preserve"> la alineatul (10) în amestecul final rezultat.</w:t>
            </w:r>
          </w:p>
        </w:tc>
        <w:tc>
          <w:tcPr>
            <w:tcW w:w="2236" w:type="pct"/>
            <w:tcBorders>
              <w:top w:val="single" w:sz="4" w:space="0" w:color="auto"/>
              <w:left w:val="single" w:sz="4" w:space="0" w:color="auto"/>
              <w:bottom w:val="single" w:sz="4" w:space="0" w:color="auto"/>
              <w:right w:val="single" w:sz="4" w:space="0" w:color="auto"/>
            </w:tcBorders>
          </w:tcPr>
          <w:p w14:paraId="01CAB351" w14:textId="77777777" w:rsidR="0085235B" w:rsidRPr="00786D1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84DCF37" w14:textId="3F259BC2" w:rsidR="0085235B" w:rsidRPr="00786D10" w:rsidRDefault="00786D1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C1351F1" w14:textId="77777777" w:rsidR="0085235B" w:rsidRPr="00786D10" w:rsidRDefault="0085235B" w:rsidP="005A5300">
            <w:pPr>
              <w:spacing w:after="0"/>
              <w:ind w:firstLine="22"/>
              <w:rPr>
                <w:b/>
                <w:sz w:val="20"/>
                <w:szCs w:val="20"/>
              </w:rPr>
            </w:pPr>
          </w:p>
        </w:tc>
      </w:tr>
      <w:tr w:rsidR="0085235B" w:rsidRPr="00CD61B0" w14:paraId="4473626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F3F2F4B" w14:textId="77777777" w:rsidR="00FD7482" w:rsidRPr="00FD7482" w:rsidRDefault="00FD7482" w:rsidP="005A5300">
            <w:pPr>
              <w:spacing w:before="120"/>
              <w:rPr>
                <w:b/>
                <w:bCs/>
                <w:sz w:val="20"/>
                <w:szCs w:val="20"/>
              </w:rPr>
            </w:pPr>
            <w:r w:rsidRPr="00FD7482">
              <w:rPr>
                <w:b/>
                <w:bCs/>
                <w:sz w:val="20"/>
                <w:szCs w:val="20"/>
              </w:rPr>
              <w:t xml:space="preserve">Articolul 11. Valori-limită </w:t>
            </w:r>
          </w:p>
          <w:p w14:paraId="6CEF81B4" w14:textId="2281F921" w:rsidR="0085235B" w:rsidRPr="00FD7482" w:rsidRDefault="00FD7482" w:rsidP="005A5300">
            <w:pPr>
              <w:spacing w:before="120"/>
              <w:rPr>
                <w:sz w:val="20"/>
                <w:szCs w:val="20"/>
              </w:rPr>
            </w:pPr>
            <w:r w:rsidRPr="00FD7482">
              <w:rPr>
                <w:sz w:val="20"/>
                <w:szCs w:val="20"/>
              </w:rPr>
              <w:t xml:space="preserve">(1) În cazul în care o </w:t>
            </w:r>
            <w:proofErr w:type="spellStart"/>
            <w:r w:rsidRPr="00FD7482">
              <w:rPr>
                <w:sz w:val="20"/>
                <w:szCs w:val="20"/>
              </w:rPr>
              <w:t>substanţă</w:t>
            </w:r>
            <w:proofErr w:type="spellEnd"/>
            <w:r w:rsidRPr="00FD7482">
              <w:rPr>
                <w:sz w:val="20"/>
                <w:szCs w:val="20"/>
              </w:rPr>
              <w:t xml:space="preserve"> </w:t>
            </w:r>
            <w:proofErr w:type="spellStart"/>
            <w:r w:rsidRPr="00FD7482">
              <w:rPr>
                <w:sz w:val="20"/>
                <w:szCs w:val="20"/>
              </w:rPr>
              <w:t>conţine</w:t>
            </w:r>
            <w:proofErr w:type="spellEnd"/>
            <w:r w:rsidRPr="00FD7482">
              <w:rPr>
                <w:sz w:val="20"/>
                <w:szCs w:val="20"/>
              </w:rPr>
              <w:t xml:space="preserve"> o altă </w:t>
            </w:r>
            <w:proofErr w:type="spellStart"/>
            <w:r w:rsidRPr="00FD7482">
              <w:rPr>
                <w:sz w:val="20"/>
                <w:szCs w:val="20"/>
              </w:rPr>
              <w:t>substanţă</w:t>
            </w:r>
            <w:proofErr w:type="spellEnd"/>
            <w:r w:rsidRPr="00FD7482">
              <w:rPr>
                <w:sz w:val="20"/>
                <w:szCs w:val="20"/>
              </w:rPr>
              <w:t xml:space="preserve">, clasificată ea însăși ca periculoasă, fie sub forma unei </w:t>
            </w:r>
            <w:proofErr w:type="spellStart"/>
            <w:r w:rsidRPr="00FD7482">
              <w:rPr>
                <w:sz w:val="20"/>
                <w:szCs w:val="20"/>
              </w:rPr>
              <w:t>impurităţi</w:t>
            </w:r>
            <w:proofErr w:type="spellEnd"/>
            <w:r w:rsidRPr="00FD7482">
              <w:rPr>
                <w:sz w:val="20"/>
                <w:szCs w:val="20"/>
              </w:rPr>
              <w:t xml:space="preserve">, a unui aditiv sau a unui component individual, identificate, aceasta se ia în considerare în vederea clasificării, în cazul în care </w:t>
            </w:r>
            <w:proofErr w:type="spellStart"/>
            <w:r w:rsidRPr="00FD7482">
              <w:rPr>
                <w:sz w:val="20"/>
                <w:szCs w:val="20"/>
              </w:rPr>
              <w:t>concentraţia</w:t>
            </w:r>
            <w:proofErr w:type="spellEnd"/>
            <w:r w:rsidRPr="00FD7482">
              <w:rPr>
                <w:sz w:val="20"/>
                <w:szCs w:val="20"/>
              </w:rPr>
              <w:t xml:space="preserve"> </w:t>
            </w:r>
            <w:proofErr w:type="spellStart"/>
            <w:r w:rsidRPr="00FD7482">
              <w:rPr>
                <w:sz w:val="20"/>
                <w:szCs w:val="20"/>
              </w:rPr>
              <w:t>impurităţii</w:t>
            </w:r>
            <w:proofErr w:type="spellEnd"/>
            <w:r w:rsidRPr="00FD7482">
              <w:rPr>
                <w:sz w:val="20"/>
                <w:szCs w:val="20"/>
              </w:rPr>
              <w:t>, a aditivului sau a componentului individual, identificate, este egală sau mai mare decât valoarea sa limită aplicabilă în conformitate cu alineatul (3).</w:t>
            </w:r>
          </w:p>
        </w:tc>
        <w:tc>
          <w:tcPr>
            <w:tcW w:w="2236" w:type="pct"/>
            <w:tcBorders>
              <w:top w:val="single" w:sz="4" w:space="0" w:color="auto"/>
              <w:left w:val="single" w:sz="4" w:space="0" w:color="auto"/>
              <w:bottom w:val="single" w:sz="4" w:space="0" w:color="auto"/>
              <w:right w:val="single" w:sz="4" w:space="0" w:color="auto"/>
            </w:tcBorders>
          </w:tcPr>
          <w:p w14:paraId="3B4FB9BF"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C95A8D4" w14:textId="114D7A6A" w:rsidR="0085235B" w:rsidRDefault="000E0C8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47AC20E" w14:textId="77777777" w:rsidR="0085235B" w:rsidRPr="00CD61B0" w:rsidRDefault="0085235B" w:rsidP="005A5300">
            <w:pPr>
              <w:spacing w:after="0"/>
              <w:ind w:firstLine="22"/>
              <w:rPr>
                <w:b/>
                <w:sz w:val="20"/>
                <w:szCs w:val="20"/>
              </w:rPr>
            </w:pPr>
          </w:p>
        </w:tc>
      </w:tr>
      <w:tr w:rsidR="0085235B" w:rsidRPr="00CD61B0" w14:paraId="3283413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E5F4197" w14:textId="006E8DAC" w:rsidR="0085235B" w:rsidRPr="000E0C80" w:rsidRDefault="000E0C80" w:rsidP="005A5300">
            <w:pPr>
              <w:spacing w:before="120"/>
              <w:rPr>
                <w:sz w:val="20"/>
                <w:szCs w:val="20"/>
              </w:rPr>
            </w:pPr>
            <w:r w:rsidRPr="000E0C80">
              <w:rPr>
                <w:sz w:val="20"/>
                <w:szCs w:val="20"/>
              </w:rPr>
              <w:t xml:space="preserve">(2) În cazul în care un amestec </w:t>
            </w:r>
            <w:proofErr w:type="spellStart"/>
            <w:r w:rsidRPr="000E0C80">
              <w:rPr>
                <w:sz w:val="20"/>
                <w:szCs w:val="20"/>
              </w:rPr>
              <w:t>conţine</w:t>
            </w:r>
            <w:proofErr w:type="spellEnd"/>
            <w:r w:rsidRPr="000E0C80">
              <w:rPr>
                <w:sz w:val="20"/>
                <w:szCs w:val="20"/>
              </w:rPr>
              <w:t xml:space="preserve"> o </w:t>
            </w:r>
            <w:proofErr w:type="spellStart"/>
            <w:r w:rsidRPr="000E0C80">
              <w:rPr>
                <w:sz w:val="20"/>
                <w:szCs w:val="20"/>
              </w:rPr>
              <w:t>substanţă</w:t>
            </w:r>
            <w:proofErr w:type="spellEnd"/>
            <w:r w:rsidRPr="000E0C80">
              <w:rPr>
                <w:sz w:val="20"/>
                <w:szCs w:val="20"/>
              </w:rPr>
              <w:t xml:space="preserve"> clasificată ca periculoasă, fie sub formă de component, de impuritate sau aditiv, identificate, aceste </w:t>
            </w:r>
            <w:proofErr w:type="spellStart"/>
            <w:r w:rsidRPr="000E0C80">
              <w:rPr>
                <w:sz w:val="20"/>
                <w:szCs w:val="20"/>
              </w:rPr>
              <w:t>informaţii</w:t>
            </w:r>
            <w:proofErr w:type="spellEnd"/>
            <w:r w:rsidRPr="000E0C80">
              <w:rPr>
                <w:sz w:val="20"/>
                <w:szCs w:val="20"/>
              </w:rPr>
              <w:t xml:space="preserve"> se iau în considerare în vederea </w:t>
            </w:r>
            <w:proofErr w:type="spellStart"/>
            <w:r w:rsidRPr="000E0C80">
              <w:rPr>
                <w:sz w:val="20"/>
                <w:szCs w:val="20"/>
              </w:rPr>
              <w:t>clasifi</w:t>
            </w:r>
            <w:proofErr w:type="spellEnd"/>
            <w:r w:rsidRPr="000E0C80">
              <w:rPr>
                <w:sz w:val="20"/>
                <w:szCs w:val="20"/>
              </w:rPr>
              <w:t xml:space="preserve"> </w:t>
            </w:r>
            <w:proofErr w:type="spellStart"/>
            <w:r w:rsidRPr="000E0C80">
              <w:rPr>
                <w:sz w:val="20"/>
                <w:szCs w:val="20"/>
              </w:rPr>
              <w:t>cării</w:t>
            </w:r>
            <w:proofErr w:type="spellEnd"/>
            <w:r w:rsidRPr="000E0C80">
              <w:rPr>
                <w:sz w:val="20"/>
                <w:szCs w:val="20"/>
              </w:rPr>
              <w:t xml:space="preserve">, în cazul în care </w:t>
            </w:r>
            <w:proofErr w:type="spellStart"/>
            <w:r w:rsidRPr="000E0C80">
              <w:rPr>
                <w:sz w:val="20"/>
                <w:szCs w:val="20"/>
              </w:rPr>
              <w:t>concentraţia</w:t>
            </w:r>
            <w:proofErr w:type="spellEnd"/>
            <w:r w:rsidRPr="000E0C80">
              <w:rPr>
                <w:sz w:val="20"/>
                <w:szCs w:val="20"/>
              </w:rPr>
              <w:t xml:space="preserve"> respectivei </w:t>
            </w:r>
            <w:proofErr w:type="spellStart"/>
            <w:r w:rsidRPr="000E0C80">
              <w:rPr>
                <w:sz w:val="20"/>
                <w:szCs w:val="20"/>
              </w:rPr>
              <w:t>substanţe</w:t>
            </w:r>
            <w:proofErr w:type="spellEnd"/>
            <w:r w:rsidRPr="000E0C80">
              <w:rPr>
                <w:sz w:val="20"/>
                <w:szCs w:val="20"/>
              </w:rPr>
              <w:t xml:space="preserve"> este egală sau mai mare decât valoarea sa limită, în conformitate cu alineatul (3).</w:t>
            </w:r>
          </w:p>
        </w:tc>
        <w:tc>
          <w:tcPr>
            <w:tcW w:w="2236" w:type="pct"/>
            <w:tcBorders>
              <w:top w:val="single" w:sz="4" w:space="0" w:color="auto"/>
              <w:left w:val="single" w:sz="4" w:space="0" w:color="auto"/>
              <w:bottom w:val="single" w:sz="4" w:space="0" w:color="auto"/>
              <w:right w:val="single" w:sz="4" w:space="0" w:color="auto"/>
            </w:tcBorders>
          </w:tcPr>
          <w:p w14:paraId="476405A3"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3391880" w14:textId="3E34F7EF" w:rsidR="0085235B" w:rsidRDefault="000E0C80" w:rsidP="000E0C80">
            <w:pPr>
              <w:spacing w:after="0"/>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06DE1FC" w14:textId="77777777" w:rsidR="0085235B" w:rsidRPr="00CD61B0" w:rsidRDefault="0085235B" w:rsidP="005A5300">
            <w:pPr>
              <w:spacing w:after="0"/>
              <w:ind w:firstLine="22"/>
              <w:rPr>
                <w:b/>
                <w:sz w:val="20"/>
                <w:szCs w:val="20"/>
              </w:rPr>
            </w:pPr>
          </w:p>
        </w:tc>
      </w:tr>
      <w:tr w:rsidR="0085235B" w:rsidRPr="00CD61B0" w14:paraId="78059F6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1AFEFFD" w14:textId="7830D7DA" w:rsidR="0085235B" w:rsidRPr="000E0C80" w:rsidRDefault="000E0C80" w:rsidP="005A5300">
            <w:pPr>
              <w:spacing w:before="120"/>
              <w:rPr>
                <w:sz w:val="20"/>
                <w:szCs w:val="20"/>
              </w:rPr>
            </w:pPr>
            <w:r w:rsidRPr="000E0C80">
              <w:rPr>
                <w:sz w:val="20"/>
                <w:szCs w:val="20"/>
              </w:rPr>
              <w:lastRenderedPageBreak/>
              <w:t xml:space="preserve">(3) Valoarea limită </w:t>
            </w:r>
            <w:proofErr w:type="spellStart"/>
            <w:r w:rsidRPr="000E0C80">
              <w:rPr>
                <w:sz w:val="20"/>
                <w:szCs w:val="20"/>
              </w:rPr>
              <w:t>menţionată</w:t>
            </w:r>
            <w:proofErr w:type="spellEnd"/>
            <w:r w:rsidRPr="000E0C80">
              <w:rPr>
                <w:sz w:val="20"/>
                <w:szCs w:val="20"/>
              </w:rPr>
              <w:t xml:space="preserve"> la alineatele (1) și (2) se stabilește în conformitate cu </w:t>
            </w:r>
            <w:proofErr w:type="spellStart"/>
            <w:r w:rsidRPr="000E0C80">
              <w:rPr>
                <w:sz w:val="20"/>
                <w:szCs w:val="20"/>
              </w:rPr>
              <w:t>secţiunea</w:t>
            </w:r>
            <w:proofErr w:type="spellEnd"/>
            <w:r w:rsidRPr="000E0C80">
              <w:rPr>
                <w:sz w:val="20"/>
                <w:szCs w:val="20"/>
              </w:rPr>
              <w:t xml:space="preserve"> 1.1.2.2 din anexa I.</w:t>
            </w:r>
          </w:p>
        </w:tc>
        <w:tc>
          <w:tcPr>
            <w:tcW w:w="2236" w:type="pct"/>
            <w:tcBorders>
              <w:top w:val="single" w:sz="4" w:space="0" w:color="auto"/>
              <w:left w:val="single" w:sz="4" w:space="0" w:color="auto"/>
              <w:bottom w:val="single" w:sz="4" w:space="0" w:color="auto"/>
              <w:right w:val="single" w:sz="4" w:space="0" w:color="auto"/>
            </w:tcBorders>
          </w:tcPr>
          <w:p w14:paraId="25966838"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62905BC" w14:textId="51D5A669" w:rsidR="0085235B" w:rsidRDefault="000E0C8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ECDCB86" w14:textId="77777777" w:rsidR="0085235B" w:rsidRPr="00CD61B0" w:rsidRDefault="0085235B" w:rsidP="005A5300">
            <w:pPr>
              <w:spacing w:after="0"/>
              <w:ind w:firstLine="22"/>
              <w:rPr>
                <w:b/>
                <w:sz w:val="20"/>
                <w:szCs w:val="20"/>
              </w:rPr>
            </w:pPr>
          </w:p>
        </w:tc>
      </w:tr>
      <w:tr w:rsidR="0085235B" w:rsidRPr="00CD61B0" w14:paraId="24B80E7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AE20C0E" w14:textId="77777777" w:rsidR="000E0C80" w:rsidRPr="000E0C80" w:rsidRDefault="000E0C80" w:rsidP="005A5300">
            <w:pPr>
              <w:spacing w:before="120"/>
              <w:rPr>
                <w:sz w:val="20"/>
                <w:szCs w:val="20"/>
              </w:rPr>
            </w:pPr>
            <w:r w:rsidRPr="000E0C80">
              <w:rPr>
                <w:b/>
                <w:bCs/>
                <w:sz w:val="20"/>
                <w:szCs w:val="20"/>
              </w:rPr>
              <w:t>Articolul 12 Cazuri specifice care necesită o evaluare suplimentară</w:t>
            </w:r>
            <w:r w:rsidRPr="000E0C80">
              <w:rPr>
                <w:sz w:val="20"/>
                <w:szCs w:val="20"/>
              </w:rPr>
              <w:t xml:space="preserve"> </w:t>
            </w:r>
          </w:p>
          <w:p w14:paraId="5DEF5D15" w14:textId="77777777" w:rsidR="0085235B" w:rsidRDefault="000E0C80" w:rsidP="005A5300">
            <w:pPr>
              <w:spacing w:before="120"/>
              <w:rPr>
                <w:sz w:val="20"/>
                <w:szCs w:val="20"/>
              </w:rPr>
            </w:pPr>
            <w:r w:rsidRPr="000E0C80">
              <w:rPr>
                <w:sz w:val="20"/>
                <w:szCs w:val="20"/>
              </w:rPr>
              <w:t xml:space="preserve">Dacă în urma evaluării efectuate în temeiul articolului 9 se identifică următoarele </w:t>
            </w:r>
            <w:proofErr w:type="spellStart"/>
            <w:r w:rsidRPr="000E0C80">
              <w:rPr>
                <w:sz w:val="20"/>
                <w:szCs w:val="20"/>
              </w:rPr>
              <w:t>proprietăţi</w:t>
            </w:r>
            <w:proofErr w:type="spellEnd"/>
            <w:r w:rsidRPr="000E0C80">
              <w:rPr>
                <w:sz w:val="20"/>
                <w:szCs w:val="20"/>
              </w:rPr>
              <w:t xml:space="preserve"> sau efecte, producătorii, importatorii și utili </w:t>
            </w:r>
            <w:proofErr w:type="spellStart"/>
            <w:r w:rsidRPr="000E0C80">
              <w:rPr>
                <w:sz w:val="20"/>
                <w:szCs w:val="20"/>
              </w:rPr>
              <w:t>zatorii</w:t>
            </w:r>
            <w:proofErr w:type="spellEnd"/>
            <w:r w:rsidRPr="000E0C80">
              <w:rPr>
                <w:sz w:val="20"/>
                <w:szCs w:val="20"/>
              </w:rPr>
              <w:t xml:space="preserve"> din aval le iau în considerare în vederea clasificării: (a) dacă există </w:t>
            </w:r>
            <w:proofErr w:type="spellStart"/>
            <w:r w:rsidRPr="000E0C80">
              <w:rPr>
                <w:sz w:val="20"/>
                <w:szCs w:val="20"/>
              </w:rPr>
              <w:t>informaţii</w:t>
            </w:r>
            <w:proofErr w:type="spellEnd"/>
            <w:r w:rsidRPr="000E0C80">
              <w:rPr>
                <w:sz w:val="20"/>
                <w:szCs w:val="20"/>
              </w:rPr>
              <w:t xml:space="preserve"> adecvate și fiabile care demonstrează că în practică pericolele fizice prezentate de o </w:t>
            </w:r>
            <w:proofErr w:type="spellStart"/>
            <w:r w:rsidRPr="000E0C80">
              <w:rPr>
                <w:sz w:val="20"/>
                <w:szCs w:val="20"/>
              </w:rPr>
              <w:t>substanţă</w:t>
            </w:r>
            <w:proofErr w:type="spellEnd"/>
            <w:r w:rsidRPr="000E0C80">
              <w:rPr>
                <w:sz w:val="20"/>
                <w:szCs w:val="20"/>
              </w:rPr>
              <w:t xml:space="preserve"> sau un amestec diferă de cele indicate de teste;</w:t>
            </w:r>
          </w:p>
          <w:p w14:paraId="36F0C334" w14:textId="0CB66BA5" w:rsidR="000E0C80" w:rsidRPr="000E0C80" w:rsidRDefault="000E0C80" w:rsidP="005A5300">
            <w:pPr>
              <w:spacing w:before="120"/>
              <w:rPr>
                <w:sz w:val="20"/>
                <w:szCs w:val="20"/>
              </w:rPr>
            </w:pPr>
            <w:r w:rsidRPr="000E0C80">
              <w:rPr>
                <w:sz w:val="20"/>
                <w:szCs w:val="20"/>
              </w:rPr>
              <w:t xml:space="preserve">(b) dacă există date experimentale concludente din punct de vedere </w:t>
            </w:r>
            <w:proofErr w:type="spellStart"/>
            <w:r w:rsidRPr="000E0C80">
              <w:rPr>
                <w:sz w:val="20"/>
                <w:szCs w:val="20"/>
              </w:rPr>
              <w:t>știinţific</w:t>
            </w:r>
            <w:proofErr w:type="spellEnd"/>
            <w:r w:rsidRPr="000E0C80">
              <w:rPr>
                <w:sz w:val="20"/>
                <w:szCs w:val="20"/>
              </w:rPr>
              <w:t xml:space="preserve"> care arată că </w:t>
            </w:r>
            <w:proofErr w:type="spellStart"/>
            <w:r w:rsidRPr="000E0C80">
              <w:rPr>
                <w:sz w:val="20"/>
                <w:szCs w:val="20"/>
              </w:rPr>
              <w:t>substanţa</w:t>
            </w:r>
            <w:proofErr w:type="spellEnd"/>
            <w:r w:rsidRPr="000E0C80">
              <w:rPr>
                <w:sz w:val="20"/>
                <w:szCs w:val="20"/>
              </w:rPr>
              <w:t xml:space="preserve"> sau amestecul nu este disponibil (ă) din punct de vedere biologic și s-a constatat că respectivele date sunt adecvate și fiabile; (c) dacă există </w:t>
            </w:r>
            <w:proofErr w:type="spellStart"/>
            <w:r w:rsidRPr="000E0C80">
              <w:rPr>
                <w:sz w:val="20"/>
                <w:szCs w:val="20"/>
              </w:rPr>
              <w:t>informaţii</w:t>
            </w:r>
            <w:proofErr w:type="spellEnd"/>
            <w:r w:rsidRPr="000E0C80">
              <w:rPr>
                <w:sz w:val="20"/>
                <w:szCs w:val="20"/>
              </w:rPr>
              <w:t xml:space="preserve"> </w:t>
            </w:r>
            <w:proofErr w:type="spellStart"/>
            <w:r w:rsidRPr="000E0C80">
              <w:rPr>
                <w:sz w:val="20"/>
                <w:szCs w:val="20"/>
              </w:rPr>
              <w:t>știinţifice</w:t>
            </w:r>
            <w:proofErr w:type="spellEnd"/>
            <w:r w:rsidRPr="000E0C80">
              <w:rPr>
                <w:sz w:val="20"/>
                <w:szCs w:val="20"/>
              </w:rPr>
              <w:t xml:space="preserve"> adecvate și fiabile care </w:t>
            </w:r>
            <w:proofErr w:type="spellStart"/>
            <w:r w:rsidRPr="000E0C80">
              <w:rPr>
                <w:sz w:val="20"/>
                <w:szCs w:val="20"/>
              </w:rPr>
              <w:t>demons</w:t>
            </w:r>
            <w:proofErr w:type="spellEnd"/>
            <w:r w:rsidRPr="000E0C80">
              <w:rPr>
                <w:sz w:val="20"/>
                <w:szCs w:val="20"/>
              </w:rPr>
              <w:t xml:space="preserve"> trează posibila </w:t>
            </w:r>
            <w:proofErr w:type="spellStart"/>
            <w:r w:rsidRPr="000E0C80">
              <w:rPr>
                <w:sz w:val="20"/>
                <w:szCs w:val="20"/>
              </w:rPr>
              <w:t>apariţie</w:t>
            </w:r>
            <w:proofErr w:type="spellEnd"/>
            <w:r w:rsidRPr="000E0C80">
              <w:rPr>
                <w:sz w:val="20"/>
                <w:szCs w:val="20"/>
              </w:rPr>
              <w:t xml:space="preserve"> a unor efecte sinergice sau antagonice între </w:t>
            </w:r>
            <w:proofErr w:type="spellStart"/>
            <w:r w:rsidRPr="000E0C80">
              <w:rPr>
                <w:sz w:val="20"/>
                <w:szCs w:val="20"/>
              </w:rPr>
              <w:t>substanţele</w:t>
            </w:r>
            <w:proofErr w:type="spellEnd"/>
            <w:r w:rsidRPr="000E0C80">
              <w:rPr>
                <w:sz w:val="20"/>
                <w:szCs w:val="20"/>
              </w:rPr>
              <w:t xml:space="preserve"> dintr-un amestec pentru care evaluarea a fost decisă pe baza </w:t>
            </w:r>
            <w:proofErr w:type="spellStart"/>
            <w:r w:rsidRPr="000E0C80">
              <w:rPr>
                <w:sz w:val="20"/>
                <w:szCs w:val="20"/>
              </w:rPr>
              <w:t>informaţiilor</w:t>
            </w:r>
            <w:proofErr w:type="spellEnd"/>
            <w:r w:rsidRPr="000E0C80">
              <w:rPr>
                <w:sz w:val="20"/>
                <w:szCs w:val="20"/>
              </w:rPr>
              <w:t xml:space="preserve"> privind </w:t>
            </w:r>
            <w:proofErr w:type="spellStart"/>
            <w:r w:rsidRPr="000E0C80">
              <w:rPr>
                <w:sz w:val="20"/>
                <w:szCs w:val="20"/>
              </w:rPr>
              <w:t>substanţele</w:t>
            </w:r>
            <w:proofErr w:type="spellEnd"/>
            <w:r w:rsidRPr="000E0C80">
              <w:rPr>
                <w:sz w:val="20"/>
                <w:szCs w:val="20"/>
              </w:rPr>
              <w:t xml:space="preserve"> din amestec.</w:t>
            </w:r>
          </w:p>
        </w:tc>
        <w:tc>
          <w:tcPr>
            <w:tcW w:w="2236" w:type="pct"/>
            <w:tcBorders>
              <w:top w:val="single" w:sz="4" w:space="0" w:color="auto"/>
              <w:left w:val="single" w:sz="4" w:space="0" w:color="auto"/>
              <w:bottom w:val="single" w:sz="4" w:space="0" w:color="auto"/>
              <w:right w:val="single" w:sz="4" w:space="0" w:color="auto"/>
            </w:tcBorders>
          </w:tcPr>
          <w:p w14:paraId="4D7D7BCE"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2036679" w14:textId="05CDBB90" w:rsidR="0085235B" w:rsidRDefault="000E0C8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77F2B97" w14:textId="77777777" w:rsidR="0085235B" w:rsidRPr="00CD61B0" w:rsidRDefault="0085235B" w:rsidP="005A5300">
            <w:pPr>
              <w:spacing w:after="0"/>
              <w:ind w:firstLine="22"/>
              <w:rPr>
                <w:b/>
                <w:sz w:val="20"/>
                <w:szCs w:val="20"/>
              </w:rPr>
            </w:pPr>
          </w:p>
        </w:tc>
      </w:tr>
      <w:tr w:rsidR="0085235B" w:rsidRPr="00CD61B0" w14:paraId="714198C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8B78DDD" w14:textId="77777777" w:rsidR="00DB62C0" w:rsidRDefault="00DB62C0" w:rsidP="005A5300">
            <w:pPr>
              <w:spacing w:before="120"/>
              <w:rPr>
                <w:sz w:val="20"/>
                <w:szCs w:val="20"/>
              </w:rPr>
            </w:pPr>
            <w:r w:rsidRPr="00DB62C0">
              <w:rPr>
                <w:b/>
                <w:bCs/>
                <w:sz w:val="20"/>
                <w:szCs w:val="20"/>
              </w:rPr>
              <w:t>Articolul 13</w:t>
            </w:r>
            <w:r>
              <w:rPr>
                <w:b/>
                <w:bCs/>
                <w:sz w:val="20"/>
                <w:szCs w:val="20"/>
              </w:rPr>
              <w:t>.</w:t>
            </w:r>
            <w:r w:rsidRPr="00DB62C0">
              <w:rPr>
                <w:b/>
                <w:bCs/>
                <w:sz w:val="20"/>
                <w:szCs w:val="20"/>
              </w:rPr>
              <w:t xml:space="preserve"> Decizia de clasificare a </w:t>
            </w:r>
            <w:proofErr w:type="spellStart"/>
            <w:r w:rsidRPr="00DB62C0">
              <w:rPr>
                <w:b/>
                <w:bCs/>
                <w:sz w:val="20"/>
                <w:szCs w:val="20"/>
              </w:rPr>
              <w:t>substanţelor</w:t>
            </w:r>
            <w:proofErr w:type="spellEnd"/>
            <w:r w:rsidRPr="00DB62C0">
              <w:rPr>
                <w:b/>
                <w:bCs/>
                <w:sz w:val="20"/>
                <w:szCs w:val="20"/>
              </w:rPr>
              <w:t xml:space="preserve"> și a amestecurilor</w:t>
            </w:r>
            <w:r w:rsidRPr="00DB62C0">
              <w:rPr>
                <w:sz w:val="20"/>
                <w:szCs w:val="20"/>
              </w:rPr>
              <w:t xml:space="preserve"> </w:t>
            </w:r>
          </w:p>
          <w:p w14:paraId="4BBB42E7" w14:textId="489E372D" w:rsidR="0085235B" w:rsidRPr="00DB62C0" w:rsidRDefault="00DB62C0" w:rsidP="005A5300">
            <w:pPr>
              <w:spacing w:before="120"/>
              <w:rPr>
                <w:sz w:val="20"/>
                <w:szCs w:val="20"/>
              </w:rPr>
            </w:pPr>
            <w:r w:rsidRPr="00DB62C0">
              <w:rPr>
                <w:sz w:val="20"/>
                <w:szCs w:val="20"/>
              </w:rPr>
              <w:t xml:space="preserve">În cazul în care evaluarea efectuată în temeiul articolelor 9 și 12 arată că pericolele prezentate de </w:t>
            </w:r>
            <w:proofErr w:type="spellStart"/>
            <w:r w:rsidRPr="00DB62C0">
              <w:rPr>
                <w:sz w:val="20"/>
                <w:szCs w:val="20"/>
              </w:rPr>
              <w:t>substanţă</w:t>
            </w:r>
            <w:proofErr w:type="spellEnd"/>
            <w:r w:rsidRPr="00DB62C0">
              <w:rPr>
                <w:sz w:val="20"/>
                <w:szCs w:val="20"/>
              </w:rPr>
              <w:t xml:space="preserve"> sau de amestec îndeplinesc criteriile de clasificare într-una sau mai multe clase de pericol sau </w:t>
            </w:r>
            <w:proofErr w:type="spellStart"/>
            <w:r w:rsidRPr="00DB62C0">
              <w:rPr>
                <w:sz w:val="20"/>
                <w:szCs w:val="20"/>
              </w:rPr>
              <w:t>diferenţieri</w:t>
            </w:r>
            <w:proofErr w:type="spellEnd"/>
            <w:r w:rsidRPr="00DB62C0">
              <w:rPr>
                <w:sz w:val="20"/>
                <w:szCs w:val="20"/>
              </w:rPr>
              <w:t xml:space="preserve"> din </w:t>
            </w:r>
            <w:proofErr w:type="spellStart"/>
            <w:r w:rsidRPr="00DB62C0">
              <w:rPr>
                <w:sz w:val="20"/>
                <w:szCs w:val="20"/>
              </w:rPr>
              <w:t>părţile</w:t>
            </w:r>
            <w:proofErr w:type="spellEnd"/>
            <w:r w:rsidRPr="00DB62C0">
              <w:rPr>
                <w:sz w:val="20"/>
                <w:szCs w:val="20"/>
              </w:rPr>
              <w:t xml:space="preserve"> 2-5 din anexa I, producătorii, importatorii și utilizatorii din aval clasifică </w:t>
            </w:r>
            <w:proofErr w:type="spellStart"/>
            <w:r w:rsidRPr="00DB62C0">
              <w:rPr>
                <w:sz w:val="20"/>
                <w:szCs w:val="20"/>
              </w:rPr>
              <w:t>substanţa</w:t>
            </w:r>
            <w:proofErr w:type="spellEnd"/>
            <w:r w:rsidRPr="00DB62C0">
              <w:rPr>
                <w:sz w:val="20"/>
                <w:szCs w:val="20"/>
              </w:rPr>
              <w:t xml:space="preserve"> sau amestecul sau, dacă se justifică din punct de vedere </w:t>
            </w:r>
            <w:proofErr w:type="spellStart"/>
            <w:r w:rsidRPr="00DB62C0">
              <w:rPr>
                <w:sz w:val="20"/>
                <w:szCs w:val="20"/>
              </w:rPr>
              <w:t>știinţific</w:t>
            </w:r>
            <w:proofErr w:type="spellEnd"/>
            <w:r w:rsidRPr="00DB62C0">
              <w:rPr>
                <w:sz w:val="20"/>
                <w:szCs w:val="20"/>
              </w:rPr>
              <w:t xml:space="preserve">, forme specifice sau stări fizice ale acestuia, în raport cu clasa ori clasele de pericol sau </w:t>
            </w:r>
            <w:r w:rsidRPr="00DB62C0">
              <w:rPr>
                <w:sz w:val="20"/>
                <w:szCs w:val="20"/>
              </w:rPr>
              <w:lastRenderedPageBreak/>
              <w:t xml:space="preserve">cu </w:t>
            </w:r>
            <w:proofErr w:type="spellStart"/>
            <w:r w:rsidRPr="00DB62C0">
              <w:rPr>
                <w:sz w:val="20"/>
                <w:szCs w:val="20"/>
              </w:rPr>
              <w:t>dife</w:t>
            </w:r>
            <w:proofErr w:type="spellEnd"/>
            <w:r w:rsidRPr="00DB62C0">
              <w:rPr>
                <w:sz w:val="20"/>
                <w:szCs w:val="20"/>
              </w:rPr>
              <w:t xml:space="preserve"> </w:t>
            </w:r>
            <w:proofErr w:type="spellStart"/>
            <w:r w:rsidRPr="00DB62C0">
              <w:rPr>
                <w:sz w:val="20"/>
                <w:szCs w:val="20"/>
              </w:rPr>
              <w:t>renţierile</w:t>
            </w:r>
            <w:proofErr w:type="spellEnd"/>
            <w:r w:rsidRPr="00DB62C0">
              <w:rPr>
                <w:sz w:val="20"/>
                <w:szCs w:val="20"/>
              </w:rPr>
              <w:t xml:space="preserve"> relevante, atribuind următoarele: (a) una sau mai multe categorii de pericol pentru fiecare clasă de pericol sau </w:t>
            </w:r>
            <w:proofErr w:type="spellStart"/>
            <w:r w:rsidRPr="00DB62C0">
              <w:rPr>
                <w:sz w:val="20"/>
                <w:szCs w:val="20"/>
              </w:rPr>
              <w:t>diferenţiere</w:t>
            </w:r>
            <w:proofErr w:type="spellEnd"/>
            <w:r w:rsidRPr="00DB62C0">
              <w:rPr>
                <w:sz w:val="20"/>
                <w:szCs w:val="20"/>
              </w:rPr>
              <w:t xml:space="preserve"> relevantă; (b) sub rezerva articolului 21, una sau mai multe fraze de pericol, corespunzătoare fiecărei categorii de pericol stabilite în </w:t>
            </w:r>
            <w:proofErr w:type="spellStart"/>
            <w:r w:rsidRPr="00DB62C0">
              <w:rPr>
                <w:sz w:val="20"/>
                <w:szCs w:val="20"/>
              </w:rPr>
              <w:t>confor</w:t>
            </w:r>
            <w:proofErr w:type="spellEnd"/>
            <w:r w:rsidRPr="00DB62C0">
              <w:rPr>
                <w:sz w:val="20"/>
                <w:szCs w:val="20"/>
              </w:rPr>
              <w:t xml:space="preserve"> </w:t>
            </w:r>
            <w:proofErr w:type="spellStart"/>
            <w:r w:rsidRPr="00DB62C0">
              <w:rPr>
                <w:sz w:val="20"/>
                <w:szCs w:val="20"/>
              </w:rPr>
              <w:t>mitate</w:t>
            </w:r>
            <w:proofErr w:type="spellEnd"/>
            <w:r w:rsidRPr="00DB62C0">
              <w:rPr>
                <w:sz w:val="20"/>
                <w:szCs w:val="20"/>
              </w:rPr>
              <w:t xml:space="preserve"> cu litera (a).</w:t>
            </w:r>
          </w:p>
        </w:tc>
        <w:tc>
          <w:tcPr>
            <w:tcW w:w="2236" w:type="pct"/>
            <w:tcBorders>
              <w:top w:val="single" w:sz="4" w:space="0" w:color="auto"/>
              <w:left w:val="single" w:sz="4" w:space="0" w:color="auto"/>
              <w:bottom w:val="single" w:sz="4" w:space="0" w:color="auto"/>
              <w:right w:val="single" w:sz="4" w:space="0" w:color="auto"/>
            </w:tcBorders>
          </w:tcPr>
          <w:p w14:paraId="6A027354"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B0F4E6E" w14:textId="51CCE530" w:rsidR="0085235B" w:rsidRDefault="00DB62C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540C7E7" w14:textId="77777777" w:rsidR="0085235B" w:rsidRPr="00CD61B0" w:rsidRDefault="0085235B" w:rsidP="005A5300">
            <w:pPr>
              <w:spacing w:after="0"/>
              <w:ind w:firstLine="22"/>
              <w:rPr>
                <w:b/>
                <w:sz w:val="20"/>
                <w:szCs w:val="20"/>
              </w:rPr>
            </w:pPr>
          </w:p>
        </w:tc>
      </w:tr>
      <w:tr w:rsidR="0085235B" w:rsidRPr="00CD61B0" w14:paraId="49186D2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009E0A8" w14:textId="77777777" w:rsidR="008622EB" w:rsidRPr="008622EB" w:rsidRDefault="008622EB" w:rsidP="005A5300">
            <w:pPr>
              <w:spacing w:before="120"/>
              <w:rPr>
                <w:sz w:val="20"/>
                <w:szCs w:val="20"/>
              </w:rPr>
            </w:pPr>
            <w:r w:rsidRPr="008622EB">
              <w:rPr>
                <w:b/>
                <w:bCs/>
                <w:sz w:val="20"/>
                <w:szCs w:val="20"/>
              </w:rPr>
              <w:t>Articolul 14 Reguli specifice pentru clasificarea amestecurilor</w:t>
            </w:r>
            <w:r w:rsidRPr="008622EB">
              <w:rPr>
                <w:sz w:val="20"/>
                <w:szCs w:val="20"/>
              </w:rPr>
              <w:t xml:space="preserve"> </w:t>
            </w:r>
          </w:p>
          <w:p w14:paraId="19527181" w14:textId="77777777" w:rsidR="008622EB" w:rsidRDefault="008622EB" w:rsidP="005A5300">
            <w:pPr>
              <w:spacing w:before="120"/>
              <w:rPr>
                <w:sz w:val="20"/>
                <w:szCs w:val="20"/>
              </w:rPr>
            </w:pPr>
            <w:r w:rsidRPr="008622EB">
              <w:rPr>
                <w:sz w:val="20"/>
                <w:szCs w:val="20"/>
              </w:rPr>
              <w:t xml:space="preserve">(1) Clasificarea unui amestec nu este afectată în cazul în care evaluarea </w:t>
            </w:r>
            <w:proofErr w:type="spellStart"/>
            <w:r w:rsidRPr="008622EB">
              <w:rPr>
                <w:sz w:val="20"/>
                <w:szCs w:val="20"/>
              </w:rPr>
              <w:t>informaţiilor</w:t>
            </w:r>
            <w:proofErr w:type="spellEnd"/>
            <w:r w:rsidRPr="008622EB">
              <w:rPr>
                <w:sz w:val="20"/>
                <w:szCs w:val="20"/>
              </w:rPr>
              <w:t xml:space="preserve"> indică oricare dintre cele de mai jos:</w:t>
            </w:r>
          </w:p>
          <w:p w14:paraId="66F4CCDE" w14:textId="5864425B" w:rsidR="008622EB" w:rsidRDefault="008622EB" w:rsidP="005A5300">
            <w:pPr>
              <w:spacing w:before="120"/>
              <w:rPr>
                <w:sz w:val="20"/>
                <w:szCs w:val="20"/>
              </w:rPr>
            </w:pPr>
            <w:r w:rsidRPr="008622EB">
              <w:rPr>
                <w:sz w:val="20"/>
                <w:szCs w:val="20"/>
              </w:rPr>
              <w:t xml:space="preserve"> (a) că </w:t>
            </w:r>
            <w:proofErr w:type="spellStart"/>
            <w:r w:rsidRPr="008622EB">
              <w:rPr>
                <w:sz w:val="20"/>
                <w:szCs w:val="20"/>
              </w:rPr>
              <w:t>substanţele</w:t>
            </w:r>
            <w:proofErr w:type="spellEnd"/>
            <w:r w:rsidRPr="008622EB">
              <w:rPr>
                <w:sz w:val="20"/>
                <w:szCs w:val="20"/>
              </w:rPr>
              <w:t xml:space="preserve"> din amestec </w:t>
            </w:r>
            <w:proofErr w:type="spellStart"/>
            <w:r w:rsidRPr="008622EB">
              <w:rPr>
                <w:sz w:val="20"/>
                <w:szCs w:val="20"/>
              </w:rPr>
              <w:t>reacţionează</w:t>
            </w:r>
            <w:proofErr w:type="spellEnd"/>
            <w:r w:rsidRPr="008622EB">
              <w:rPr>
                <w:sz w:val="20"/>
                <w:szCs w:val="20"/>
              </w:rPr>
              <w:t xml:space="preserve"> lent cu gazele din atmosferă, în special cu oxigenul, dioxidul de carbon, vaporii de apă, pentru a forma diferite </w:t>
            </w:r>
            <w:proofErr w:type="spellStart"/>
            <w:r w:rsidRPr="008622EB">
              <w:rPr>
                <w:sz w:val="20"/>
                <w:szCs w:val="20"/>
              </w:rPr>
              <w:t>substanţe</w:t>
            </w:r>
            <w:proofErr w:type="spellEnd"/>
            <w:r w:rsidRPr="008622EB">
              <w:rPr>
                <w:sz w:val="20"/>
                <w:szCs w:val="20"/>
              </w:rPr>
              <w:t xml:space="preserve"> la </w:t>
            </w:r>
            <w:proofErr w:type="spellStart"/>
            <w:r w:rsidRPr="008622EB">
              <w:rPr>
                <w:sz w:val="20"/>
                <w:szCs w:val="20"/>
              </w:rPr>
              <w:t>concentraţii</w:t>
            </w:r>
            <w:proofErr w:type="spellEnd"/>
            <w:r w:rsidRPr="008622EB">
              <w:rPr>
                <w:sz w:val="20"/>
                <w:szCs w:val="20"/>
              </w:rPr>
              <w:t xml:space="preserve"> scăzute;</w:t>
            </w:r>
          </w:p>
          <w:p w14:paraId="394C694C" w14:textId="24FF0879" w:rsidR="0085235B" w:rsidRPr="008622EB" w:rsidRDefault="008622EB" w:rsidP="005A5300">
            <w:pPr>
              <w:spacing w:before="120"/>
              <w:rPr>
                <w:sz w:val="20"/>
                <w:szCs w:val="20"/>
              </w:rPr>
            </w:pPr>
            <w:r w:rsidRPr="008622EB">
              <w:rPr>
                <w:sz w:val="20"/>
                <w:szCs w:val="20"/>
              </w:rPr>
              <w:t xml:space="preserve"> (b) că </w:t>
            </w:r>
            <w:proofErr w:type="spellStart"/>
            <w:r w:rsidRPr="008622EB">
              <w:rPr>
                <w:sz w:val="20"/>
                <w:szCs w:val="20"/>
              </w:rPr>
              <w:t>substanţele</w:t>
            </w:r>
            <w:proofErr w:type="spellEnd"/>
            <w:r w:rsidRPr="008622EB">
              <w:rPr>
                <w:sz w:val="20"/>
                <w:szCs w:val="20"/>
              </w:rPr>
              <w:t xml:space="preserve"> din amestec </w:t>
            </w:r>
            <w:proofErr w:type="spellStart"/>
            <w:r w:rsidRPr="008622EB">
              <w:rPr>
                <w:sz w:val="20"/>
                <w:szCs w:val="20"/>
              </w:rPr>
              <w:t>reacţionează</w:t>
            </w:r>
            <w:proofErr w:type="spellEnd"/>
            <w:r w:rsidRPr="008622EB">
              <w:rPr>
                <w:sz w:val="20"/>
                <w:szCs w:val="20"/>
              </w:rPr>
              <w:t xml:space="preserve"> foarte lent cu alte </w:t>
            </w:r>
            <w:proofErr w:type="spellStart"/>
            <w:r w:rsidRPr="008622EB">
              <w:rPr>
                <w:sz w:val="20"/>
                <w:szCs w:val="20"/>
              </w:rPr>
              <w:t>substanţe</w:t>
            </w:r>
            <w:proofErr w:type="spellEnd"/>
            <w:r w:rsidRPr="008622EB">
              <w:rPr>
                <w:sz w:val="20"/>
                <w:szCs w:val="20"/>
              </w:rPr>
              <w:t xml:space="preserve"> din amestec pentru a forma diferite </w:t>
            </w:r>
            <w:proofErr w:type="spellStart"/>
            <w:r w:rsidRPr="008622EB">
              <w:rPr>
                <w:sz w:val="20"/>
                <w:szCs w:val="20"/>
              </w:rPr>
              <w:t>substanţe</w:t>
            </w:r>
            <w:proofErr w:type="spellEnd"/>
            <w:r w:rsidRPr="008622EB">
              <w:rPr>
                <w:sz w:val="20"/>
                <w:szCs w:val="20"/>
              </w:rPr>
              <w:t xml:space="preserve">, la </w:t>
            </w:r>
            <w:proofErr w:type="spellStart"/>
            <w:r w:rsidRPr="008622EB">
              <w:rPr>
                <w:sz w:val="20"/>
                <w:szCs w:val="20"/>
              </w:rPr>
              <w:t>concentraţii</w:t>
            </w:r>
            <w:proofErr w:type="spellEnd"/>
            <w:r w:rsidRPr="008622EB">
              <w:rPr>
                <w:sz w:val="20"/>
                <w:szCs w:val="20"/>
              </w:rPr>
              <w:t xml:space="preserve"> scăzute; (c) că </w:t>
            </w:r>
            <w:proofErr w:type="spellStart"/>
            <w:r w:rsidRPr="008622EB">
              <w:rPr>
                <w:sz w:val="20"/>
                <w:szCs w:val="20"/>
              </w:rPr>
              <w:t>substanţele</w:t>
            </w:r>
            <w:proofErr w:type="spellEnd"/>
            <w:r w:rsidRPr="008622EB">
              <w:rPr>
                <w:sz w:val="20"/>
                <w:szCs w:val="20"/>
              </w:rPr>
              <w:t xml:space="preserve"> din amestec se pot auto-polimeriza pentru a forma </w:t>
            </w:r>
            <w:proofErr w:type="spellStart"/>
            <w:r w:rsidRPr="008622EB">
              <w:rPr>
                <w:sz w:val="20"/>
                <w:szCs w:val="20"/>
              </w:rPr>
              <w:t>oligomeri</w:t>
            </w:r>
            <w:proofErr w:type="spellEnd"/>
            <w:r w:rsidRPr="008622EB">
              <w:rPr>
                <w:sz w:val="20"/>
                <w:szCs w:val="20"/>
              </w:rPr>
              <w:t xml:space="preserve"> sau polimeri, la </w:t>
            </w:r>
            <w:proofErr w:type="spellStart"/>
            <w:r w:rsidRPr="008622EB">
              <w:rPr>
                <w:sz w:val="20"/>
                <w:szCs w:val="20"/>
              </w:rPr>
              <w:t>concentraţii</w:t>
            </w:r>
            <w:proofErr w:type="spellEnd"/>
            <w:r w:rsidRPr="008622EB">
              <w:rPr>
                <w:sz w:val="20"/>
                <w:szCs w:val="20"/>
              </w:rPr>
              <w:t xml:space="preserve"> scăzute.</w:t>
            </w:r>
          </w:p>
        </w:tc>
        <w:tc>
          <w:tcPr>
            <w:tcW w:w="2236" w:type="pct"/>
            <w:tcBorders>
              <w:top w:val="single" w:sz="4" w:space="0" w:color="auto"/>
              <w:left w:val="single" w:sz="4" w:space="0" w:color="auto"/>
              <w:bottom w:val="single" w:sz="4" w:space="0" w:color="auto"/>
              <w:right w:val="single" w:sz="4" w:space="0" w:color="auto"/>
            </w:tcBorders>
          </w:tcPr>
          <w:p w14:paraId="437055A3"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7921D90" w14:textId="486EE239" w:rsidR="0085235B" w:rsidRDefault="00E7156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B8504DD" w14:textId="77777777" w:rsidR="0085235B" w:rsidRPr="00CD61B0" w:rsidRDefault="0085235B" w:rsidP="005A5300">
            <w:pPr>
              <w:spacing w:after="0"/>
              <w:ind w:firstLine="22"/>
              <w:rPr>
                <w:b/>
                <w:sz w:val="20"/>
                <w:szCs w:val="20"/>
              </w:rPr>
            </w:pPr>
          </w:p>
        </w:tc>
      </w:tr>
      <w:tr w:rsidR="0085235B" w:rsidRPr="00CD61B0" w14:paraId="32A34EF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BB7A237" w14:textId="77777777" w:rsidR="008622EB" w:rsidRDefault="008622EB" w:rsidP="005A5300">
            <w:pPr>
              <w:spacing w:before="120"/>
              <w:rPr>
                <w:sz w:val="20"/>
                <w:szCs w:val="20"/>
              </w:rPr>
            </w:pPr>
            <w:r w:rsidRPr="008622EB">
              <w:rPr>
                <w:sz w:val="20"/>
                <w:szCs w:val="20"/>
              </w:rPr>
              <w:t xml:space="preserve">(2) Nu este necesar ca un amestec să fie clasificat ca având </w:t>
            </w:r>
            <w:proofErr w:type="spellStart"/>
            <w:r w:rsidRPr="008622EB">
              <w:rPr>
                <w:sz w:val="20"/>
                <w:szCs w:val="20"/>
              </w:rPr>
              <w:t>proprietăţi</w:t>
            </w:r>
            <w:proofErr w:type="spellEnd"/>
            <w:r w:rsidRPr="008622EB">
              <w:rPr>
                <w:sz w:val="20"/>
                <w:szCs w:val="20"/>
              </w:rPr>
              <w:t xml:space="preserve"> explozive, oxidante sau inflamabile, astfel cum sunt </w:t>
            </w:r>
            <w:proofErr w:type="spellStart"/>
            <w:r w:rsidRPr="008622EB">
              <w:rPr>
                <w:sz w:val="20"/>
                <w:szCs w:val="20"/>
              </w:rPr>
              <w:t>menţionate</w:t>
            </w:r>
            <w:proofErr w:type="spellEnd"/>
            <w:r w:rsidRPr="008622EB">
              <w:rPr>
                <w:sz w:val="20"/>
                <w:szCs w:val="20"/>
              </w:rPr>
              <w:t xml:space="preserve"> în partea 2 din anexa I, cu </w:t>
            </w:r>
            <w:proofErr w:type="spellStart"/>
            <w:r w:rsidRPr="008622EB">
              <w:rPr>
                <w:sz w:val="20"/>
                <w:szCs w:val="20"/>
              </w:rPr>
              <w:t>condiţia</w:t>
            </w:r>
            <w:proofErr w:type="spellEnd"/>
            <w:r w:rsidRPr="008622EB">
              <w:rPr>
                <w:sz w:val="20"/>
                <w:szCs w:val="20"/>
              </w:rPr>
              <w:t xml:space="preserve"> ca oricare din urmă </w:t>
            </w:r>
            <w:proofErr w:type="spellStart"/>
            <w:r w:rsidRPr="008622EB">
              <w:rPr>
                <w:sz w:val="20"/>
                <w:szCs w:val="20"/>
              </w:rPr>
              <w:t>toarele</w:t>
            </w:r>
            <w:proofErr w:type="spellEnd"/>
            <w:r w:rsidRPr="008622EB">
              <w:rPr>
                <w:sz w:val="20"/>
                <w:szCs w:val="20"/>
              </w:rPr>
              <w:t xml:space="preserve"> </w:t>
            </w:r>
            <w:proofErr w:type="spellStart"/>
            <w:r w:rsidRPr="008622EB">
              <w:rPr>
                <w:sz w:val="20"/>
                <w:szCs w:val="20"/>
              </w:rPr>
              <w:t>cerinţe</w:t>
            </w:r>
            <w:proofErr w:type="spellEnd"/>
            <w:r w:rsidRPr="008622EB">
              <w:rPr>
                <w:sz w:val="20"/>
                <w:szCs w:val="20"/>
              </w:rPr>
              <w:t xml:space="preserve"> să fie îndeplinite: </w:t>
            </w:r>
          </w:p>
          <w:p w14:paraId="0A241324" w14:textId="77777777" w:rsidR="008622EB" w:rsidRDefault="008622EB" w:rsidP="005A5300">
            <w:pPr>
              <w:spacing w:before="120"/>
              <w:rPr>
                <w:sz w:val="20"/>
                <w:szCs w:val="20"/>
              </w:rPr>
            </w:pPr>
            <w:r w:rsidRPr="008622EB">
              <w:rPr>
                <w:sz w:val="20"/>
                <w:szCs w:val="20"/>
              </w:rPr>
              <w:t xml:space="preserve">(a) niciuna din </w:t>
            </w:r>
            <w:proofErr w:type="spellStart"/>
            <w:r w:rsidRPr="008622EB">
              <w:rPr>
                <w:sz w:val="20"/>
                <w:szCs w:val="20"/>
              </w:rPr>
              <w:t>substanţele</w:t>
            </w:r>
            <w:proofErr w:type="spellEnd"/>
            <w:r w:rsidRPr="008622EB">
              <w:rPr>
                <w:sz w:val="20"/>
                <w:szCs w:val="20"/>
              </w:rPr>
              <w:t xml:space="preserve"> din amestec să nu aibă vreuna dintre </w:t>
            </w:r>
            <w:proofErr w:type="spellStart"/>
            <w:r w:rsidRPr="008622EB">
              <w:rPr>
                <w:sz w:val="20"/>
                <w:szCs w:val="20"/>
              </w:rPr>
              <w:t>proprietăţile</w:t>
            </w:r>
            <w:proofErr w:type="spellEnd"/>
            <w:r w:rsidRPr="008622EB">
              <w:rPr>
                <w:sz w:val="20"/>
                <w:szCs w:val="20"/>
              </w:rPr>
              <w:t xml:space="preserve"> respective și, pe baza </w:t>
            </w:r>
            <w:proofErr w:type="spellStart"/>
            <w:r w:rsidRPr="008622EB">
              <w:rPr>
                <w:sz w:val="20"/>
                <w:szCs w:val="20"/>
              </w:rPr>
              <w:t>informaţiilor</w:t>
            </w:r>
            <w:proofErr w:type="spellEnd"/>
            <w:r w:rsidRPr="008622EB">
              <w:rPr>
                <w:sz w:val="20"/>
                <w:szCs w:val="20"/>
              </w:rPr>
              <w:t xml:space="preserve"> de care dispune furnizorul, să fie improbabil ca amestecul să prezinte pericole de acest gen; </w:t>
            </w:r>
          </w:p>
          <w:p w14:paraId="0BB73753" w14:textId="2ED70693" w:rsidR="0085235B" w:rsidRPr="008622EB" w:rsidRDefault="008622EB" w:rsidP="005A5300">
            <w:pPr>
              <w:spacing w:before="120"/>
              <w:rPr>
                <w:sz w:val="20"/>
                <w:szCs w:val="20"/>
              </w:rPr>
            </w:pPr>
            <w:r w:rsidRPr="008622EB">
              <w:rPr>
                <w:sz w:val="20"/>
                <w:szCs w:val="20"/>
              </w:rPr>
              <w:t xml:space="preserve">(b) în eventualitatea unei schimbări în </w:t>
            </w:r>
            <w:proofErr w:type="spellStart"/>
            <w:r w:rsidRPr="008622EB">
              <w:rPr>
                <w:sz w:val="20"/>
                <w:szCs w:val="20"/>
              </w:rPr>
              <w:t>compoziţia</w:t>
            </w:r>
            <w:proofErr w:type="spellEnd"/>
            <w:r w:rsidRPr="008622EB">
              <w:rPr>
                <w:sz w:val="20"/>
                <w:szCs w:val="20"/>
              </w:rPr>
              <w:t xml:space="preserve"> unui amestec, dovezile </w:t>
            </w:r>
            <w:proofErr w:type="spellStart"/>
            <w:r w:rsidRPr="008622EB">
              <w:rPr>
                <w:sz w:val="20"/>
                <w:szCs w:val="20"/>
              </w:rPr>
              <w:t>știinţifice</w:t>
            </w:r>
            <w:proofErr w:type="spellEnd"/>
            <w:r w:rsidRPr="008622EB">
              <w:rPr>
                <w:sz w:val="20"/>
                <w:szCs w:val="20"/>
              </w:rPr>
              <w:t xml:space="preserve"> să arate că o </w:t>
            </w:r>
            <w:r w:rsidRPr="008622EB">
              <w:rPr>
                <w:sz w:val="20"/>
                <w:szCs w:val="20"/>
              </w:rPr>
              <w:lastRenderedPageBreak/>
              <w:t xml:space="preserve">evaluare a </w:t>
            </w:r>
            <w:proofErr w:type="spellStart"/>
            <w:r w:rsidRPr="008622EB">
              <w:rPr>
                <w:sz w:val="20"/>
                <w:szCs w:val="20"/>
              </w:rPr>
              <w:t>informaţiilor</w:t>
            </w:r>
            <w:proofErr w:type="spellEnd"/>
            <w:r w:rsidRPr="008622EB">
              <w:rPr>
                <w:sz w:val="20"/>
                <w:szCs w:val="20"/>
              </w:rPr>
              <w:t xml:space="preserve"> referitoare la amestec nu va determina o schimbare în clasificare.</w:t>
            </w:r>
          </w:p>
        </w:tc>
        <w:tc>
          <w:tcPr>
            <w:tcW w:w="2236" w:type="pct"/>
            <w:tcBorders>
              <w:top w:val="single" w:sz="4" w:space="0" w:color="auto"/>
              <w:left w:val="single" w:sz="4" w:space="0" w:color="auto"/>
              <w:bottom w:val="single" w:sz="4" w:space="0" w:color="auto"/>
              <w:right w:val="single" w:sz="4" w:space="0" w:color="auto"/>
            </w:tcBorders>
          </w:tcPr>
          <w:p w14:paraId="0ED21989"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D2A60F5" w14:textId="53989D43" w:rsidR="0085235B" w:rsidRDefault="00E7156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DD655B8" w14:textId="77777777" w:rsidR="0085235B" w:rsidRPr="00CD61B0" w:rsidRDefault="0085235B" w:rsidP="005A5300">
            <w:pPr>
              <w:spacing w:after="0"/>
              <w:ind w:firstLine="22"/>
              <w:rPr>
                <w:b/>
                <w:sz w:val="20"/>
                <w:szCs w:val="20"/>
              </w:rPr>
            </w:pPr>
          </w:p>
        </w:tc>
      </w:tr>
      <w:tr w:rsidR="0085235B" w:rsidRPr="00CD61B0" w14:paraId="5058BF3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76A087D" w14:textId="77777777" w:rsidR="00E7156B" w:rsidRPr="00E7156B" w:rsidRDefault="00E7156B" w:rsidP="005A5300">
            <w:pPr>
              <w:spacing w:before="120"/>
              <w:rPr>
                <w:sz w:val="20"/>
                <w:szCs w:val="20"/>
              </w:rPr>
            </w:pPr>
            <w:r w:rsidRPr="00E7156B">
              <w:rPr>
                <w:b/>
                <w:bCs/>
                <w:sz w:val="20"/>
                <w:szCs w:val="20"/>
              </w:rPr>
              <w:t xml:space="preserve">Articolul 15. Revizuirea clasificării </w:t>
            </w:r>
            <w:proofErr w:type="spellStart"/>
            <w:r w:rsidRPr="00E7156B">
              <w:rPr>
                <w:b/>
                <w:bCs/>
                <w:sz w:val="20"/>
                <w:szCs w:val="20"/>
              </w:rPr>
              <w:t>substanţelor</w:t>
            </w:r>
            <w:proofErr w:type="spellEnd"/>
            <w:r w:rsidRPr="00E7156B">
              <w:rPr>
                <w:b/>
                <w:bCs/>
                <w:sz w:val="20"/>
                <w:szCs w:val="20"/>
              </w:rPr>
              <w:t xml:space="preserve"> și amestecurilor</w:t>
            </w:r>
            <w:r w:rsidRPr="00E7156B">
              <w:rPr>
                <w:sz w:val="20"/>
                <w:szCs w:val="20"/>
              </w:rPr>
              <w:t xml:space="preserve"> </w:t>
            </w:r>
          </w:p>
          <w:p w14:paraId="3653D56D" w14:textId="66445B28" w:rsidR="0085235B" w:rsidRPr="00E7156B" w:rsidRDefault="00E7156B" w:rsidP="005A5300">
            <w:pPr>
              <w:spacing w:before="120"/>
              <w:rPr>
                <w:sz w:val="20"/>
                <w:szCs w:val="20"/>
              </w:rPr>
            </w:pPr>
            <w:r w:rsidRPr="00E7156B">
              <w:rPr>
                <w:sz w:val="20"/>
                <w:szCs w:val="20"/>
              </w:rPr>
              <w:t xml:space="preserve">(1) Producătorii, importatorii și utilizatorii din aval iau toate măsurile rezonabile de care dispun pentru a se pune la curent cu noile </w:t>
            </w:r>
            <w:proofErr w:type="spellStart"/>
            <w:r w:rsidRPr="00E7156B">
              <w:rPr>
                <w:sz w:val="20"/>
                <w:szCs w:val="20"/>
              </w:rPr>
              <w:t>informaţii</w:t>
            </w:r>
            <w:proofErr w:type="spellEnd"/>
            <w:r w:rsidRPr="00E7156B">
              <w:rPr>
                <w:sz w:val="20"/>
                <w:szCs w:val="20"/>
              </w:rPr>
              <w:t xml:space="preserve"> tehnice sau </w:t>
            </w:r>
            <w:proofErr w:type="spellStart"/>
            <w:r w:rsidRPr="00E7156B">
              <w:rPr>
                <w:sz w:val="20"/>
                <w:szCs w:val="20"/>
              </w:rPr>
              <w:t>știinţifice</w:t>
            </w:r>
            <w:proofErr w:type="spellEnd"/>
            <w:r w:rsidRPr="00E7156B">
              <w:rPr>
                <w:sz w:val="20"/>
                <w:szCs w:val="20"/>
              </w:rPr>
              <w:t xml:space="preserve"> care pot afecta clasificarea </w:t>
            </w:r>
            <w:proofErr w:type="spellStart"/>
            <w:r w:rsidRPr="00E7156B">
              <w:rPr>
                <w:sz w:val="20"/>
                <w:szCs w:val="20"/>
              </w:rPr>
              <w:t>substanţelor</w:t>
            </w:r>
            <w:proofErr w:type="spellEnd"/>
            <w:r w:rsidRPr="00E7156B">
              <w:rPr>
                <w:sz w:val="20"/>
                <w:szCs w:val="20"/>
              </w:rPr>
              <w:t xml:space="preserve"> sau a amestecurilor pe care le introduc pe </w:t>
            </w:r>
            <w:proofErr w:type="spellStart"/>
            <w:r w:rsidRPr="00E7156B">
              <w:rPr>
                <w:sz w:val="20"/>
                <w:szCs w:val="20"/>
              </w:rPr>
              <w:t>piaţă</w:t>
            </w:r>
            <w:proofErr w:type="spellEnd"/>
            <w:r w:rsidRPr="00E7156B">
              <w:rPr>
                <w:sz w:val="20"/>
                <w:szCs w:val="20"/>
              </w:rPr>
              <w:t xml:space="preserve">. În cazul în care un producător, importator sau utilizator din aval ia </w:t>
            </w:r>
            <w:proofErr w:type="spellStart"/>
            <w:r w:rsidRPr="00E7156B">
              <w:rPr>
                <w:sz w:val="20"/>
                <w:szCs w:val="20"/>
              </w:rPr>
              <w:t>cunoștinţă</w:t>
            </w:r>
            <w:proofErr w:type="spellEnd"/>
            <w:r w:rsidRPr="00E7156B">
              <w:rPr>
                <w:sz w:val="20"/>
                <w:szCs w:val="20"/>
              </w:rPr>
              <w:t xml:space="preserve"> de astfel de </w:t>
            </w:r>
            <w:proofErr w:type="spellStart"/>
            <w:r w:rsidRPr="00E7156B">
              <w:rPr>
                <w:sz w:val="20"/>
                <w:szCs w:val="20"/>
              </w:rPr>
              <w:t>informaţii</w:t>
            </w:r>
            <w:proofErr w:type="spellEnd"/>
            <w:r w:rsidRPr="00E7156B">
              <w:rPr>
                <w:sz w:val="20"/>
                <w:szCs w:val="20"/>
              </w:rPr>
              <w:t xml:space="preserve"> pe care le consideră a fi adecvate și fiabile, respectivul producător, importator sau utilizator din aval efectuează fără întârziere o nouă evaluare în conformitate cu prezentul capitol.</w:t>
            </w:r>
          </w:p>
        </w:tc>
        <w:tc>
          <w:tcPr>
            <w:tcW w:w="2236" w:type="pct"/>
            <w:tcBorders>
              <w:top w:val="single" w:sz="4" w:space="0" w:color="auto"/>
              <w:left w:val="single" w:sz="4" w:space="0" w:color="auto"/>
              <w:bottom w:val="single" w:sz="4" w:space="0" w:color="auto"/>
              <w:right w:val="single" w:sz="4" w:space="0" w:color="auto"/>
            </w:tcBorders>
          </w:tcPr>
          <w:p w14:paraId="492F90F6"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0D90974" w14:textId="77A90D86" w:rsidR="0085235B" w:rsidRDefault="00326E55"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14C8A0B" w14:textId="77777777" w:rsidR="0085235B" w:rsidRPr="00CD61B0" w:rsidRDefault="0085235B" w:rsidP="005A5300">
            <w:pPr>
              <w:spacing w:after="0"/>
              <w:ind w:firstLine="22"/>
              <w:rPr>
                <w:b/>
                <w:sz w:val="20"/>
                <w:szCs w:val="20"/>
              </w:rPr>
            </w:pPr>
          </w:p>
        </w:tc>
      </w:tr>
      <w:tr w:rsidR="0085235B" w:rsidRPr="00CD61B0" w14:paraId="4461189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693CD56" w14:textId="3893280F" w:rsidR="0085235B" w:rsidRPr="00E7156B" w:rsidRDefault="00E7156B" w:rsidP="005A5300">
            <w:pPr>
              <w:spacing w:before="120"/>
              <w:rPr>
                <w:sz w:val="20"/>
                <w:szCs w:val="20"/>
              </w:rPr>
            </w:pPr>
            <w:r w:rsidRPr="00E7156B">
              <w:rPr>
                <w:sz w:val="20"/>
                <w:szCs w:val="20"/>
              </w:rPr>
              <w:t xml:space="preserve">(2) În cazul în care producătorul, importatorul sau utilizatorul din aval face o schimbare într-un amestec care a fost clasificat ca periculos, respectivul producător, importator sau utilizator din aval efectuează o nouă evaluare în conformitate cu prezentul capitol, dacă schimbarea este una din următoarele: (a) o schimbare în </w:t>
            </w:r>
            <w:proofErr w:type="spellStart"/>
            <w:r w:rsidRPr="00E7156B">
              <w:rPr>
                <w:sz w:val="20"/>
                <w:szCs w:val="20"/>
              </w:rPr>
              <w:t>compoziţia</w:t>
            </w:r>
            <w:proofErr w:type="spellEnd"/>
            <w:r w:rsidRPr="00E7156B">
              <w:rPr>
                <w:sz w:val="20"/>
                <w:szCs w:val="20"/>
              </w:rPr>
              <w:t xml:space="preserve"> </w:t>
            </w:r>
            <w:proofErr w:type="spellStart"/>
            <w:r w:rsidRPr="00E7156B">
              <w:rPr>
                <w:sz w:val="20"/>
                <w:szCs w:val="20"/>
              </w:rPr>
              <w:t>concentraţiei</w:t>
            </w:r>
            <w:proofErr w:type="spellEnd"/>
            <w:r w:rsidRPr="00E7156B">
              <w:rPr>
                <w:sz w:val="20"/>
                <w:szCs w:val="20"/>
              </w:rPr>
              <w:t xml:space="preserve"> </w:t>
            </w:r>
            <w:proofErr w:type="spellStart"/>
            <w:r w:rsidRPr="00E7156B">
              <w:rPr>
                <w:sz w:val="20"/>
                <w:szCs w:val="20"/>
              </w:rPr>
              <w:t>iniţiale</w:t>
            </w:r>
            <w:proofErr w:type="spellEnd"/>
            <w:r w:rsidRPr="00E7156B">
              <w:rPr>
                <w:sz w:val="20"/>
                <w:szCs w:val="20"/>
              </w:rPr>
              <w:t xml:space="preserve"> a unuia sau a mai multor </w:t>
            </w:r>
            <w:proofErr w:type="spellStart"/>
            <w:r w:rsidRPr="00E7156B">
              <w:rPr>
                <w:sz w:val="20"/>
                <w:szCs w:val="20"/>
              </w:rPr>
              <w:t>componenţi</w:t>
            </w:r>
            <w:proofErr w:type="spellEnd"/>
            <w:r w:rsidRPr="00E7156B">
              <w:rPr>
                <w:sz w:val="20"/>
                <w:szCs w:val="20"/>
              </w:rPr>
              <w:t xml:space="preserve"> periculoși, </w:t>
            </w:r>
            <w:proofErr w:type="spellStart"/>
            <w:r w:rsidRPr="00E7156B">
              <w:rPr>
                <w:sz w:val="20"/>
                <w:szCs w:val="20"/>
              </w:rPr>
              <w:t>aflaţi</w:t>
            </w:r>
            <w:proofErr w:type="spellEnd"/>
            <w:r w:rsidRPr="00E7156B">
              <w:rPr>
                <w:sz w:val="20"/>
                <w:szCs w:val="20"/>
              </w:rPr>
              <w:t xml:space="preserve"> în </w:t>
            </w:r>
            <w:proofErr w:type="spellStart"/>
            <w:r w:rsidRPr="00E7156B">
              <w:rPr>
                <w:sz w:val="20"/>
                <w:szCs w:val="20"/>
              </w:rPr>
              <w:t>concentraţie</w:t>
            </w:r>
            <w:proofErr w:type="spellEnd"/>
            <w:r w:rsidRPr="00E7156B">
              <w:rPr>
                <w:sz w:val="20"/>
                <w:szCs w:val="20"/>
              </w:rPr>
              <w:t xml:space="preserve"> egală sau mai mare decât limitele incluse în tabelul 1.2 din partea 1 din anexa I; (b) o schimbare în </w:t>
            </w:r>
            <w:proofErr w:type="spellStart"/>
            <w:r w:rsidRPr="00E7156B">
              <w:rPr>
                <w:sz w:val="20"/>
                <w:szCs w:val="20"/>
              </w:rPr>
              <w:t>compoziţie</w:t>
            </w:r>
            <w:proofErr w:type="spellEnd"/>
            <w:r w:rsidRPr="00E7156B">
              <w:rPr>
                <w:sz w:val="20"/>
                <w:szCs w:val="20"/>
              </w:rPr>
              <w:t xml:space="preserve">, care implică substituirea sau adăugarea unuia sau a mai multor </w:t>
            </w:r>
            <w:proofErr w:type="spellStart"/>
            <w:r w:rsidRPr="00E7156B">
              <w:rPr>
                <w:sz w:val="20"/>
                <w:szCs w:val="20"/>
              </w:rPr>
              <w:t>componenţi</w:t>
            </w:r>
            <w:proofErr w:type="spellEnd"/>
            <w:r w:rsidRPr="00E7156B">
              <w:rPr>
                <w:sz w:val="20"/>
                <w:szCs w:val="20"/>
              </w:rPr>
              <w:t xml:space="preserve">, </w:t>
            </w:r>
            <w:proofErr w:type="spellStart"/>
            <w:r w:rsidRPr="00E7156B">
              <w:rPr>
                <w:sz w:val="20"/>
                <w:szCs w:val="20"/>
              </w:rPr>
              <w:t>aflaţi</w:t>
            </w:r>
            <w:proofErr w:type="spellEnd"/>
            <w:r w:rsidRPr="00E7156B">
              <w:rPr>
                <w:sz w:val="20"/>
                <w:szCs w:val="20"/>
              </w:rPr>
              <w:t xml:space="preserve"> în </w:t>
            </w:r>
            <w:proofErr w:type="spellStart"/>
            <w:r w:rsidRPr="00E7156B">
              <w:rPr>
                <w:sz w:val="20"/>
                <w:szCs w:val="20"/>
              </w:rPr>
              <w:t>concentraţie</w:t>
            </w:r>
            <w:proofErr w:type="spellEnd"/>
            <w:r w:rsidRPr="00E7156B">
              <w:rPr>
                <w:sz w:val="20"/>
                <w:szCs w:val="20"/>
              </w:rPr>
              <w:t xml:space="preserve"> egală sau mai mare decât valoarea limită </w:t>
            </w:r>
            <w:proofErr w:type="spellStart"/>
            <w:r w:rsidRPr="00E7156B">
              <w:rPr>
                <w:sz w:val="20"/>
                <w:szCs w:val="20"/>
              </w:rPr>
              <w:t>menţionată</w:t>
            </w:r>
            <w:proofErr w:type="spellEnd"/>
            <w:r w:rsidRPr="00E7156B">
              <w:rPr>
                <w:sz w:val="20"/>
                <w:szCs w:val="20"/>
              </w:rPr>
              <w:t xml:space="preserve"> la articolul 11 alineatul (3).</w:t>
            </w:r>
          </w:p>
        </w:tc>
        <w:tc>
          <w:tcPr>
            <w:tcW w:w="2236" w:type="pct"/>
            <w:tcBorders>
              <w:top w:val="single" w:sz="4" w:space="0" w:color="auto"/>
              <w:left w:val="single" w:sz="4" w:space="0" w:color="auto"/>
              <w:bottom w:val="single" w:sz="4" w:space="0" w:color="auto"/>
              <w:right w:val="single" w:sz="4" w:space="0" w:color="auto"/>
            </w:tcBorders>
          </w:tcPr>
          <w:p w14:paraId="1F3942E5"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2C81F55" w14:textId="669CD940" w:rsidR="0085235B" w:rsidRDefault="00326E55"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266FF69" w14:textId="77777777" w:rsidR="0085235B" w:rsidRPr="00CD61B0" w:rsidRDefault="0085235B" w:rsidP="005A5300">
            <w:pPr>
              <w:spacing w:after="0"/>
              <w:ind w:firstLine="22"/>
              <w:rPr>
                <w:b/>
                <w:sz w:val="20"/>
                <w:szCs w:val="20"/>
              </w:rPr>
            </w:pPr>
          </w:p>
        </w:tc>
      </w:tr>
      <w:tr w:rsidR="0085235B" w:rsidRPr="00CD61B0" w14:paraId="182430D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0720CF9" w14:textId="30A78B0C" w:rsidR="0085235B" w:rsidRPr="00E7156B" w:rsidRDefault="00E7156B" w:rsidP="005A5300">
            <w:pPr>
              <w:spacing w:before="120"/>
              <w:rPr>
                <w:sz w:val="20"/>
                <w:szCs w:val="20"/>
              </w:rPr>
            </w:pPr>
            <w:r w:rsidRPr="00E7156B">
              <w:rPr>
                <w:sz w:val="20"/>
                <w:szCs w:val="20"/>
              </w:rPr>
              <w:t xml:space="preserve">(3) Nu este necesară o nouă evaluare în conformitate cu alineatele (1) și (2) în cazul în care există o </w:t>
            </w:r>
            <w:r w:rsidRPr="00E7156B">
              <w:rPr>
                <w:sz w:val="20"/>
                <w:szCs w:val="20"/>
              </w:rPr>
              <w:lastRenderedPageBreak/>
              <w:t xml:space="preserve">justificare </w:t>
            </w:r>
            <w:proofErr w:type="spellStart"/>
            <w:r w:rsidRPr="00E7156B">
              <w:rPr>
                <w:sz w:val="20"/>
                <w:szCs w:val="20"/>
              </w:rPr>
              <w:t>știinţifică</w:t>
            </w:r>
            <w:proofErr w:type="spellEnd"/>
            <w:r w:rsidRPr="00E7156B">
              <w:rPr>
                <w:sz w:val="20"/>
                <w:szCs w:val="20"/>
              </w:rPr>
              <w:t xml:space="preserve"> valabilă conform căreia aceasta nu va determina o schimbare a clasificării.</w:t>
            </w:r>
          </w:p>
        </w:tc>
        <w:tc>
          <w:tcPr>
            <w:tcW w:w="2236" w:type="pct"/>
            <w:tcBorders>
              <w:top w:val="single" w:sz="4" w:space="0" w:color="auto"/>
              <w:left w:val="single" w:sz="4" w:space="0" w:color="auto"/>
              <w:bottom w:val="single" w:sz="4" w:space="0" w:color="auto"/>
              <w:right w:val="single" w:sz="4" w:space="0" w:color="auto"/>
            </w:tcBorders>
          </w:tcPr>
          <w:p w14:paraId="02685C6A"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8AE0B92" w14:textId="1C29E02C" w:rsidR="0085235B" w:rsidRDefault="00326E55"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7FEE1AB" w14:textId="77777777" w:rsidR="0085235B" w:rsidRPr="00CD61B0" w:rsidRDefault="0085235B" w:rsidP="005A5300">
            <w:pPr>
              <w:spacing w:after="0"/>
              <w:ind w:firstLine="22"/>
              <w:rPr>
                <w:b/>
                <w:sz w:val="20"/>
                <w:szCs w:val="20"/>
              </w:rPr>
            </w:pPr>
          </w:p>
        </w:tc>
      </w:tr>
      <w:tr w:rsidR="0085235B" w:rsidRPr="00CD61B0" w14:paraId="456025B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FB2106B" w14:textId="05DC9F0C" w:rsidR="0085235B" w:rsidRPr="00E7156B" w:rsidRDefault="00E7156B" w:rsidP="005A5300">
            <w:pPr>
              <w:spacing w:before="120"/>
              <w:rPr>
                <w:sz w:val="20"/>
                <w:szCs w:val="20"/>
              </w:rPr>
            </w:pPr>
            <w:r w:rsidRPr="00E7156B">
              <w:rPr>
                <w:sz w:val="20"/>
                <w:szCs w:val="20"/>
              </w:rPr>
              <w:t xml:space="preserve">(4) Producătorii, importatorii și utilizatorii din aval adaptează </w:t>
            </w:r>
            <w:proofErr w:type="spellStart"/>
            <w:r w:rsidRPr="00E7156B">
              <w:rPr>
                <w:sz w:val="20"/>
                <w:szCs w:val="20"/>
              </w:rPr>
              <w:t>clasi</w:t>
            </w:r>
            <w:proofErr w:type="spellEnd"/>
            <w:r w:rsidRPr="00E7156B">
              <w:rPr>
                <w:sz w:val="20"/>
                <w:szCs w:val="20"/>
              </w:rPr>
              <w:t xml:space="preserve"> </w:t>
            </w:r>
            <w:proofErr w:type="spellStart"/>
            <w:r w:rsidRPr="00E7156B">
              <w:rPr>
                <w:sz w:val="20"/>
                <w:szCs w:val="20"/>
              </w:rPr>
              <w:t>ficarea</w:t>
            </w:r>
            <w:proofErr w:type="spellEnd"/>
            <w:r w:rsidRPr="00E7156B">
              <w:rPr>
                <w:sz w:val="20"/>
                <w:szCs w:val="20"/>
              </w:rPr>
              <w:t xml:space="preserve"> </w:t>
            </w:r>
            <w:proofErr w:type="spellStart"/>
            <w:r w:rsidRPr="00E7156B">
              <w:rPr>
                <w:sz w:val="20"/>
                <w:szCs w:val="20"/>
              </w:rPr>
              <w:t>substanţei</w:t>
            </w:r>
            <w:proofErr w:type="spellEnd"/>
            <w:r w:rsidRPr="00E7156B">
              <w:rPr>
                <w:sz w:val="20"/>
                <w:szCs w:val="20"/>
              </w:rPr>
              <w:t xml:space="preserve"> sau a amestecului în conformitate cu rezultatele noii evaluări, cu </w:t>
            </w:r>
            <w:proofErr w:type="spellStart"/>
            <w:r w:rsidRPr="00E7156B">
              <w:rPr>
                <w:sz w:val="20"/>
                <w:szCs w:val="20"/>
              </w:rPr>
              <w:t>excepţia</w:t>
            </w:r>
            <w:proofErr w:type="spellEnd"/>
            <w:r w:rsidRPr="00E7156B">
              <w:rPr>
                <w:sz w:val="20"/>
                <w:szCs w:val="20"/>
              </w:rPr>
              <w:t xml:space="preserve"> cazului în care există clase de pericole sau </w:t>
            </w:r>
            <w:proofErr w:type="spellStart"/>
            <w:r w:rsidRPr="00E7156B">
              <w:rPr>
                <w:sz w:val="20"/>
                <w:szCs w:val="20"/>
              </w:rPr>
              <w:t>dife</w:t>
            </w:r>
            <w:proofErr w:type="spellEnd"/>
            <w:r w:rsidRPr="00E7156B">
              <w:rPr>
                <w:sz w:val="20"/>
                <w:szCs w:val="20"/>
              </w:rPr>
              <w:t xml:space="preserve"> </w:t>
            </w:r>
            <w:proofErr w:type="spellStart"/>
            <w:r w:rsidRPr="00E7156B">
              <w:rPr>
                <w:sz w:val="20"/>
                <w:szCs w:val="20"/>
              </w:rPr>
              <w:t>renţieri</w:t>
            </w:r>
            <w:proofErr w:type="spellEnd"/>
            <w:r w:rsidRPr="00E7156B">
              <w:rPr>
                <w:sz w:val="20"/>
                <w:szCs w:val="20"/>
              </w:rPr>
              <w:t xml:space="preserve"> armonizate pentru </w:t>
            </w:r>
            <w:proofErr w:type="spellStart"/>
            <w:r w:rsidRPr="00E7156B">
              <w:rPr>
                <w:sz w:val="20"/>
                <w:szCs w:val="20"/>
              </w:rPr>
              <w:t>substanţele</w:t>
            </w:r>
            <w:proofErr w:type="spellEnd"/>
            <w:r w:rsidRPr="00E7156B">
              <w:rPr>
                <w:sz w:val="20"/>
                <w:szCs w:val="20"/>
              </w:rPr>
              <w:t xml:space="preserve"> incluse în partea 3 din anexa VI.</w:t>
            </w:r>
          </w:p>
        </w:tc>
        <w:tc>
          <w:tcPr>
            <w:tcW w:w="2236" w:type="pct"/>
            <w:tcBorders>
              <w:top w:val="single" w:sz="4" w:space="0" w:color="auto"/>
              <w:left w:val="single" w:sz="4" w:space="0" w:color="auto"/>
              <w:bottom w:val="single" w:sz="4" w:space="0" w:color="auto"/>
              <w:right w:val="single" w:sz="4" w:space="0" w:color="auto"/>
            </w:tcBorders>
          </w:tcPr>
          <w:p w14:paraId="1D2CB99B"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7D935F7" w14:textId="7367DA01" w:rsidR="0085235B" w:rsidRDefault="00326E55"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2F82996" w14:textId="77777777" w:rsidR="0085235B" w:rsidRPr="00CD61B0" w:rsidRDefault="0085235B" w:rsidP="005A5300">
            <w:pPr>
              <w:spacing w:after="0"/>
              <w:ind w:firstLine="22"/>
              <w:rPr>
                <w:b/>
                <w:sz w:val="20"/>
                <w:szCs w:val="20"/>
              </w:rPr>
            </w:pPr>
          </w:p>
        </w:tc>
      </w:tr>
      <w:tr w:rsidR="0085235B" w:rsidRPr="00CD61B0" w14:paraId="77FDACD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5AEBAF3" w14:textId="06F0DD50" w:rsidR="0085235B" w:rsidRPr="00E7156B" w:rsidRDefault="00E7156B" w:rsidP="005A5300">
            <w:pPr>
              <w:spacing w:before="120"/>
              <w:rPr>
                <w:sz w:val="20"/>
                <w:szCs w:val="20"/>
              </w:rPr>
            </w:pPr>
            <w:r w:rsidRPr="00E7156B">
              <w:rPr>
                <w:sz w:val="20"/>
                <w:szCs w:val="20"/>
              </w:rPr>
              <w:t xml:space="preserve">(5) În ceea ce privește alineatele (1)-(4) din prezentul articol, atunci când </w:t>
            </w:r>
            <w:proofErr w:type="spellStart"/>
            <w:r w:rsidRPr="00E7156B">
              <w:rPr>
                <w:sz w:val="20"/>
                <w:szCs w:val="20"/>
              </w:rPr>
              <w:t>substanţa</w:t>
            </w:r>
            <w:proofErr w:type="spellEnd"/>
            <w:r w:rsidRPr="00E7156B">
              <w:rPr>
                <w:sz w:val="20"/>
                <w:szCs w:val="20"/>
              </w:rPr>
              <w:t xml:space="preserve"> sau amestecul în cauză se circumscrie domeniului de aplicare al Directivei 91/414/CEE sau al Directivei 98/8/CE, se aplică și </w:t>
            </w:r>
            <w:proofErr w:type="spellStart"/>
            <w:r w:rsidRPr="00E7156B">
              <w:rPr>
                <w:sz w:val="20"/>
                <w:szCs w:val="20"/>
              </w:rPr>
              <w:t>cerinţele</w:t>
            </w:r>
            <w:proofErr w:type="spellEnd"/>
            <w:r w:rsidRPr="00E7156B">
              <w:rPr>
                <w:sz w:val="20"/>
                <w:szCs w:val="20"/>
              </w:rPr>
              <w:t xml:space="preserve"> directivelor respective.</w:t>
            </w:r>
          </w:p>
        </w:tc>
        <w:tc>
          <w:tcPr>
            <w:tcW w:w="2236" w:type="pct"/>
            <w:tcBorders>
              <w:top w:val="single" w:sz="4" w:space="0" w:color="auto"/>
              <w:left w:val="single" w:sz="4" w:space="0" w:color="auto"/>
              <w:bottom w:val="single" w:sz="4" w:space="0" w:color="auto"/>
              <w:right w:val="single" w:sz="4" w:space="0" w:color="auto"/>
            </w:tcBorders>
          </w:tcPr>
          <w:p w14:paraId="0B46DD03"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89982AC" w14:textId="57D63EFA" w:rsidR="0085235B" w:rsidRDefault="00326E55"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436DE5E" w14:textId="77777777" w:rsidR="0085235B" w:rsidRPr="00CD61B0" w:rsidRDefault="0085235B" w:rsidP="005A5300">
            <w:pPr>
              <w:spacing w:after="0"/>
              <w:ind w:firstLine="22"/>
              <w:rPr>
                <w:b/>
                <w:sz w:val="20"/>
                <w:szCs w:val="20"/>
              </w:rPr>
            </w:pPr>
          </w:p>
        </w:tc>
      </w:tr>
      <w:tr w:rsidR="0085235B" w:rsidRPr="00CD61B0" w14:paraId="2F5898F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FDC6DFD" w14:textId="77777777" w:rsidR="00326E55" w:rsidRPr="00326E55" w:rsidRDefault="00326E55" w:rsidP="005A5300">
            <w:pPr>
              <w:spacing w:before="120"/>
              <w:rPr>
                <w:sz w:val="20"/>
                <w:szCs w:val="20"/>
              </w:rPr>
            </w:pPr>
            <w:r w:rsidRPr="00326E55">
              <w:rPr>
                <w:b/>
                <w:bCs/>
                <w:sz w:val="20"/>
                <w:szCs w:val="20"/>
              </w:rPr>
              <w:t xml:space="preserve">Articolul 16 Clasificarea </w:t>
            </w:r>
            <w:proofErr w:type="spellStart"/>
            <w:r w:rsidRPr="00326E55">
              <w:rPr>
                <w:b/>
                <w:bCs/>
                <w:sz w:val="20"/>
                <w:szCs w:val="20"/>
              </w:rPr>
              <w:t>substanţelor</w:t>
            </w:r>
            <w:proofErr w:type="spellEnd"/>
            <w:r w:rsidRPr="00326E55">
              <w:rPr>
                <w:b/>
                <w:bCs/>
                <w:sz w:val="20"/>
                <w:szCs w:val="20"/>
              </w:rPr>
              <w:t xml:space="preserve"> incluse în inventarul de clasificare și etichetare</w:t>
            </w:r>
          </w:p>
          <w:p w14:paraId="216362A3" w14:textId="59D4B2CE" w:rsidR="0085235B" w:rsidRPr="00326E55" w:rsidRDefault="00326E55" w:rsidP="005A5300">
            <w:pPr>
              <w:spacing w:before="120"/>
              <w:rPr>
                <w:sz w:val="20"/>
                <w:szCs w:val="20"/>
              </w:rPr>
            </w:pPr>
            <w:r w:rsidRPr="00326E55">
              <w:rPr>
                <w:sz w:val="20"/>
                <w:szCs w:val="20"/>
              </w:rPr>
              <w:t xml:space="preserve"> (1) Producătorii și importatorii pot clasifica o </w:t>
            </w:r>
            <w:proofErr w:type="spellStart"/>
            <w:r w:rsidRPr="00326E55">
              <w:rPr>
                <w:sz w:val="20"/>
                <w:szCs w:val="20"/>
              </w:rPr>
              <w:t>substanţă</w:t>
            </w:r>
            <w:proofErr w:type="spellEnd"/>
            <w:r w:rsidRPr="00326E55">
              <w:rPr>
                <w:sz w:val="20"/>
                <w:szCs w:val="20"/>
              </w:rPr>
              <w:t xml:space="preserve"> în mod diferit de clasificarea inclusă deja în inventarul de clasificare și etichetare, cu </w:t>
            </w:r>
            <w:proofErr w:type="spellStart"/>
            <w:r w:rsidRPr="00326E55">
              <w:rPr>
                <w:sz w:val="20"/>
                <w:szCs w:val="20"/>
              </w:rPr>
              <w:t>condiţia</w:t>
            </w:r>
            <w:proofErr w:type="spellEnd"/>
            <w:r w:rsidRPr="00326E55">
              <w:rPr>
                <w:sz w:val="20"/>
                <w:szCs w:val="20"/>
              </w:rPr>
              <w:t xml:space="preserve"> să transmită </w:t>
            </w:r>
            <w:proofErr w:type="spellStart"/>
            <w:r w:rsidRPr="00326E55">
              <w:rPr>
                <w:sz w:val="20"/>
                <w:szCs w:val="20"/>
              </w:rPr>
              <w:t>agenţiei</w:t>
            </w:r>
            <w:proofErr w:type="spellEnd"/>
            <w:r w:rsidRPr="00326E55">
              <w:rPr>
                <w:sz w:val="20"/>
                <w:szCs w:val="20"/>
              </w:rPr>
              <w:t xml:space="preserve"> motivele pentru clasificare, împreună cu notificarea în conformitate cu articolul 40.</w:t>
            </w:r>
          </w:p>
        </w:tc>
        <w:tc>
          <w:tcPr>
            <w:tcW w:w="2236" w:type="pct"/>
            <w:tcBorders>
              <w:top w:val="single" w:sz="4" w:space="0" w:color="auto"/>
              <w:left w:val="single" w:sz="4" w:space="0" w:color="auto"/>
              <w:bottom w:val="single" w:sz="4" w:space="0" w:color="auto"/>
              <w:right w:val="single" w:sz="4" w:space="0" w:color="auto"/>
            </w:tcBorders>
          </w:tcPr>
          <w:p w14:paraId="7CCBD835"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3327705" w14:textId="0F01DDAD" w:rsidR="0085235B" w:rsidRDefault="00326E55"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20CC7C5" w14:textId="77777777" w:rsidR="0085235B" w:rsidRPr="00CD61B0" w:rsidRDefault="0085235B" w:rsidP="005A5300">
            <w:pPr>
              <w:spacing w:after="0"/>
              <w:ind w:firstLine="22"/>
              <w:rPr>
                <w:b/>
                <w:sz w:val="20"/>
                <w:szCs w:val="20"/>
              </w:rPr>
            </w:pPr>
          </w:p>
        </w:tc>
      </w:tr>
      <w:tr w:rsidR="0085235B" w:rsidRPr="00CD61B0" w14:paraId="17022EB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5333216" w14:textId="2A03CFEB" w:rsidR="0085235B" w:rsidRPr="00E61351" w:rsidRDefault="00E61351" w:rsidP="005A5300">
            <w:pPr>
              <w:spacing w:before="120"/>
              <w:rPr>
                <w:sz w:val="20"/>
                <w:szCs w:val="20"/>
              </w:rPr>
            </w:pPr>
            <w:r w:rsidRPr="00E61351">
              <w:rPr>
                <w:sz w:val="20"/>
                <w:szCs w:val="20"/>
              </w:rPr>
              <w:t>(2) Alineatul (1) nu se aplică în cazul în care clasificarea inclusă în inventarul de clasificare și etichetare este o clasificare armonizată inclusă în partea 3 din anexa VI</w:t>
            </w:r>
          </w:p>
        </w:tc>
        <w:tc>
          <w:tcPr>
            <w:tcW w:w="2236" w:type="pct"/>
            <w:tcBorders>
              <w:top w:val="single" w:sz="4" w:space="0" w:color="auto"/>
              <w:left w:val="single" w:sz="4" w:space="0" w:color="auto"/>
              <w:bottom w:val="single" w:sz="4" w:space="0" w:color="auto"/>
              <w:right w:val="single" w:sz="4" w:space="0" w:color="auto"/>
            </w:tcBorders>
          </w:tcPr>
          <w:p w14:paraId="3815486A"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387DCDB" w14:textId="6F9B4ABD" w:rsidR="0085235B" w:rsidRDefault="00E61351"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E3088F0" w14:textId="77777777" w:rsidR="0085235B" w:rsidRPr="00CD61B0" w:rsidRDefault="0085235B" w:rsidP="005A5300">
            <w:pPr>
              <w:spacing w:after="0"/>
              <w:ind w:firstLine="22"/>
              <w:rPr>
                <w:b/>
                <w:sz w:val="20"/>
                <w:szCs w:val="20"/>
              </w:rPr>
            </w:pPr>
          </w:p>
        </w:tc>
      </w:tr>
      <w:tr w:rsidR="0085235B" w:rsidRPr="00CD61B0" w14:paraId="2F211B7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FDCA4FC" w14:textId="77777777" w:rsidR="00E61351" w:rsidRPr="00E61351" w:rsidRDefault="00E61351" w:rsidP="005A5300">
            <w:pPr>
              <w:spacing w:before="120"/>
              <w:rPr>
                <w:sz w:val="20"/>
                <w:szCs w:val="20"/>
              </w:rPr>
            </w:pPr>
            <w:r w:rsidRPr="00E61351">
              <w:rPr>
                <w:b/>
                <w:bCs/>
                <w:sz w:val="20"/>
                <w:szCs w:val="20"/>
              </w:rPr>
              <w:t xml:space="preserve">TITLUL III COMUNICAREA PERICOLULUI SUB FORMA ETICHETĂRII </w:t>
            </w:r>
          </w:p>
          <w:p w14:paraId="0187F3D7" w14:textId="77777777" w:rsidR="00E61351" w:rsidRPr="00E61351" w:rsidRDefault="00E61351" w:rsidP="005A5300">
            <w:pPr>
              <w:spacing w:before="120"/>
              <w:rPr>
                <w:sz w:val="20"/>
                <w:szCs w:val="20"/>
              </w:rPr>
            </w:pPr>
            <w:r w:rsidRPr="00E61351">
              <w:rPr>
                <w:b/>
                <w:bCs/>
                <w:sz w:val="20"/>
                <w:szCs w:val="20"/>
              </w:rPr>
              <w:t xml:space="preserve">CAPITOLUL 1. </w:t>
            </w:r>
            <w:proofErr w:type="spellStart"/>
            <w:r w:rsidRPr="00E61351">
              <w:rPr>
                <w:b/>
                <w:bCs/>
                <w:sz w:val="20"/>
                <w:szCs w:val="20"/>
              </w:rPr>
              <w:t>Conţinutul</w:t>
            </w:r>
            <w:proofErr w:type="spellEnd"/>
            <w:r w:rsidRPr="00E61351">
              <w:rPr>
                <w:b/>
                <w:bCs/>
                <w:sz w:val="20"/>
                <w:szCs w:val="20"/>
              </w:rPr>
              <w:t xml:space="preserve"> etichetei</w:t>
            </w:r>
            <w:r w:rsidRPr="00E61351">
              <w:rPr>
                <w:sz w:val="20"/>
                <w:szCs w:val="20"/>
              </w:rPr>
              <w:t xml:space="preserve"> </w:t>
            </w:r>
          </w:p>
          <w:p w14:paraId="035BDCBD" w14:textId="77777777" w:rsidR="00E61351" w:rsidRPr="00E61351" w:rsidRDefault="00E61351" w:rsidP="005A5300">
            <w:pPr>
              <w:spacing w:before="120"/>
              <w:rPr>
                <w:sz w:val="20"/>
                <w:szCs w:val="20"/>
              </w:rPr>
            </w:pPr>
            <w:r w:rsidRPr="00E61351">
              <w:rPr>
                <w:b/>
                <w:bCs/>
                <w:sz w:val="20"/>
                <w:szCs w:val="20"/>
              </w:rPr>
              <w:t>Articolul 17 Reguli generale</w:t>
            </w:r>
          </w:p>
          <w:p w14:paraId="4EEDD365" w14:textId="57A22B16" w:rsidR="0085235B" w:rsidRPr="00E61351" w:rsidRDefault="00E61351" w:rsidP="005A5300">
            <w:pPr>
              <w:spacing w:before="120"/>
              <w:rPr>
                <w:sz w:val="20"/>
                <w:szCs w:val="20"/>
              </w:rPr>
            </w:pPr>
            <w:r w:rsidRPr="00E61351">
              <w:rPr>
                <w:sz w:val="20"/>
                <w:szCs w:val="20"/>
              </w:rPr>
              <w:lastRenderedPageBreak/>
              <w:t xml:space="preserve"> (1) O </w:t>
            </w:r>
            <w:proofErr w:type="spellStart"/>
            <w:r w:rsidRPr="00E61351">
              <w:rPr>
                <w:sz w:val="20"/>
                <w:szCs w:val="20"/>
              </w:rPr>
              <w:t>substanţă</w:t>
            </w:r>
            <w:proofErr w:type="spellEnd"/>
            <w:r w:rsidRPr="00E61351">
              <w:rPr>
                <w:sz w:val="20"/>
                <w:szCs w:val="20"/>
              </w:rPr>
              <w:t xml:space="preserve"> sau un amestec clasificat(ă) ca periculoasă (peri </w:t>
            </w:r>
            <w:proofErr w:type="spellStart"/>
            <w:r w:rsidRPr="00E61351">
              <w:rPr>
                <w:sz w:val="20"/>
                <w:szCs w:val="20"/>
              </w:rPr>
              <w:t>culos</w:t>
            </w:r>
            <w:proofErr w:type="spellEnd"/>
            <w:r w:rsidRPr="00E61351">
              <w:rPr>
                <w:sz w:val="20"/>
                <w:szCs w:val="20"/>
              </w:rPr>
              <w:t xml:space="preserve">) și </w:t>
            </w:r>
            <w:proofErr w:type="spellStart"/>
            <w:r w:rsidRPr="00E61351">
              <w:rPr>
                <w:sz w:val="20"/>
                <w:szCs w:val="20"/>
              </w:rPr>
              <w:t>conţinut</w:t>
            </w:r>
            <w:proofErr w:type="spellEnd"/>
            <w:r w:rsidRPr="00E61351">
              <w:rPr>
                <w:sz w:val="20"/>
                <w:szCs w:val="20"/>
              </w:rPr>
              <w:t xml:space="preserve">(ă) într-un ambalaj are aplicată o etichetă care include următoarele elemente: (a) numele, adresa și numărul de telefon ale furnizorului (furnizorilor); (b) cantitatea nominală de </w:t>
            </w:r>
            <w:proofErr w:type="spellStart"/>
            <w:r w:rsidRPr="00E61351">
              <w:rPr>
                <w:sz w:val="20"/>
                <w:szCs w:val="20"/>
              </w:rPr>
              <w:t>substanţă</w:t>
            </w:r>
            <w:proofErr w:type="spellEnd"/>
            <w:r w:rsidRPr="00E61351">
              <w:rPr>
                <w:sz w:val="20"/>
                <w:szCs w:val="20"/>
              </w:rPr>
              <w:t xml:space="preserve"> sau de amestec din pachetul pus la </w:t>
            </w:r>
            <w:proofErr w:type="spellStart"/>
            <w:r w:rsidRPr="00E61351">
              <w:rPr>
                <w:sz w:val="20"/>
                <w:szCs w:val="20"/>
              </w:rPr>
              <w:t>dispoziţia</w:t>
            </w:r>
            <w:proofErr w:type="spellEnd"/>
            <w:r w:rsidRPr="00E61351">
              <w:rPr>
                <w:sz w:val="20"/>
                <w:szCs w:val="20"/>
              </w:rPr>
              <w:t xml:space="preserve"> publicului larg, cu </w:t>
            </w:r>
            <w:proofErr w:type="spellStart"/>
            <w:r w:rsidRPr="00E61351">
              <w:rPr>
                <w:sz w:val="20"/>
                <w:szCs w:val="20"/>
              </w:rPr>
              <w:t>excepţia</w:t>
            </w:r>
            <w:proofErr w:type="spellEnd"/>
            <w:r w:rsidRPr="00E61351">
              <w:rPr>
                <w:sz w:val="20"/>
                <w:szCs w:val="20"/>
              </w:rPr>
              <w:t xml:space="preserve"> cazului în care această cantitate este specificată în altă parte pe ambalaj; (c) identificatorii de produs, astfel cum sunt </w:t>
            </w:r>
            <w:proofErr w:type="spellStart"/>
            <w:r w:rsidRPr="00E61351">
              <w:rPr>
                <w:sz w:val="20"/>
                <w:szCs w:val="20"/>
              </w:rPr>
              <w:t>specificaţi</w:t>
            </w:r>
            <w:proofErr w:type="spellEnd"/>
            <w:r w:rsidRPr="00E61351">
              <w:rPr>
                <w:sz w:val="20"/>
                <w:szCs w:val="20"/>
              </w:rPr>
              <w:t xml:space="preserve"> la articolul 18; (d) după caz, pictogramele de pericol, în conformitate cu articolul 19; (e) după caz, cuvintele de avertizare, în conformitate cu articolul 20; (f) după caz, frazele de pericol, în conformitate cu articolul 21; (g) după caz, frazele de </w:t>
            </w:r>
            <w:proofErr w:type="spellStart"/>
            <w:r w:rsidRPr="00E61351">
              <w:rPr>
                <w:sz w:val="20"/>
                <w:szCs w:val="20"/>
              </w:rPr>
              <w:t>precauţie</w:t>
            </w:r>
            <w:proofErr w:type="spellEnd"/>
            <w:r w:rsidRPr="00E61351">
              <w:rPr>
                <w:sz w:val="20"/>
                <w:szCs w:val="20"/>
              </w:rPr>
              <w:t xml:space="preserve"> adecvate, în conformitate cu articolul 22; (h) după caz, o </w:t>
            </w:r>
            <w:proofErr w:type="spellStart"/>
            <w:r w:rsidRPr="00E61351">
              <w:rPr>
                <w:sz w:val="20"/>
                <w:szCs w:val="20"/>
              </w:rPr>
              <w:t>secţiune</w:t>
            </w:r>
            <w:proofErr w:type="spellEnd"/>
            <w:r w:rsidRPr="00E61351">
              <w:rPr>
                <w:sz w:val="20"/>
                <w:szCs w:val="20"/>
              </w:rPr>
              <w:t xml:space="preserve"> pentru </w:t>
            </w:r>
            <w:proofErr w:type="spellStart"/>
            <w:r w:rsidRPr="00E61351">
              <w:rPr>
                <w:sz w:val="20"/>
                <w:szCs w:val="20"/>
              </w:rPr>
              <w:t>informaţii</w:t>
            </w:r>
            <w:proofErr w:type="spellEnd"/>
            <w:r w:rsidRPr="00E61351">
              <w:rPr>
                <w:sz w:val="20"/>
                <w:szCs w:val="20"/>
              </w:rPr>
              <w:t xml:space="preserve"> suplimentare, în conformitate cu articolul 25.</w:t>
            </w:r>
          </w:p>
        </w:tc>
        <w:tc>
          <w:tcPr>
            <w:tcW w:w="2236" w:type="pct"/>
            <w:tcBorders>
              <w:top w:val="single" w:sz="4" w:space="0" w:color="auto"/>
              <w:left w:val="single" w:sz="4" w:space="0" w:color="auto"/>
              <w:bottom w:val="single" w:sz="4" w:space="0" w:color="auto"/>
              <w:right w:val="single" w:sz="4" w:space="0" w:color="auto"/>
            </w:tcBorders>
          </w:tcPr>
          <w:p w14:paraId="14D3B49E"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8C4CC98" w14:textId="791D42EB" w:rsidR="0085235B" w:rsidRDefault="00E61351"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0E9A9BA" w14:textId="77777777" w:rsidR="0085235B" w:rsidRPr="00CD61B0" w:rsidRDefault="0085235B" w:rsidP="005A5300">
            <w:pPr>
              <w:spacing w:after="0"/>
              <w:ind w:firstLine="22"/>
              <w:rPr>
                <w:b/>
                <w:sz w:val="20"/>
                <w:szCs w:val="20"/>
              </w:rPr>
            </w:pPr>
          </w:p>
        </w:tc>
      </w:tr>
      <w:tr w:rsidR="0085235B" w:rsidRPr="00CD61B0" w14:paraId="631F5F6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E2406DD" w14:textId="029CE133" w:rsidR="0085235B" w:rsidRPr="00E61351" w:rsidRDefault="00E61351" w:rsidP="005A5300">
            <w:pPr>
              <w:spacing w:before="120"/>
              <w:rPr>
                <w:sz w:val="20"/>
                <w:szCs w:val="20"/>
              </w:rPr>
            </w:pPr>
            <w:r w:rsidRPr="00E61351">
              <w:rPr>
                <w:sz w:val="20"/>
                <w:szCs w:val="20"/>
              </w:rPr>
              <w:t xml:space="preserve">(2) Eticheta se scrie în limba oficială a statului (statelor) membru (membre) în care </w:t>
            </w:r>
            <w:proofErr w:type="spellStart"/>
            <w:r w:rsidRPr="00E61351">
              <w:rPr>
                <w:sz w:val="20"/>
                <w:szCs w:val="20"/>
              </w:rPr>
              <w:t>substanţa</w:t>
            </w:r>
            <w:proofErr w:type="spellEnd"/>
            <w:r w:rsidRPr="00E61351">
              <w:rPr>
                <w:sz w:val="20"/>
                <w:szCs w:val="20"/>
              </w:rPr>
              <w:t xml:space="preserve"> sau amestecul se introduce pe </w:t>
            </w:r>
            <w:proofErr w:type="spellStart"/>
            <w:r w:rsidRPr="00E61351">
              <w:rPr>
                <w:sz w:val="20"/>
                <w:szCs w:val="20"/>
              </w:rPr>
              <w:t>piaţă</w:t>
            </w:r>
            <w:proofErr w:type="spellEnd"/>
            <w:r w:rsidRPr="00E61351">
              <w:rPr>
                <w:sz w:val="20"/>
                <w:szCs w:val="20"/>
              </w:rPr>
              <w:t xml:space="preserve">, cu </w:t>
            </w:r>
            <w:proofErr w:type="spellStart"/>
            <w:r w:rsidRPr="00E61351">
              <w:rPr>
                <w:sz w:val="20"/>
                <w:szCs w:val="20"/>
              </w:rPr>
              <w:t>excepţia</w:t>
            </w:r>
            <w:proofErr w:type="spellEnd"/>
            <w:r w:rsidRPr="00E61351">
              <w:rPr>
                <w:sz w:val="20"/>
                <w:szCs w:val="20"/>
              </w:rPr>
              <w:t xml:space="preserve"> cazului în care statul (statele) membru (membre) cauză dispun(e) altfel. Furnizorii pot utiliza pe etichetele lor mai multe limbi decât cele soli citate de către statele membre, cu </w:t>
            </w:r>
            <w:proofErr w:type="spellStart"/>
            <w:r w:rsidRPr="00E61351">
              <w:rPr>
                <w:sz w:val="20"/>
                <w:szCs w:val="20"/>
              </w:rPr>
              <w:t>condiţia</w:t>
            </w:r>
            <w:proofErr w:type="spellEnd"/>
            <w:r w:rsidRPr="00E61351">
              <w:rPr>
                <w:sz w:val="20"/>
                <w:szCs w:val="20"/>
              </w:rPr>
              <w:t xml:space="preserve"> ca aceleași detalii să apară în toate limbile utilizate.</w:t>
            </w:r>
          </w:p>
        </w:tc>
        <w:tc>
          <w:tcPr>
            <w:tcW w:w="2236" w:type="pct"/>
            <w:tcBorders>
              <w:top w:val="single" w:sz="4" w:space="0" w:color="auto"/>
              <w:left w:val="single" w:sz="4" w:space="0" w:color="auto"/>
              <w:bottom w:val="single" w:sz="4" w:space="0" w:color="auto"/>
              <w:right w:val="single" w:sz="4" w:space="0" w:color="auto"/>
            </w:tcBorders>
          </w:tcPr>
          <w:p w14:paraId="67280A79"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626BB06" w14:textId="3BCECDA5" w:rsidR="0085235B" w:rsidRDefault="00E61351"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6E17A59" w14:textId="77777777" w:rsidR="0085235B" w:rsidRPr="00CD61B0" w:rsidRDefault="0085235B" w:rsidP="005A5300">
            <w:pPr>
              <w:spacing w:after="0"/>
              <w:ind w:firstLine="22"/>
              <w:rPr>
                <w:b/>
                <w:sz w:val="20"/>
                <w:szCs w:val="20"/>
              </w:rPr>
            </w:pPr>
          </w:p>
        </w:tc>
      </w:tr>
      <w:tr w:rsidR="0085235B" w:rsidRPr="00CD61B0" w14:paraId="504C679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3CD6BE2" w14:textId="77777777" w:rsidR="000F11A6" w:rsidRPr="000F11A6" w:rsidRDefault="000F11A6" w:rsidP="005A5300">
            <w:pPr>
              <w:spacing w:before="120"/>
              <w:rPr>
                <w:sz w:val="20"/>
                <w:szCs w:val="20"/>
              </w:rPr>
            </w:pPr>
            <w:r w:rsidRPr="000F11A6">
              <w:rPr>
                <w:b/>
                <w:bCs/>
                <w:sz w:val="20"/>
                <w:szCs w:val="20"/>
              </w:rPr>
              <w:t>Articolul 18. Identificatorii de produs</w:t>
            </w:r>
            <w:r w:rsidRPr="000F11A6">
              <w:rPr>
                <w:sz w:val="20"/>
                <w:szCs w:val="20"/>
              </w:rPr>
              <w:t xml:space="preserve"> </w:t>
            </w:r>
          </w:p>
          <w:p w14:paraId="31AE8327" w14:textId="1F4ACDFF" w:rsidR="0085235B" w:rsidRPr="000F11A6" w:rsidRDefault="000F11A6" w:rsidP="005A5300">
            <w:pPr>
              <w:spacing w:before="120"/>
              <w:rPr>
                <w:sz w:val="20"/>
                <w:szCs w:val="20"/>
              </w:rPr>
            </w:pPr>
            <w:r w:rsidRPr="000F11A6">
              <w:rPr>
                <w:sz w:val="20"/>
                <w:szCs w:val="20"/>
              </w:rPr>
              <w:t xml:space="preserve">(1) Eticheta </w:t>
            </w:r>
            <w:proofErr w:type="spellStart"/>
            <w:r w:rsidRPr="000F11A6">
              <w:rPr>
                <w:sz w:val="20"/>
                <w:szCs w:val="20"/>
              </w:rPr>
              <w:t>conţine</w:t>
            </w:r>
            <w:proofErr w:type="spellEnd"/>
            <w:r w:rsidRPr="000F11A6">
              <w:rPr>
                <w:sz w:val="20"/>
                <w:szCs w:val="20"/>
              </w:rPr>
              <w:t xml:space="preserve"> detaliile care să permită identificarea </w:t>
            </w:r>
            <w:proofErr w:type="spellStart"/>
            <w:r w:rsidRPr="000F11A6">
              <w:rPr>
                <w:sz w:val="20"/>
                <w:szCs w:val="20"/>
              </w:rPr>
              <w:t>substanţei</w:t>
            </w:r>
            <w:proofErr w:type="spellEnd"/>
            <w:r w:rsidRPr="000F11A6">
              <w:rPr>
                <w:sz w:val="20"/>
                <w:szCs w:val="20"/>
              </w:rPr>
              <w:t xml:space="preserve"> sau a amestecului (denumite în continuare „identificatori de produs”). Fără a aduce atingere articolului 17 alineatul (2) din prezentul </w:t>
            </w:r>
            <w:proofErr w:type="spellStart"/>
            <w:r w:rsidRPr="000F11A6">
              <w:rPr>
                <w:sz w:val="20"/>
                <w:szCs w:val="20"/>
              </w:rPr>
              <w:t>regu</w:t>
            </w:r>
            <w:proofErr w:type="spellEnd"/>
            <w:r w:rsidRPr="000F11A6">
              <w:rPr>
                <w:sz w:val="20"/>
                <w:szCs w:val="20"/>
              </w:rPr>
              <w:t xml:space="preserve"> </w:t>
            </w:r>
            <w:proofErr w:type="spellStart"/>
            <w:r w:rsidRPr="000F11A6">
              <w:rPr>
                <w:sz w:val="20"/>
                <w:szCs w:val="20"/>
              </w:rPr>
              <w:t>lament</w:t>
            </w:r>
            <w:proofErr w:type="spellEnd"/>
            <w:r w:rsidRPr="000F11A6">
              <w:rPr>
                <w:sz w:val="20"/>
                <w:szCs w:val="20"/>
              </w:rPr>
              <w:t xml:space="preserve">, termenul utilizat pentru identificarea </w:t>
            </w:r>
            <w:proofErr w:type="spellStart"/>
            <w:r w:rsidRPr="000F11A6">
              <w:rPr>
                <w:sz w:val="20"/>
                <w:szCs w:val="20"/>
              </w:rPr>
              <w:t>substanţei</w:t>
            </w:r>
            <w:proofErr w:type="spellEnd"/>
            <w:r w:rsidRPr="000F11A6">
              <w:rPr>
                <w:sz w:val="20"/>
                <w:szCs w:val="20"/>
              </w:rPr>
              <w:t xml:space="preserve"> sau a </w:t>
            </w:r>
            <w:proofErr w:type="spellStart"/>
            <w:r w:rsidRPr="000F11A6">
              <w:rPr>
                <w:sz w:val="20"/>
                <w:szCs w:val="20"/>
              </w:rPr>
              <w:t>ames</w:t>
            </w:r>
            <w:proofErr w:type="spellEnd"/>
            <w:r w:rsidRPr="000F11A6">
              <w:rPr>
                <w:sz w:val="20"/>
                <w:szCs w:val="20"/>
              </w:rPr>
              <w:t xml:space="preserve"> tecului este același cu termenul utilizat în fișa cu date de securitate, alcătuită în conformitate cu articolul 31 </w:t>
            </w:r>
            <w:r w:rsidRPr="000F11A6">
              <w:rPr>
                <w:sz w:val="20"/>
                <w:szCs w:val="20"/>
              </w:rPr>
              <w:lastRenderedPageBreak/>
              <w:t>din Regulamentul (CE) nr. 1907/2006 (denumită în continuare „fișa cu date de securitate”).</w:t>
            </w:r>
          </w:p>
        </w:tc>
        <w:tc>
          <w:tcPr>
            <w:tcW w:w="2236" w:type="pct"/>
            <w:tcBorders>
              <w:top w:val="single" w:sz="4" w:space="0" w:color="auto"/>
              <w:left w:val="single" w:sz="4" w:space="0" w:color="auto"/>
              <w:bottom w:val="single" w:sz="4" w:space="0" w:color="auto"/>
              <w:right w:val="single" w:sz="4" w:space="0" w:color="auto"/>
            </w:tcBorders>
          </w:tcPr>
          <w:p w14:paraId="0EEA36E1"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A4802B2" w14:textId="3D37CF2E" w:rsidR="0085235B" w:rsidRDefault="000F11A6"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79C3FE7" w14:textId="77777777" w:rsidR="0085235B" w:rsidRPr="00CD61B0" w:rsidRDefault="0085235B" w:rsidP="005A5300">
            <w:pPr>
              <w:spacing w:after="0"/>
              <w:ind w:firstLine="22"/>
              <w:rPr>
                <w:b/>
                <w:sz w:val="20"/>
                <w:szCs w:val="20"/>
              </w:rPr>
            </w:pPr>
          </w:p>
        </w:tc>
      </w:tr>
      <w:tr w:rsidR="0085235B" w:rsidRPr="00CD61B0" w14:paraId="56F181B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FEFE073" w14:textId="77777777" w:rsidR="000F11A6" w:rsidRPr="000F11A6" w:rsidRDefault="000F11A6" w:rsidP="005A5300">
            <w:pPr>
              <w:spacing w:before="120"/>
              <w:rPr>
                <w:sz w:val="20"/>
                <w:szCs w:val="20"/>
              </w:rPr>
            </w:pPr>
            <w:r w:rsidRPr="000F11A6">
              <w:rPr>
                <w:sz w:val="20"/>
                <w:szCs w:val="20"/>
              </w:rPr>
              <w:t xml:space="preserve">(2) Identificatorul de produs pentru o </w:t>
            </w:r>
            <w:proofErr w:type="spellStart"/>
            <w:r w:rsidRPr="000F11A6">
              <w:rPr>
                <w:sz w:val="20"/>
                <w:szCs w:val="20"/>
              </w:rPr>
              <w:t>substanţă</w:t>
            </w:r>
            <w:proofErr w:type="spellEnd"/>
            <w:r w:rsidRPr="000F11A6">
              <w:rPr>
                <w:sz w:val="20"/>
                <w:szCs w:val="20"/>
              </w:rPr>
              <w:t xml:space="preserve"> </w:t>
            </w:r>
            <w:proofErr w:type="spellStart"/>
            <w:r w:rsidRPr="000F11A6">
              <w:rPr>
                <w:sz w:val="20"/>
                <w:szCs w:val="20"/>
              </w:rPr>
              <w:t>conţine</w:t>
            </w:r>
            <w:proofErr w:type="spellEnd"/>
            <w:r w:rsidRPr="000F11A6">
              <w:rPr>
                <w:sz w:val="20"/>
                <w:szCs w:val="20"/>
              </w:rPr>
              <w:t xml:space="preserve"> cel </w:t>
            </w:r>
            <w:proofErr w:type="spellStart"/>
            <w:r w:rsidRPr="000F11A6">
              <w:rPr>
                <w:sz w:val="20"/>
                <w:szCs w:val="20"/>
              </w:rPr>
              <w:t>puţin</w:t>
            </w:r>
            <w:proofErr w:type="spellEnd"/>
            <w:r w:rsidRPr="000F11A6">
              <w:rPr>
                <w:sz w:val="20"/>
                <w:szCs w:val="20"/>
              </w:rPr>
              <w:t xml:space="preserve"> următoarele elemente: </w:t>
            </w:r>
          </w:p>
          <w:p w14:paraId="58BF76C6" w14:textId="71E09638" w:rsidR="0085235B" w:rsidRPr="000F11A6" w:rsidRDefault="000F11A6" w:rsidP="005A5300">
            <w:pPr>
              <w:spacing w:before="120"/>
              <w:rPr>
                <w:sz w:val="20"/>
                <w:szCs w:val="20"/>
              </w:rPr>
            </w:pPr>
            <w:r w:rsidRPr="000F11A6">
              <w:rPr>
                <w:sz w:val="20"/>
                <w:szCs w:val="20"/>
              </w:rPr>
              <w:t xml:space="preserve">(a) în cazul în care </w:t>
            </w:r>
            <w:proofErr w:type="spellStart"/>
            <w:r w:rsidRPr="000F11A6">
              <w:rPr>
                <w:sz w:val="20"/>
                <w:szCs w:val="20"/>
              </w:rPr>
              <w:t>substanţa</w:t>
            </w:r>
            <w:proofErr w:type="spellEnd"/>
            <w:r w:rsidRPr="000F11A6">
              <w:rPr>
                <w:sz w:val="20"/>
                <w:szCs w:val="20"/>
              </w:rPr>
              <w:t xml:space="preserve"> este inclusă în partea 3 din anexa VI, o denumire și un număr de identificare, așa cum figurează în această anexă;</w:t>
            </w:r>
          </w:p>
          <w:p w14:paraId="221C7B65" w14:textId="77777777" w:rsidR="000F11A6" w:rsidRPr="000F11A6" w:rsidRDefault="000F11A6" w:rsidP="005A5300">
            <w:pPr>
              <w:spacing w:before="120"/>
              <w:rPr>
                <w:sz w:val="20"/>
                <w:szCs w:val="20"/>
              </w:rPr>
            </w:pPr>
            <w:r w:rsidRPr="000F11A6">
              <w:rPr>
                <w:sz w:val="20"/>
                <w:szCs w:val="20"/>
              </w:rPr>
              <w:t xml:space="preserve">(b) în cazul în care </w:t>
            </w:r>
            <w:proofErr w:type="spellStart"/>
            <w:r w:rsidRPr="000F11A6">
              <w:rPr>
                <w:sz w:val="20"/>
                <w:szCs w:val="20"/>
              </w:rPr>
              <w:t>substanţa</w:t>
            </w:r>
            <w:proofErr w:type="spellEnd"/>
            <w:r w:rsidRPr="000F11A6">
              <w:rPr>
                <w:sz w:val="20"/>
                <w:szCs w:val="20"/>
              </w:rPr>
              <w:t xml:space="preserve"> este inclusă în partea 3 din anexa VI, dar apare în inventarul de clasificare și etichetare, o denumire și un număr de identificare, așa cum figurează în acest inventar; </w:t>
            </w:r>
          </w:p>
          <w:p w14:paraId="2C69F9E9" w14:textId="77777777" w:rsidR="000F11A6" w:rsidRPr="000F11A6" w:rsidRDefault="000F11A6" w:rsidP="005A5300">
            <w:pPr>
              <w:spacing w:before="120"/>
              <w:rPr>
                <w:sz w:val="20"/>
                <w:szCs w:val="20"/>
              </w:rPr>
            </w:pPr>
            <w:r w:rsidRPr="000F11A6">
              <w:rPr>
                <w:sz w:val="20"/>
                <w:szCs w:val="20"/>
              </w:rPr>
              <w:t xml:space="preserve">(c) în cazul în care </w:t>
            </w:r>
            <w:proofErr w:type="spellStart"/>
            <w:r w:rsidRPr="000F11A6">
              <w:rPr>
                <w:sz w:val="20"/>
                <w:szCs w:val="20"/>
              </w:rPr>
              <w:t>substanţa</w:t>
            </w:r>
            <w:proofErr w:type="spellEnd"/>
            <w:r w:rsidRPr="000F11A6">
              <w:rPr>
                <w:sz w:val="20"/>
                <w:szCs w:val="20"/>
              </w:rPr>
              <w:t xml:space="preserve"> nu este inclusă nici în partea 3 din anexa VI, nici în inventarul de clasificare și etichetare, numărul prevăzut de CAS (denumit în continuare „numărul CAS”), împreună cu denumirea stabilită în nomenclatura prevăzută de IUPAC (denumită în continuare „nomenclatura IUPAC”), sau numărul CAS împreună cu altă denumire chimică </w:t>
            </w:r>
            <w:proofErr w:type="spellStart"/>
            <w:r w:rsidRPr="000F11A6">
              <w:rPr>
                <w:sz w:val="20"/>
                <w:szCs w:val="20"/>
              </w:rPr>
              <w:t>internaţională</w:t>
            </w:r>
            <w:proofErr w:type="spellEnd"/>
            <w:r w:rsidRPr="000F11A6">
              <w:rPr>
                <w:sz w:val="20"/>
                <w:szCs w:val="20"/>
              </w:rPr>
              <w:t xml:space="preserve">; sau </w:t>
            </w:r>
          </w:p>
          <w:p w14:paraId="14DD239C" w14:textId="39B69474" w:rsidR="000F11A6" w:rsidRPr="000F11A6" w:rsidRDefault="000F11A6" w:rsidP="005A5300">
            <w:pPr>
              <w:spacing w:before="120"/>
              <w:rPr>
                <w:sz w:val="20"/>
                <w:szCs w:val="20"/>
              </w:rPr>
            </w:pPr>
            <w:r w:rsidRPr="000F11A6">
              <w:rPr>
                <w:sz w:val="20"/>
                <w:szCs w:val="20"/>
              </w:rPr>
              <w:t xml:space="preserve">(d) în cazul în care numărul CAS nu este disponibil, denumirea stabilită în nomenclatorul IUPAC sau o altă denumire chimică </w:t>
            </w:r>
            <w:proofErr w:type="spellStart"/>
            <w:r w:rsidRPr="000F11A6">
              <w:rPr>
                <w:sz w:val="20"/>
                <w:szCs w:val="20"/>
              </w:rPr>
              <w:t>internaţională</w:t>
            </w:r>
            <w:proofErr w:type="spellEnd"/>
            <w:r w:rsidRPr="000F11A6">
              <w:rPr>
                <w:sz w:val="20"/>
                <w:szCs w:val="20"/>
              </w:rPr>
              <w:t xml:space="preserve">. În cazul în care denumirea din nomenclatura IUPAC depășește 100 de caractere, poate fi utilizată o altă denumire (denumirea obișnuită, denumirea comercială, abrevierea), </w:t>
            </w:r>
            <w:proofErr w:type="spellStart"/>
            <w:r w:rsidRPr="000F11A6">
              <w:rPr>
                <w:sz w:val="20"/>
                <w:szCs w:val="20"/>
              </w:rPr>
              <w:t>menţionată</w:t>
            </w:r>
            <w:proofErr w:type="spellEnd"/>
            <w:r w:rsidRPr="000F11A6">
              <w:rPr>
                <w:sz w:val="20"/>
                <w:szCs w:val="20"/>
              </w:rPr>
              <w:t xml:space="preserve"> în </w:t>
            </w:r>
            <w:proofErr w:type="spellStart"/>
            <w:r w:rsidRPr="000F11A6">
              <w:rPr>
                <w:sz w:val="20"/>
                <w:szCs w:val="20"/>
              </w:rPr>
              <w:t>secţiunea</w:t>
            </w:r>
            <w:proofErr w:type="spellEnd"/>
            <w:r w:rsidRPr="000F11A6">
              <w:rPr>
                <w:sz w:val="20"/>
                <w:szCs w:val="20"/>
              </w:rPr>
              <w:t xml:space="preserve"> 2.1.2 din anexa VI la Regulamentul (CE) nr. 1907/2006, cu </w:t>
            </w:r>
            <w:proofErr w:type="spellStart"/>
            <w:r w:rsidRPr="000F11A6">
              <w:rPr>
                <w:sz w:val="20"/>
                <w:szCs w:val="20"/>
              </w:rPr>
              <w:t>condiţia</w:t>
            </w:r>
            <w:proofErr w:type="spellEnd"/>
            <w:r w:rsidRPr="000F11A6">
              <w:rPr>
                <w:sz w:val="20"/>
                <w:szCs w:val="20"/>
              </w:rPr>
              <w:t xml:space="preserve"> ca </w:t>
            </w:r>
            <w:proofErr w:type="spellStart"/>
            <w:r w:rsidRPr="000F11A6">
              <w:rPr>
                <w:sz w:val="20"/>
                <w:szCs w:val="20"/>
              </w:rPr>
              <w:t>noti</w:t>
            </w:r>
            <w:proofErr w:type="spellEnd"/>
            <w:r w:rsidRPr="000F11A6">
              <w:rPr>
                <w:sz w:val="20"/>
                <w:szCs w:val="20"/>
              </w:rPr>
              <w:t xml:space="preserve"> </w:t>
            </w:r>
            <w:proofErr w:type="spellStart"/>
            <w:r w:rsidRPr="000F11A6">
              <w:rPr>
                <w:sz w:val="20"/>
                <w:szCs w:val="20"/>
              </w:rPr>
              <w:t>ficarea</w:t>
            </w:r>
            <w:proofErr w:type="spellEnd"/>
            <w:r w:rsidRPr="000F11A6">
              <w:rPr>
                <w:sz w:val="20"/>
                <w:szCs w:val="20"/>
              </w:rPr>
              <w:t xml:space="preserve"> în conformitate cu articolul 40 să includă atât denumirea prevăzută în nomenclatura IUPAC, cât și cealaltă denumire utilizată.</w:t>
            </w:r>
          </w:p>
        </w:tc>
        <w:tc>
          <w:tcPr>
            <w:tcW w:w="2236" w:type="pct"/>
            <w:tcBorders>
              <w:top w:val="single" w:sz="4" w:space="0" w:color="auto"/>
              <w:left w:val="single" w:sz="4" w:space="0" w:color="auto"/>
              <w:bottom w:val="single" w:sz="4" w:space="0" w:color="auto"/>
              <w:right w:val="single" w:sz="4" w:space="0" w:color="auto"/>
            </w:tcBorders>
          </w:tcPr>
          <w:p w14:paraId="02ABDF9B"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6ADFF2C" w14:textId="7D9AC1B9" w:rsidR="0085235B" w:rsidRDefault="000F11A6"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C2307DD" w14:textId="77777777" w:rsidR="0085235B" w:rsidRPr="00CD61B0" w:rsidRDefault="0085235B" w:rsidP="005A5300">
            <w:pPr>
              <w:spacing w:after="0"/>
              <w:ind w:firstLine="22"/>
              <w:rPr>
                <w:b/>
                <w:sz w:val="20"/>
                <w:szCs w:val="20"/>
              </w:rPr>
            </w:pPr>
          </w:p>
        </w:tc>
      </w:tr>
      <w:tr w:rsidR="0085235B" w:rsidRPr="00CD61B0" w14:paraId="78F62E4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1F1B851" w14:textId="77777777" w:rsidR="000F11A6" w:rsidRDefault="000F11A6" w:rsidP="005A5300">
            <w:pPr>
              <w:spacing w:before="120"/>
              <w:rPr>
                <w:sz w:val="20"/>
                <w:szCs w:val="20"/>
              </w:rPr>
            </w:pPr>
            <w:r w:rsidRPr="000F11A6">
              <w:rPr>
                <w:sz w:val="20"/>
                <w:szCs w:val="20"/>
              </w:rPr>
              <w:t xml:space="preserve">(3) Identificatorul de produs pentru un amestec </w:t>
            </w:r>
            <w:proofErr w:type="spellStart"/>
            <w:r w:rsidRPr="000F11A6">
              <w:rPr>
                <w:sz w:val="20"/>
                <w:szCs w:val="20"/>
              </w:rPr>
              <w:t>conţine</w:t>
            </w:r>
            <w:proofErr w:type="spellEnd"/>
            <w:r w:rsidRPr="000F11A6">
              <w:rPr>
                <w:sz w:val="20"/>
                <w:szCs w:val="20"/>
              </w:rPr>
              <w:t xml:space="preserve"> următoarele două elemente: </w:t>
            </w:r>
          </w:p>
          <w:p w14:paraId="76A35C34" w14:textId="77777777" w:rsidR="000F11A6" w:rsidRDefault="000F11A6" w:rsidP="005A5300">
            <w:pPr>
              <w:spacing w:before="120"/>
              <w:rPr>
                <w:sz w:val="20"/>
                <w:szCs w:val="20"/>
              </w:rPr>
            </w:pPr>
            <w:r w:rsidRPr="000F11A6">
              <w:rPr>
                <w:sz w:val="20"/>
                <w:szCs w:val="20"/>
              </w:rPr>
              <w:lastRenderedPageBreak/>
              <w:t xml:space="preserve">(a) denumirea comercială sau </w:t>
            </w:r>
            <w:proofErr w:type="spellStart"/>
            <w:r w:rsidRPr="000F11A6">
              <w:rPr>
                <w:sz w:val="20"/>
                <w:szCs w:val="20"/>
              </w:rPr>
              <w:t>destinaţia</w:t>
            </w:r>
            <w:proofErr w:type="spellEnd"/>
            <w:r w:rsidRPr="000F11A6">
              <w:rPr>
                <w:sz w:val="20"/>
                <w:szCs w:val="20"/>
              </w:rPr>
              <w:t xml:space="preserve"> amestecului; </w:t>
            </w:r>
          </w:p>
          <w:p w14:paraId="69A816C4" w14:textId="77777777" w:rsidR="000F11A6" w:rsidRDefault="000F11A6" w:rsidP="005A5300">
            <w:pPr>
              <w:spacing w:before="120"/>
              <w:rPr>
                <w:sz w:val="20"/>
                <w:szCs w:val="20"/>
              </w:rPr>
            </w:pPr>
            <w:r w:rsidRPr="000F11A6">
              <w:rPr>
                <w:sz w:val="20"/>
                <w:szCs w:val="20"/>
              </w:rPr>
              <w:t xml:space="preserve">(b) identitatea tuturor </w:t>
            </w:r>
            <w:proofErr w:type="spellStart"/>
            <w:r w:rsidRPr="000F11A6">
              <w:rPr>
                <w:sz w:val="20"/>
                <w:szCs w:val="20"/>
              </w:rPr>
              <w:t>substanţelor</w:t>
            </w:r>
            <w:proofErr w:type="spellEnd"/>
            <w:r w:rsidRPr="000F11A6">
              <w:rPr>
                <w:sz w:val="20"/>
                <w:szCs w:val="20"/>
              </w:rPr>
              <w:t xml:space="preserve"> din amestec care contribuie la </w:t>
            </w:r>
            <w:proofErr w:type="spellStart"/>
            <w:r w:rsidRPr="000F11A6">
              <w:rPr>
                <w:sz w:val="20"/>
                <w:szCs w:val="20"/>
              </w:rPr>
              <w:t>clasi</w:t>
            </w:r>
            <w:proofErr w:type="spellEnd"/>
            <w:r w:rsidRPr="000F11A6">
              <w:rPr>
                <w:sz w:val="20"/>
                <w:szCs w:val="20"/>
              </w:rPr>
              <w:t xml:space="preserve"> </w:t>
            </w:r>
            <w:proofErr w:type="spellStart"/>
            <w:r w:rsidRPr="000F11A6">
              <w:rPr>
                <w:sz w:val="20"/>
                <w:szCs w:val="20"/>
              </w:rPr>
              <w:t>ficarea</w:t>
            </w:r>
            <w:proofErr w:type="spellEnd"/>
            <w:r w:rsidRPr="000F11A6">
              <w:rPr>
                <w:sz w:val="20"/>
                <w:szCs w:val="20"/>
              </w:rPr>
              <w:t xml:space="preserve"> amestecului în ceea ce privește toxicitatea acută, efecte de coroziune a pielii sau lezare gravă a ochilor, </w:t>
            </w:r>
            <w:proofErr w:type="spellStart"/>
            <w:r w:rsidRPr="000F11A6">
              <w:rPr>
                <w:sz w:val="20"/>
                <w:szCs w:val="20"/>
              </w:rPr>
              <w:t>mutagenitate</w:t>
            </w:r>
            <w:proofErr w:type="spellEnd"/>
            <w:r w:rsidRPr="000F11A6">
              <w:rPr>
                <w:sz w:val="20"/>
                <w:szCs w:val="20"/>
              </w:rPr>
              <w:t xml:space="preserve"> a celulelor embrionare, </w:t>
            </w:r>
            <w:proofErr w:type="spellStart"/>
            <w:r w:rsidRPr="000F11A6">
              <w:rPr>
                <w:sz w:val="20"/>
                <w:szCs w:val="20"/>
              </w:rPr>
              <w:t>carcinogenicitate</w:t>
            </w:r>
            <w:proofErr w:type="spellEnd"/>
            <w:r w:rsidRPr="000F11A6">
              <w:rPr>
                <w:sz w:val="20"/>
                <w:szCs w:val="20"/>
              </w:rPr>
              <w:t xml:space="preserve">, toxicitate pentru </w:t>
            </w:r>
            <w:proofErr w:type="spellStart"/>
            <w:r w:rsidRPr="000F11A6">
              <w:rPr>
                <w:sz w:val="20"/>
                <w:szCs w:val="20"/>
              </w:rPr>
              <w:t>repro</w:t>
            </w:r>
            <w:proofErr w:type="spellEnd"/>
            <w:r w:rsidRPr="000F11A6">
              <w:rPr>
                <w:sz w:val="20"/>
                <w:szCs w:val="20"/>
              </w:rPr>
              <w:t xml:space="preserve"> ducere, sensibilizare a căilor respiratorii sau a pielii, toxicitate asupra unui organ </w:t>
            </w:r>
            <w:proofErr w:type="spellStart"/>
            <w:r w:rsidRPr="000F11A6">
              <w:rPr>
                <w:sz w:val="20"/>
                <w:szCs w:val="20"/>
              </w:rPr>
              <w:t>ţintă</w:t>
            </w:r>
            <w:proofErr w:type="spellEnd"/>
            <w:r w:rsidRPr="000F11A6">
              <w:rPr>
                <w:sz w:val="20"/>
                <w:szCs w:val="20"/>
              </w:rPr>
              <w:t xml:space="preserve"> specific, pericolul prin aspirare, proprie </w:t>
            </w:r>
            <w:proofErr w:type="spellStart"/>
            <w:r w:rsidRPr="000F11A6">
              <w:rPr>
                <w:sz w:val="20"/>
                <w:szCs w:val="20"/>
              </w:rPr>
              <w:t>tăţile</w:t>
            </w:r>
            <w:proofErr w:type="spellEnd"/>
            <w:r w:rsidRPr="000F11A6">
              <w:rPr>
                <w:sz w:val="20"/>
                <w:szCs w:val="20"/>
              </w:rPr>
              <w:t xml:space="preserve"> persistente, </w:t>
            </w:r>
            <w:proofErr w:type="spellStart"/>
            <w:r w:rsidRPr="000F11A6">
              <w:rPr>
                <w:sz w:val="20"/>
                <w:szCs w:val="20"/>
              </w:rPr>
              <w:t>bioacumulative</w:t>
            </w:r>
            <w:proofErr w:type="spellEnd"/>
            <w:r w:rsidRPr="000F11A6">
              <w:rPr>
                <w:sz w:val="20"/>
                <w:szCs w:val="20"/>
              </w:rPr>
              <w:t xml:space="preserve"> și toxice, foarte persistente, și foarte </w:t>
            </w:r>
            <w:proofErr w:type="spellStart"/>
            <w:r w:rsidRPr="000F11A6">
              <w:rPr>
                <w:sz w:val="20"/>
                <w:szCs w:val="20"/>
              </w:rPr>
              <w:t>bioacumulative</w:t>
            </w:r>
            <w:proofErr w:type="spellEnd"/>
            <w:r w:rsidRPr="000F11A6">
              <w:rPr>
                <w:sz w:val="20"/>
                <w:szCs w:val="20"/>
              </w:rPr>
              <w:t>, persistente, mobile și toxice, foarte persistente și foarte mobile sau perturbarea sistemului endocrin afectând sănătatea umană sau mediul.</w:t>
            </w:r>
          </w:p>
          <w:p w14:paraId="1766E269" w14:textId="707E4AAC" w:rsidR="0085235B" w:rsidRPr="000F11A6" w:rsidRDefault="000F11A6" w:rsidP="005A5300">
            <w:pPr>
              <w:spacing w:before="120"/>
              <w:rPr>
                <w:sz w:val="20"/>
                <w:szCs w:val="20"/>
              </w:rPr>
            </w:pPr>
            <w:r w:rsidRPr="000F11A6">
              <w:rPr>
                <w:sz w:val="20"/>
                <w:szCs w:val="20"/>
              </w:rPr>
              <w:t xml:space="preserve">Dacă, în cazul prevăzut la litera (b), respectiva </w:t>
            </w:r>
            <w:proofErr w:type="spellStart"/>
            <w:r w:rsidRPr="000F11A6">
              <w:rPr>
                <w:sz w:val="20"/>
                <w:szCs w:val="20"/>
              </w:rPr>
              <w:t>cerinţă</w:t>
            </w:r>
            <w:proofErr w:type="spellEnd"/>
            <w:r w:rsidRPr="000F11A6">
              <w:rPr>
                <w:sz w:val="20"/>
                <w:szCs w:val="20"/>
              </w:rPr>
              <w:t xml:space="preserve"> determină furnizarea mai multor denumiri chimice, este suficient un maximum de patru denumiri chimice, cu </w:t>
            </w:r>
            <w:proofErr w:type="spellStart"/>
            <w:r w:rsidRPr="000F11A6">
              <w:rPr>
                <w:sz w:val="20"/>
                <w:szCs w:val="20"/>
              </w:rPr>
              <w:t>excepţia</w:t>
            </w:r>
            <w:proofErr w:type="spellEnd"/>
            <w:r w:rsidRPr="000F11A6">
              <w:rPr>
                <w:sz w:val="20"/>
                <w:szCs w:val="20"/>
              </w:rPr>
              <w:t xml:space="preserve"> cazului în care sunt necesare mai mult de patru denumiri pentru a reflecta natura și gravitatea peri </w:t>
            </w:r>
            <w:proofErr w:type="spellStart"/>
            <w:r w:rsidRPr="000F11A6">
              <w:rPr>
                <w:sz w:val="20"/>
                <w:szCs w:val="20"/>
              </w:rPr>
              <w:t>colelor</w:t>
            </w:r>
            <w:proofErr w:type="spellEnd"/>
            <w:r w:rsidRPr="000F11A6">
              <w:rPr>
                <w:sz w:val="20"/>
                <w:szCs w:val="20"/>
              </w:rPr>
              <w:t xml:space="preserve">. Denumirile chimice selectate identifică </w:t>
            </w:r>
            <w:proofErr w:type="spellStart"/>
            <w:r w:rsidRPr="000F11A6">
              <w:rPr>
                <w:sz w:val="20"/>
                <w:szCs w:val="20"/>
              </w:rPr>
              <w:t>substanţele</w:t>
            </w:r>
            <w:proofErr w:type="spellEnd"/>
            <w:r w:rsidRPr="000F11A6">
              <w:rPr>
                <w:sz w:val="20"/>
                <w:szCs w:val="20"/>
              </w:rPr>
              <w:t xml:space="preserve"> responsabile în primul rând pentru pericolele majore pentru sănătate care au determinat clasificarea și alegerea frazelor de pericol corespunzătoare.</w:t>
            </w:r>
          </w:p>
        </w:tc>
        <w:tc>
          <w:tcPr>
            <w:tcW w:w="2236" w:type="pct"/>
            <w:tcBorders>
              <w:top w:val="single" w:sz="4" w:space="0" w:color="auto"/>
              <w:left w:val="single" w:sz="4" w:space="0" w:color="auto"/>
              <w:bottom w:val="single" w:sz="4" w:space="0" w:color="auto"/>
              <w:right w:val="single" w:sz="4" w:space="0" w:color="auto"/>
            </w:tcBorders>
          </w:tcPr>
          <w:p w14:paraId="6108936F"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10CF97E" w14:textId="7F73E647" w:rsidR="0085235B" w:rsidRDefault="000F11A6"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9CC2D65" w14:textId="77777777" w:rsidR="0085235B" w:rsidRPr="00CD61B0" w:rsidRDefault="0085235B" w:rsidP="005A5300">
            <w:pPr>
              <w:spacing w:after="0"/>
              <w:ind w:firstLine="22"/>
              <w:rPr>
                <w:b/>
                <w:sz w:val="20"/>
                <w:szCs w:val="20"/>
              </w:rPr>
            </w:pPr>
          </w:p>
        </w:tc>
      </w:tr>
      <w:tr w:rsidR="0085235B" w:rsidRPr="00CD61B0" w14:paraId="63AA8EC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09EF634" w14:textId="77777777" w:rsidR="000F11A6" w:rsidRPr="000F11A6" w:rsidRDefault="000F11A6" w:rsidP="005A5300">
            <w:pPr>
              <w:spacing w:before="120"/>
              <w:rPr>
                <w:sz w:val="20"/>
                <w:szCs w:val="20"/>
              </w:rPr>
            </w:pPr>
            <w:r w:rsidRPr="000F11A6">
              <w:rPr>
                <w:b/>
                <w:bCs/>
                <w:sz w:val="20"/>
                <w:szCs w:val="20"/>
              </w:rPr>
              <w:t>Articolul 19 Pictograme de pericol</w:t>
            </w:r>
            <w:r w:rsidRPr="000F11A6">
              <w:rPr>
                <w:sz w:val="20"/>
                <w:szCs w:val="20"/>
              </w:rPr>
              <w:t xml:space="preserve"> </w:t>
            </w:r>
          </w:p>
          <w:p w14:paraId="3FF67115" w14:textId="16D19071" w:rsidR="0085235B" w:rsidRPr="000F11A6" w:rsidRDefault="000F11A6" w:rsidP="005A5300">
            <w:pPr>
              <w:spacing w:before="120"/>
              <w:rPr>
                <w:sz w:val="20"/>
                <w:szCs w:val="20"/>
              </w:rPr>
            </w:pPr>
            <w:r w:rsidRPr="000F11A6">
              <w:rPr>
                <w:sz w:val="20"/>
                <w:szCs w:val="20"/>
              </w:rPr>
              <w:t xml:space="preserve">(1) Eticheta include pictogramele de pericol relevante, menite să transmită </w:t>
            </w:r>
            <w:proofErr w:type="spellStart"/>
            <w:r w:rsidRPr="000F11A6">
              <w:rPr>
                <w:sz w:val="20"/>
                <w:szCs w:val="20"/>
              </w:rPr>
              <w:t>informaţii</w:t>
            </w:r>
            <w:proofErr w:type="spellEnd"/>
            <w:r w:rsidRPr="000F11A6">
              <w:rPr>
                <w:sz w:val="20"/>
                <w:szCs w:val="20"/>
              </w:rPr>
              <w:t xml:space="preserve"> specifice referitoare la pericolul respectiv.</w:t>
            </w:r>
          </w:p>
        </w:tc>
        <w:tc>
          <w:tcPr>
            <w:tcW w:w="2236" w:type="pct"/>
            <w:tcBorders>
              <w:top w:val="single" w:sz="4" w:space="0" w:color="auto"/>
              <w:left w:val="single" w:sz="4" w:space="0" w:color="auto"/>
              <w:bottom w:val="single" w:sz="4" w:space="0" w:color="auto"/>
              <w:right w:val="single" w:sz="4" w:space="0" w:color="auto"/>
            </w:tcBorders>
          </w:tcPr>
          <w:p w14:paraId="6C5D1442" w14:textId="77777777" w:rsidR="0085235B" w:rsidRPr="000F11A6"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9DF1BD1" w14:textId="12DF1D71" w:rsidR="0085235B" w:rsidRPr="000F11A6" w:rsidRDefault="000F11A6"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F3AF3E0" w14:textId="77777777" w:rsidR="0085235B" w:rsidRPr="00CD61B0" w:rsidRDefault="0085235B" w:rsidP="005A5300">
            <w:pPr>
              <w:spacing w:after="0"/>
              <w:ind w:firstLine="22"/>
              <w:rPr>
                <w:b/>
                <w:sz w:val="20"/>
                <w:szCs w:val="20"/>
              </w:rPr>
            </w:pPr>
          </w:p>
        </w:tc>
      </w:tr>
      <w:tr w:rsidR="0085235B" w:rsidRPr="00CD61B0" w14:paraId="764C62F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0B3B72E" w14:textId="61A1D5B6" w:rsidR="0085235B" w:rsidRPr="000F11A6" w:rsidRDefault="000F11A6" w:rsidP="005A5300">
            <w:pPr>
              <w:spacing w:before="120"/>
              <w:rPr>
                <w:sz w:val="20"/>
                <w:szCs w:val="20"/>
              </w:rPr>
            </w:pPr>
            <w:r w:rsidRPr="000F11A6">
              <w:rPr>
                <w:sz w:val="20"/>
                <w:szCs w:val="20"/>
              </w:rPr>
              <w:t xml:space="preserve">(2) Sub rezerva articolului 33, pictogramele de pericol îndeplinesc </w:t>
            </w:r>
            <w:proofErr w:type="spellStart"/>
            <w:r w:rsidRPr="000F11A6">
              <w:rPr>
                <w:sz w:val="20"/>
                <w:szCs w:val="20"/>
              </w:rPr>
              <w:t>cerinţele</w:t>
            </w:r>
            <w:proofErr w:type="spellEnd"/>
            <w:r w:rsidRPr="000F11A6">
              <w:rPr>
                <w:sz w:val="20"/>
                <w:szCs w:val="20"/>
              </w:rPr>
              <w:t xml:space="preserve"> stabilite în </w:t>
            </w:r>
            <w:proofErr w:type="spellStart"/>
            <w:r w:rsidRPr="000F11A6">
              <w:rPr>
                <w:sz w:val="20"/>
                <w:szCs w:val="20"/>
              </w:rPr>
              <w:t>secţiunea</w:t>
            </w:r>
            <w:proofErr w:type="spellEnd"/>
            <w:r w:rsidRPr="000F11A6">
              <w:rPr>
                <w:sz w:val="20"/>
                <w:szCs w:val="20"/>
              </w:rPr>
              <w:t xml:space="preserve"> 1.2.1 din anexa I și în anexa V.</w:t>
            </w:r>
          </w:p>
        </w:tc>
        <w:tc>
          <w:tcPr>
            <w:tcW w:w="2236" w:type="pct"/>
            <w:tcBorders>
              <w:top w:val="single" w:sz="4" w:space="0" w:color="auto"/>
              <w:left w:val="single" w:sz="4" w:space="0" w:color="auto"/>
              <w:bottom w:val="single" w:sz="4" w:space="0" w:color="auto"/>
              <w:right w:val="single" w:sz="4" w:space="0" w:color="auto"/>
            </w:tcBorders>
          </w:tcPr>
          <w:p w14:paraId="19872D90" w14:textId="77777777" w:rsidR="0085235B" w:rsidRPr="000F11A6"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1EBBC95" w14:textId="6597FA2F" w:rsidR="0085235B" w:rsidRPr="000F11A6" w:rsidRDefault="000F11A6"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BAEA712" w14:textId="77777777" w:rsidR="0085235B" w:rsidRPr="00CD61B0" w:rsidRDefault="0085235B" w:rsidP="005A5300">
            <w:pPr>
              <w:spacing w:after="0"/>
              <w:ind w:firstLine="22"/>
              <w:rPr>
                <w:b/>
                <w:sz w:val="20"/>
                <w:szCs w:val="20"/>
              </w:rPr>
            </w:pPr>
          </w:p>
        </w:tc>
      </w:tr>
      <w:tr w:rsidR="0085235B" w:rsidRPr="00CD61B0" w14:paraId="1956269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03422D1" w14:textId="3113638A" w:rsidR="0085235B" w:rsidRPr="000F11A6" w:rsidRDefault="000F11A6" w:rsidP="005A5300">
            <w:pPr>
              <w:spacing w:before="120"/>
              <w:rPr>
                <w:sz w:val="20"/>
                <w:szCs w:val="20"/>
              </w:rPr>
            </w:pPr>
            <w:r w:rsidRPr="000F11A6">
              <w:rPr>
                <w:sz w:val="20"/>
                <w:szCs w:val="20"/>
              </w:rPr>
              <w:t xml:space="preserve">(3) Pictograma de pericol relevantă pentru fiecare clasificare specifică este stabilită în tabelele care </w:t>
            </w:r>
            <w:r w:rsidRPr="000F11A6">
              <w:rPr>
                <w:sz w:val="20"/>
                <w:szCs w:val="20"/>
              </w:rPr>
              <w:lastRenderedPageBreak/>
              <w:t>indică elementele de etichetare necesare pentru fiecare clasă de pericol din anexa I.</w:t>
            </w:r>
          </w:p>
        </w:tc>
        <w:tc>
          <w:tcPr>
            <w:tcW w:w="2236" w:type="pct"/>
            <w:tcBorders>
              <w:top w:val="single" w:sz="4" w:space="0" w:color="auto"/>
              <w:left w:val="single" w:sz="4" w:space="0" w:color="auto"/>
              <w:bottom w:val="single" w:sz="4" w:space="0" w:color="auto"/>
              <w:right w:val="single" w:sz="4" w:space="0" w:color="auto"/>
            </w:tcBorders>
          </w:tcPr>
          <w:p w14:paraId="5B288517" w14:textId="77777777" w:rsidR="0085235B" w:rsidRPr="000F11A6"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C86A30A" w14:textId="2EC73997" w:rsidR="0085235B" w:rsidRPr="000F11A6" w:rsidRDefault="000F11A6"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4298EC0" w14:textId="77777777" w:rsidR="0085235B" w:rsidRPr="00CD61B0" w:rsidRDefault="0085235B" w:rsidP="005A5300">
            <w:pPr>
              <w:spacing w:after="0"/>
              <w:ind w:firstLine="22"/>
              <w:rPr>
                <w:b/>
                <w:sz w:val="20"/>
                <w:szCs w:val="20"/>
              </w:rPr>
            </w:pPr>
          </w:p>
        </w:tc>
      </w:tr>
      <w:tr w:rsidR="0085235B" w:rsidRPr="00CD61B0" w14:paraId="5DA608B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68525E0" w14:textId="3A15FCDC" w:rsidR="001A2D2B" w:rsidRPr="001A2D2B" w:rsidRDefault="001A2D2B" w:rsidP="005A5300">
            <w:pPr>
              <w:spacing w:before="120"/>
              <w:rPr>
                <w:sz w:val="20"/>
                <w:szCs w:val="20"/>
              </w:rPr>
            </w:pPr>
            <w:r w:rsidRPr="001A2D2B">
              <w:rPr>
                <w:b/>
                <w:bCs/>
                <w:sz w:val="20"/>
                <w:szCs w:val="20"/>
              </w:rPr>
              <w:t>Articolul 20</w:t>
            </w:r>
            <w:r>
              <w:rPr>
                <w:b/>
                <w:bCs/>
                <w:sz w:val="20"/>
                <w:szCs w:val="20"/>
              </w:rPr>
              <w:t>.</w:t>
            </w:r>
            <w:r w:rsidRPr="001A2D2B">
              <w:rPr>
                <w:b/>
                <w:bCs/>
                <w:sz w:val="20"/>
                <w:szCs w:val="20"/>
              </w:rPr>
              <w:t xml:space="preserve"> Cuvinte de avertizare</w:t>
            </w:r>
            <w:r w:rsidRPr="001A2D2B">
              <w:rPr>
                <w:sz w:val="20"/>
                <w:szCs w:val="20"/>
              </w:rPr>
              <w:t xml:space="preserve"> </w:t>
            </w:r>
          </w:p>
          <w:p w14:paraId="55443082" w14:textId="3DF9E2F8" w:rsidR="0085235B" w:rsidRPr="001A2D2B" w:rsidRDefault="001A2D2B" w:rsidP="005A5300">
            <w:pPr>
              <w:spacing w:before="120"/>
              <w:rPr>
                <w:sz w:val="20"/>
                <w:szCs w:val="20"/>
              </w:rPr>
            </w:pPr>
            <w:r w:rsidRPr="001A2D2B">
              <w:rPr>
                <w:sz w:val="20"/>
                <w:szCs w:val="20"/>
              </w:rPr>
              <w:t xml:space="preserve">(1) Eticheta </w:t>
            </w:r>
            <w:proofErr w:type="spellStart"/>
            <w:r w:rsidRPr="001A2D2B">
              <w:rPr>
                <w:sz w:val="20"/>
                <w:szCs w:val="20"/>
              </w:rPr>
              <w:t>conţine</w:t>
            </w:r>
            <w:proofErr w:type="spellEnd"/>
            <w:r w:rsidRPr="001A2D2B">
              <w:rPr>
                <w:sz w:val="20"/>
                <w:szCs w:val="20"/>
              </w:rPr>
              <w:t xml:space="preserve"> cuvântul de avertizare relevant în conformitate cu clasificarea </w:t>
            </w:r>
            <w:proofErr w:type="spellStart"/>
            <w:r w:rsidRPr="001A2D2B">
              <w:rPr>
                <w:sz w:val="20"/>
                <w:szCs w:val="20"/>
              </w:rPr>
              <w:t>substanţei</w:t>
            </w:r>
            <w:proofErr w:type="spellEnd"/>
            <w:r w:rsidRPr="001A2D2B">
              <w:rPr>
                <w:sz w:val="20"/>
                <w:szCs w:val="20"/>
              </w:rPr>
              <w:t xml:space="preserve"> sau amestecului periculos.</w:t>
            </w:r>
          </w:p>
        </w:tc>
        <w:tc>
          <w:tcPr>
            <w:tcW w:w="2236" w:type="pct"/>
            <w:tcBorders>
              <w:top w:val="single" w:sz="4" w:space="0" w:color="auto"/>
              <w:left w:val="single" w:sz="4" w:space="0" w:color="auto"/>
              <w:bottom w:val="single" w:sz="4" w:space="0" w:color="auto"/>
              <w:right w:val="single" w:sz="4" w:space="0" w:color="auto"/>
            </w:tcBorders>
          </w:tcPr>
          <w:p w14:paraId="3405D540"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ED2D2E9" w14:textId="43461F17" w:rsidR="0085235B" w:rsidRDefault="001A2D2B"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8F22C9B" w14:textId="77777777" w:rsidR="0085235B" w:rsidRPr="00CD61B0" w:rsidRDefault="0085235B" w:rsidP="005A5300">
            <w:pPr>
              <w:spacing w:after="0"/>
              <w:ind w:firstLine="22"/>
              <w:rPr>
                <w:b/>
                <w:sz w:val="20"/>
                <w:szCs w:val="20"/>
              </w:rPr>
            </w:pPr>
          </w:p>
        </w:tc>
      </w:tr>
      <w:tr w:rsidR="0085235B" w:rsidRPr="00CD61B0" w14:paraId="6B39045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43CF073" w14:textId="23BFBEC3" w:rsidR="0085235B" w:rsidRPr="001A2D2B" w:rsidRDefault="001A2D2B" w:rsidP="005A5300">
            <w:pPr>
              <w:spacing w:before="120"/>
              <w:rPr>
                <w:sz w:val="20"/>
                <w:szCs w:val="20"/>
              </w:rPr>
            </w:pPr>
            <w:r w:rsidRPr="001A2D2B">
              <w:rPr>
                <w:sz w:val="20"/>
                <w:szCs w:val="20"/>
              </w:rPr>
              <w:t xml:space="preserve">(2) Cuvântul de avertizare relevant pentru fiecare clasificare specifică este stabilit în tabelele care indică elementele de etichetare necesare pentru fiecare clasă de pericol în </w:t>
            </w:r>
            <w:proofErr w:type="spellStart"/>
            <w:r w:rsidRPr="001A2D2B">
              <w:rPr>
                <w:sz w:val="20"/>
                <w:szCs w:val="20"/>
              </w:rPr>
              <w:t>părţile</w:t>
            </w:r>
            <w:proofErr w:type="spellEnd"/>
            <w:r w:rsidRPr="001A2D2B">
              <w:rPr>
                <w:sz w:val="20"/>
                <w:szCs w:val="20"/>
              </w:rPr>
              <w:t xml:space="preserve"> 2-5 din anexa I.</w:t>
            </w:r>
          </w:p>
        </w:tc>
        <w:tc>
          <w:tcPr>
            <w:tcW w:w="2236" w:type="pct"/>
            <w:tcBorders>
              <w:top w:val="single" w:sz="4" w:space="0" w:color="auto"/>
              <w:left w:val="single" w:sz="4" w:space="0" w:color="auto"/>
              <w:bottom w:val="single" w:sz="4" w:space="0" w:color="auto"/>
              <w:right w:val="single" w:sz="4" w:space="0" w:color="auto"/>
            </w:tcBorders>
          </w:tcPr>
          <w:p w14:paraId="50E12CBD"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97E3B01" w14:textId="74239CD4" w:rsidR="0085235B" w:rsidRDefault="001A2D2B"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AAA883B" w14:textId="77777777" w:rsidR="0085235B" w:rsidRPr="00CD61B0" w:rsidRDefault="0085235B" w:rsidP="005A5300">
            <w:pPr>
              <w:spacing w:after="0"/>
              <w:ind w:firstLine="22"/>
              <w:rPr>
                <w:b/>
                <w:sz w:val="20"/>
                <w:szCs w:val="20"/>
              </w:rPr>
            </w:pPr>
          </w:p>
        </w:tc>
      </w:tr>
      <w:tr w:rsidR="0085235B" w:rsidRPr="00CD61B0" w14:paraId="4707102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F35281E" w14:textId="1EE7B4F6" w:rsidR="0085235B" w:rsidRPr="001A2D2B" w:rsidRDefault="001A2D2B" w:rsidP="005A5300">
            <w:pPr>
              <w:spacing w:before="120"/>
              <w:rPr>
                <w:sz w:val="20"/>
                <w:szCs w:val="20"/>
              </w:rPr>
            </w:pPr>
            <w:r w:rsidRPr="001A2D2B">
              <w:rPr>
                <w:sz w:val="20"/>
                <w:szCs w:val="20"/>
              </w:rPr>
              <w:t>(3) În cazul în care pe etichetă se utilizează cuvântul de avertizare „pericol”, cuvântul de avertizare „</w:t>
            </w:r>
            <w:proofErr w:type="spellStart"/>
            <w:r w:rsidRPr="001A2D2B">
              <w:rPr>
                <w:sz w:val="20"/>
                <w:szCs w:val="20"/>
              </w:rPr>
              <w:t>atenţie</w:t>
            </w:r>
            <w:proofErr w:type="spellEnd"/>
            <w:r w:rsidRPr="001A2D2B">
              <w:rPr>
                <w:sz w:val="20"/>
                <w:szCs w:val="20"/>
              </w:rPr>
              <w:t>” nu mai figurează pe etichetă.</w:t>
            </w:r>
          </w:p>
        </w:tc>
        <w:tc>
          <w:tcPr>
            <w:tcW w:w="2236" w:type="pct"/>
            <w:tcBorders>
              <w:top w:val="single" w:sz="4" w:space="0" w:color="auto"/>
              <w:left w:val="single" w:sz="4" w:space="0" w:color="auto"/>
              <w:bottom w:val="single" w:sz="4" w:space="0" w:color="auto"/>
              <w:right w:val="single" w:sz="4" w:space="0" w:color="auto"/>
            </w:tcBorders>
          </w:tcPr>
          <w:p w14:paraId="5550CC5B"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7BCA783" w14:textId="15446B4D" w:rsidR="0085235B" w:rsidRDefault="001A2D2B"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B730802" w14:textId="77777777" w:rsidR="0085235B" w:rsidRPr="00CD61B0" w:rsidRDefault="0085235B" w:rsidP="005A5300">
            <w:pPr>
              <w:spacing w:after="0"/>
              <w:ind w:firstLine="22"/>
              <w:rPr>
                <w:b/>
                <w:sz w:val="20"/>
                <w:szCs w:val="20"/>
              </w:rPr>
            </w:pPr>
          </w:p>
        </w:tc>
      </w:tr>
      <w:tr w:rsidR="0085235B" w:rsidRPr="00CD61B0" w14:paraId="4A62CFC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0C698F9" w14:textId="77777777" w:rsidR="001A2D2B" w:rsidRPr="001A2D2B" w:rsidRDefault="001A2D2B" w:rsidP="005A5300">
            <w:pPr>
              <w:spacing w:before="120"/>
              <w:rPr>
                <w:sz w:val="20"/>
                <w:szCs w:val="20"/>
              </w:rPr>
            </w:pPr>
            <w:r w:rsidRPr="001A2D2B">
              <w:rPr>
                <w:b/>
                <w:bCs/>
                <w:sz w:val="20"/>
                <w:szCs w:val="20"/>
              </w:rPr>
              <w:t>Articolul 21. Fraze de pericol</w:t>
            </w:r>
            <w:r w:rsidRPr="001A2D2B">
              <w:rPr>
                <w:sz w:val="20"/>
                <w:szCs w:val="20"/>
              </w:rPr>
              <w:t xml:space="preserve"> </w:t>
            </w:r>
          </w:p>
          <w:p w14:paraId="52153E0F" w14:textId="5F3F0C45" w:rsidR="0085235B" w:rsidRPr="001A2D2B" w:rsidRDefault="001A2D2B" w:rsidP="005A5300">
            <w:pPr>
              <w:spacing w:before="120"/>
              <w:rPr>
                <w:sz w:val="20"/>
                <w:szCs w:val="20"/>
              </w:rPr>
            </w:pPr>
            <w:r w:rsidRPr="001A2D2B">
              <w:rPr>
                <w:sz w:val="20"/>
                <w:szCs w:val="20"/>
              </w:rPr>
              <w:t xml:space="preserve">(1) Eticheta </w:t>
            </w:r>
            <w:proofErr w:type="spellStart"/>
            <w:r w:rsidRPr="001A2D2B">
              <w:rPr>
                <w:sz w:val="20"/>
                <w:szCs w:val="20"/>
              </w:rPr>
              <w:t>conţine</w:t>
            </w:r>
            <w:proofErr w:type="spellEnd"/>
            <w:r w:rsidRPr="001A2D2B">
              <w:rPr>
                <w:sz w:val="20"/>
                <w:szCs w:val="20"/>
              </w:rPr>
              <w:t xml:space="preserve"> frazele de pericol relevante, în conformitate cu clasificarea </w:t>
            </w:r>
            <w:proofErr w:type="spellStart"/>
            <w:r w:rsidRPr="001A2D2B">
              <w:rPr>
                <w:sz w:val="20"/>
                <w:szCs w:val="20"/>
              </w:rPr>
              <w:t>substanţei</w:t>
            </w:r>
            <w:proofErr w:type="spellEnd"/>
            <w:r w:rsidRPr="001A2D2B">
              <w:rPr>
                <w:sz w:val="20"/>
                <w:szCs w:val="20"/>
              </w:rPr>
              <w:t xml:space="preserve"> sau amestecului periculos.</w:t>
            </w:r>
          </w:p>
        </w:tc>
        <w:tc>
          <w:tcPr>
            <w:tcW w:w="2236" w:type="pct"/>
            <w:tcBorders>
              <w:top w:val="single" w:sz="4" w:space="0" w:color="auto"/>
              <w:left w:val="single" w:sz="4" w:space="0" w:color="auto"/>
              <w:bottom w:val="single" w:sz="4" w:space="0" w:color="auto"/>
              <w:right w:val="single" w:sz="4" w:space="0" w:color="auto"/>
            </w:tcBorders>
          </w:tcPr>
          <w:p w14:paraId="13FAA80F" w14:textId="77777777" w:rsidR="0085235B" w:rsidRPr="00CD61B0" w:rsidRDefault="0085235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20DFC6D" w14:textId="7CD52D3B" w:rsidR="0085235B" w:rsidRDefault="001A2D2B"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D99A52F" w14:textId="77777777" w:rsidR="0085235B" w:rsidRPr="00CD61B0" w:rsidRDefault="0085235B" w:rsidP="005A5300">
            <w:pPr>
              <w:spacing w:after="0"/>
              <w:ind w:firstLine="22"/>
              <w:rPr>
                <w:b/>
                <w:sz w:val="20"/>
                <w:szCs w:val="20"/>
              </w:rPr>
            </w:pPr>
          </w:p>
        </w:tc>
      </w:tr>
      <w:tr w:rsidR="002D0CE4" w:rsidRPr="00CD61B0" w14:paraId="3E0A0CF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554DC66" w14:textId="5E59ACC6" w:rsidR="002D0CE4" w:rsidRPr="001A2D2B" w:rsidRDefault="001A2D2B" w:rsidP="005A5300">
            <w:pPr>
              <w:spacing w:before="120"/>
              <w:rPr>
                <w:sz w:val="20"/>
                <w:szCs w:val="20"/>
              </w:rPr>
            </w:pPr>
            <w:r w:rsidRPr="001A2D2B">
              <w:rPr>
                <w:sz w:val="20"/>
                <w:szCs w:val="20"/>
              </w:rPr>
              <w:t xml:space="preserve">(2) Frazele de pericol relevante pentru fiecare clasificare sunt stabilite în tabelele care indică elementele de etichetare necesare pentru fiecare clasă de pericol în </w:t>
            </w:r>
            <w:proofErr w:type="spellStart"/>
            <w:r w:rsidRPr="001A2D2B">
              <w:rPr>
                <w:sz w:val="20"/>
                <w:szCs w:val="20"/>
              </w:rPr>
              <w:t>părţile</w:t>
            </w:r>
            <w:proofErr w:type="spellEnd"/>
            <w:r w:rsidRPr="001A2D2B">
              <w:rPr>
                <w:sz w:val="20"/>
                <w:szCs w:val="20"/>
              </w:rPr>
              <w:t xml:space="preserve"> 2-5 din anexa I.</w:t>
            </w:r>
          </w:p>
        </w:tc>
        <w:tc>
          <w:tcPr>
            <w:tcW w:w="2236" w:type="pct"/>
            <w:tcBorders>
              <w:top w:val="single" w:sz="4" w:space="0" w:color="auto"/>
              <w:left w:val="single" w:sz="4" w:space="0" w:color="auto"/>
              <w:bottom w:val="single" w:sz="4" w:space="0" w:color="auto"/>
              <w:right w:val="single" w:sz="4" w:space="0" w:color="auto"/>
            </w:tcBorders>
          </w:tcPr>
          <w:p w14:paraId="039831F7" w14:textId="77777777" w:rsidR="002D0CE4" w:rsidRPr="00CD61B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0C17C58" w14:textId="19351C7C" w:rsidR="002D0CE4" w:rsidRDefault="001A2D2B"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9CBE482" w14:textId="77777777" w:rsidR="002D0CE4" w:rsidRPr="00CD61B0" w:rsidRDefault="002D0CE4" w:rsidP="005A5300">
            <w:pPr>
              <w:spacing w:after="0"/>
              <w:ind w:firstLine="22"/>
              <w:rPr>
                <w:b/>
                <w:sz w:val="20"/>
                <w:szCs w:val="20"/>
              </w:rPr>
            </w:pPr>
          </w:p>
        </w:tc>
      </w:tr>
      <w:tr w:rsidR="002D0CE4" w:rsidRPr="00CD61B0" w14:paraId="243E8E4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AC89F04" w14:textId="5091150E" w:rsidR="002D0CE4" w:rsidRPr="001A2D2B" w:rsidRDefault="001A2D2B" w:rsidP="005A5300">
            <w:pPr>
              <w:spacing w:before="120"/>
              <w:rPr>
                <w:sz w:val="20"/>
                <w:szCs w:val="20"/>
              </w:rPr>
            </w:pPr>
            <w:r w:rsidRPr="001A2D2B">
              <w:rPr>
                <w:sz w:val="20"/>
                <w:szCs w:val="20"/>
              </w:rPr>
              <w:t xml:space="preserve">(3) În cazul în care o </w:t>
            </w:r>
            <w:proofErr w:type="spellStart"/>
            <w:r w:rsidRPr="001A2D2B">
              <w:rPr>
                <w:sz w:val="20"/>
                <w:szCs w:val="20"/>
              </w:rPr>
              <w:t>substanţă</w:t>
            </w:r>
            <w:proofErr w:type="spellEnd"/>
            <w:r w:rsidRPr="001A2D2B">
              <w:rPr>
                <w:sz w:val="20"/>
                <w:szCs w:val="20"/>
              </w:rPr>
              <w:t xml:space="preserve"> este inclusă în partea 3 din anexa VI, fraza de pericol relevantă pentru fiecare clasificare specifică acoperită de intrarea în partea respectivă este utilizată pe etichetă, împreună cu frazele de pericol </w:t>
            </w:r>
            <w:proofErr w:type="spellStart"/>
            <w:r w:rsidRPr="001A2D2B">
              <w:rPr>
                <w:sz w:val="20"/>
                <w:szCs w:val="20"/>
              </w:rPr>
              <w:t>menţionate</w:t>
            </w:r>
            <w:proofErr w:type="spellEnd"/>
            <w:r w:rsidRPr="001A2D2B">
              <w:rPr>
                <w:sz w:val="20"/>
                <w:szCs w:val="20"/>
              </w:rPr>
              <w:t xml:space="preserve"> la alineatul (2) pentru orice altă clasificare neacoperită de intrarea respectivă.</w:t>
            </w:r>
          </w:p>
        </w:tc>
        <w:tc>
          <w:tcPr>
            <w:tcW w:w="2236" w:type="pct"/>
            <w:tcBorders>
              <w:top w:val="single" w:sz="4" w:space="0" w:color="auto"/>
              <w:left w:val="single" w:sz="4" w:space="0" w:color="auto"/>
              <w:bottom w:val="single" w:sz="4" w:space="0" w:color="auto"/>
              <w:right w:val="single" w:sz="4" w:space="0" w:color="auto"/>
            </w:tcBorders>
          </w:tcPr>
          <w:p w14:paraId="6D893491" w14:textId="77777777" w:rsidR="002D0CE4" w:rsidRPr="00CD61B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3B28FE4" w14:textId="259271D4" w:rsidR="002D0CE4" w:rsidRDefault="001A2D2B"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447095A" w14:textId="77777777" w:rsidR="002D0CE4" w:rsidRPr="00CD61B0" w:rsidRDefault="002D0CE4" w:rsidP="005A5300">
            <w:pPr>
              <w:spacing w:after="0"/>
              <w:ind w:firstLine="22"/>
              <w:rPr>
                <w:b/>
                <w:sz w:val="20"/>
                <w:szCs w:val="20"/>
              </w:rPr>
            </w:pPr>
          </w:p>
        </w:tc>
      </w:tr>
      <w:tr w:rsidR="002D0CE4" w:rsidRPr="00CD61B0" w14:paraId="611A816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6F72C44" w14:textId="547210AC" w:rsidR="002D0CE4" w:rsidRPr="001A2D2B" w:rsidRDefault="001A2D2B" w:rsidP="005A5300">
            <w:pPr>
              <w:spacing w:before="120"/>
              <w:rPr>
                <w:sz w:val="20"/>
                <w:szCs w:val="20"/>
              </w:rPr>
            </w:pPr>
            <w:r w:rsidRPr="001A2D2B">
              <w:rPr>
                <w:sz w:val="20"/>
                <w:szCs w:val="20"/>
              </w:rPr>
              <w:lastRenderedPageBreak/>
              <w:t>(4) Textul frazelor de pericol este în conformitate cu anexa III.</w:t>
            </w:r>
          </w:p>
        </w:tc>
        <w:tc>
          <w:tcPr>
            <w:tcW w:w="2236" w:type="pct"/>
            <w:tcBorders>
              <w:top w:val="single" w:sz="4" w:space="0" w:color="auto"/>
              <w:left w:val="single" w:sz="4" w:space="0" w:color="auto"/>
              <w:bottom w:val="single" w:sz="4" w:space="0" w:color="auto"/>
              <w:right w:val="single" w:sz="4" w:space="0" w:color="auto"/>
            </w:tcBorders>
          </w:tcPr>
          <w:p w14:paraId="636A172D" w14:textId="77777777" w:rsidR="002D0CE4" w:rsidRPr="00CD61B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807F774" w14:textId="7E258F01" w:rsidR="002D0CE4" w:rsidRDefault="001A2D2B"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4AD22BC" w14:textId="77777777" w:rsidR="002D0CE4" w:rsidRPr="00CD61B0" w:rsidRDefault="002D0CE4" w:rsidP="005A5300">
            <w:pPr>
              <w:spacing w:after="0"/>
              <w:ind w:firstLine="22"/>
              <w:rPr>
                <w:b/>
                <w:sz w:val="20"/>
                <w:szCs w:val="20"/>
              </w:rPr>
            </w:pPr>
          </w:p>
        </w:tc>
      </w:tr>
      <w:tr w:rsidR="002D0CE4" w:rsidRPr="00CD61B0" w14:paraId="5C395BF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CAFFD21" w14:textId="77777777" w:rsidR="001A2D2B" w:rsidRPr="001A2D2B" w:rsidRDefault="001A2D2B" w:rsidP="005A5300">
            <w:pPr>
              <w:spacing w:before="120"/>
              <w:rPr>
                <w:sz w:val="20"/>
                <w:szCs w:val="20"/>
              </w:rPr>
            </w:pPr>
            <w:r w:rsidRPr="001A2D2B">
              <w:rPr>
                <w:b/>
                <w:bCs/>
                <w:sz w:val="20"/>
                <w:szCs w:val="20"/>
              </w:rPr>
              <w:t xml:space="preserve">Articolul 22. Fraze de </w:t>
            </w:r>
            <w:proofErr w:type="spellStart"/>
            <w:r w:rsidRPr="001A2D2B">
              <w:rPr>
                <w:b/>
                <w:bCs/>
                <w:sz w:val="20"/>
                <w:szCs w:val="20"/>
              </w:rPr>
              <w:t>precauţie</w:t>
            </w:r>
            <w:proofErr w:type="spellEnd"/>
            <w:r w:rsidRPr="001A2D2B">
              <w:rPr>
                <w:sz w:val="20"/>
                <w:szCs w:val="20"/>
              </w:rPr>
              <w:t xml:space="preserve"> </w:t>
            </w:r>
          </w:p>
          <w:p w14:paraId="6D86B3F0" w14:textId="4BCC4089" w:rsidR="002D0CE4" w:rsidRPr="001A2D2B" w:rsidRDefault="001A2D2B" w:rsidP="005A5300">
            <w:pPr>
              <w:spacing w:before="120"/>
              <w:rPr>
                <w:sz w:val="20"/>
                <w:szCs w:val="20"/>
              </w:rPr>
            </w:pPr>
            <w:r w:rsidRPr="001A2D2B">
              <w:rPr>
                <w:sz w:val="20"/>
                <w:szCs w:val="20"/>
              </w:rPr>
              <w:t xml:space="preserve">(1) Eticheta include frazele de </w:t>
            </w:r>
            <w:proofErr w:type="spellStart"/>
            <w:r w:rsidRPr="001A2D2B">
              <w:rPr>
                <w:sz w:val="20"/>
                <w:szCs w:val="20"/>
              </w:rPr>
              <w:t>precauţie</w:t>
            </w:r>
            <w:proofErr w:type="spellEnd"/>
            <w:r w:rsidRPr="001A2D2B">
              <w:rPr>
                <w:sz w:val="20"/>
                <w:szCs w:val="20"/>
              </w:rPr>
              <w:t xml:space="preserve"> relevante.</w:t>
            </w:r>
          </w:p>
        </w:tc>
        <w:tc>
          <w:tcPr>
            <w:tcW w:w="2236" w:type="pct"/>
            <w:tcBorders>
              <w:top w:val="single" w:sz="4" w:space="0" w:color="auto"/>
              <w:left w:val="single" w:sz="4" w:space="0" w:color="auto"/>
              <w:bottom w:val="single" w:sz="4" w:space="0" w:color="auto"/>
              <w:right w:val="single" w:sz="4" w:space="0" w:color="auto"/>
            </w:tcBorders>
          </w:tcPr>
          <w:p w14:paraId="63B2001C" w14:textId="77777777" w:rsidR="002D0CE4" w:rsidRPr="00CD61B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EBB312D" w14:textId="25ECC89E" w:rsidR="002D0CE4" w:rsidRDefault="001A2D2B"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E5A609E" w14:textId="77777777" w:rsidR="002D0CE4" w:rsidRPr="00CD61B0" w:rsidRDefault="002D0CE4" w:rsidP="005A5300">
            <w:pPr>
              <w:spacing w:after="0"/>
              <w:ind w:firstLine="22"/>
              <w:rPr>
                <w:b/>
                <w:sz w:val="20"/>
                <w:szCs w:val="20"/>
              </w:rPr>
            </w:pPr>
          </w:p>
        </w:tc>
      </w:tr>
      <w:tr w:rsidR="002D0CE4" w:rsidRPr="00CD61B0" w14:paraId="33A5F50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2DC2084" w14:textId="5A44B547" w:rsidR="002D0CE4" w:rsidRPr="001A2D2B" w:rsidRDefault="001A2D2B" w:rsidP="005A5300">
            <w:pPr>
              <w:spacing w:before="120"/>
              <w:rPr>
                <w:sz w:val="20"/>
                <w:szCs w:val="20"/>
              </w:rPr>
            </w:pPr>
            <w:r w:rsidRPr="001A2D2B">
              <w:rPr>
                <w:sz w:val="20"/>
                <w:szCs w:val="20"/>
              </w:rPr>
              <w:t xml:space="preserve">(2) Frazele de </w:t>
            </w:r>
            <w:proofErr w:type="spellStart"/>
            <w:r w:rsidRPr="001A2D2B">
              <w:rPr>
                <w:sz w:val="20"/>
                <w:szCs w:val="20"/>
              </w:rPr>
              <w:t>precauţie</w:t>
            </w:r>
            <w:proofErr w:type="spellEnd"/>
            <w:r w:rsidRPr="001A2D2B">
              <w:rPr>
                <w:sz w:val="20"/>
                <w:szCs w:val="20"/>
              </w:rPr>
              <w:t xml:space="preserve"> sunt selectate dintre cele prevăzute în tabelele din </w:t>
            </w:r>
            <w:proofErr w:type="spellStart"/>
            <w:r w:rsidRPr="001A2D2B">
              <w:rPr>
                <w:sz w:val="20"/>
                <w:szCs w:val="20"/>
              </w:rPr>
              <w:t>părţile</w:t>
            </w:r>
            <w:proofErr w:type="spellEnd"/>
            <w:r w:rsidRPr="001A2D2B">
              <w:rPr>
                <w:sz w:val="20"/>
                <w:szCs w:val="20"/>
              </w:rPr>
              <w:t xml:space="preserve"> 2-5 din anexa I, în care se indică elementele de etichetare pentru fiecare clasă de pericol</w:t>
            </w:r>
          </w:p>
        </w:tc>
        <w:tc>
          <w:tcPr>
            <w:tcW w:w="2236" w:type="pct"/>
            <w:tcBorders>
              <w:top w:val="single" w:sz="4" w:space="0" w:color="auto"/>
              <w:left w:val="single" w:sz="4" w:space="0" w:color="auto"/>
              <w:bottom w:val="single" w:sz="4" w:space="0" w:color="auto"/>
              <w:right w:val="single" w:sz="4" w:space="0" w:color="auto"/>
            </w:tcBorders>
          </w:tcPr>
          <w:p w14:paraId="71D8217F" w14:textId="77777777" w:rsidR="002D0CE4" w:rsidRPr="00CD61B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B89F229" w14:textId="07D9141E" w:rsidR="002D0CE4" w:rsidRDefault="001A2D2B"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61BCD76" w14:textId="77777777" w:rsidR="002D0CE4" w:rsidRPr="00CD61B0" w:rsidRDefault="002D0CE4" w:rsidP="005A5300">
            <w:pPr>
              <w:spacing w:after="0"/>
              <w:ind w:firstLine="22"/>
              <w:rPr>
                <w:b/>
                <w:sz w:val="20"/>
                <w:szCs w:val="20"/>
              </w:rPr>
            </w:pPr>
          </w:p>
        </w:tc>
      </w:tr>
      <w:tr w:rsidR="002D0CE4" w:rsidRPr="00CD61B0" w14:paraId="36CE921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B8DD656" w14:textId="7ED8432F" w:rsidR="002D0CE4" w:rsidRPr="001A2D2B" w:rsidRDefault="001A2D2B" w:rsidP="005A5300">
            <w:pPr>
              <w:spacing w:before="120"/>
              <w:rPr>
                <w:sz w:val="20"/>
                <w:szCs w:val="20"/>
              </w:rPr>
            </w:pPr>
            <w:r w:rsidRPr="001A2D2B">
              <w:rPr>
                <w:sz w:val="20"/>
                <w:szCs w:val="20"/>
              </w:rPr>
              <w:t xml:space="preserve">(3) Frazele de </w:t>
            </w:r>
            <w:proofErr w:type="spellStart"/>
            <w:r w:rsidRPr="001A2D2B">
              <w:rPr>
                <w:sz w:val="20"/>
                <w:szCs w:val="20"/>
              </w:rPr>
              <w:t>precauţie</w:t>
            </w:r>
            <w:proofErr w:type="spellEnd"/>
            <w:r w:rsidRPr="001A2D2B">
              <w:rPr>
                <w:sz w:val="20"/>
                <w:szCs w:val="20"/>
              </w:rPr>
              <w:t xml:space="preserve"> sunt selectate în conformitate cu criteriile stabilite în partea 1 din anexa IV, în care se indică frazele de pericol și utilizarea sau utilizările </w:t>
            </w:r>
            <w:proofErr w:type="spellStart"/>
            <w:r w:rsidRPr="001A2D2B">
              <w:rPr>
                <w:sz w:val="20"/>
                <w:szCs w:val="20"/>
              </w:rPr>
              <w:t>intenţionate</w:t>
            </w:r>
            <w:proofErr w:type="spellEnd"/>
            <w:r w:rsidRPr="001A2D2B">
              <w:rPr>
                <w:sz w:val="20"/>
                <w:szCs w:val="20"/>
              </w:rPr>
              <w:t xml:space="preserve"> sau identificate ale </w:t>
            </w:r>
            <w:proofErr w:type="spellStart"/>
            <w:r w:rsidRPr="001A2D2B">
              <w:rPr>
                <w:sz w:val="20"/>
                <w:szCs w:val="20"/>
              </w:rPr>
              <w:t>substanţei</w:t>
            </w:r>
            <w:proofErr w:type="spellEnd"/>
            <w:r w:rsidRPr="001A2D2B">
              <w:rPr>
                <w:sz w:val="20"/>
                <w:szCs w:val="20"/>
              </w:rPr>
              <w:t xml:space="preserve"> sau amestecului.</w:t>
            </w:r>
          </w:p>
        </w:tc>
        <w:tc>
          <w:tcPr>
            <w:tcW w:w="2236" w:type="pct"/>
            <w:tcBorders>
              <w:top w:val="single" w:sz="4" w:space="0" w:color="auto"/>
              <w:left w:val="single" w:sz="4" w:space="0" w:color="auto"/>
              <w:bottom w:val="single" w:sz="4" w:space="0" w:color="auto"/>
              <w:right w:val="single" w:sz="4" w:space="0" w:color="auto"/>
            </w:tcBorders>
          </w:tcPr>
          <w:p w14:paraId="3B6485DF" w14:textId="77777777" w:rsidR="002D0CE4" w:rsidRPr="00CD61B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A7093C1" w14:textId="2DE577A6" w:rsidR="002D0CE4" w:rsidRDefault="001A2D2B"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BE1217C" w14:textId="77777777" w:rsidR="002D0CE4" w:rsidRPr="00CD61B0" w:rsidRDefault="002D0CE4" w:rsidP="005A5300">
            <w:pPr>
              <w:spacing w:after="0"/>
              <w:ind w:firstLine="22"/>
              <w:rPr>
                <w:b/>
                <w:sz w:val="20"/>
                <w:szCs w:val="20"/>
              </w:rPr>
            </w:pPr>
          </w:p>
        </w:tc>
      </w:tr>
      <w:tr w:rsidR="002D0CE4" w:rsidRPr="00CD61B0" w14:paraId="21370AC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B54ABCF" w14:textId="4BE38AD4" w:rsidR="002D0CE4" w:rsidRPr="001A2D2B" w:rsidRDefault="001A2D2B" w:rsidP="005A5300">
            <w:pPr>
              <w:spacing w:before="120"/>
              <w:rPr>
                <w:sz w:val="20"/>
                <w:szCs w:val="20"/>
              </w:rPr>
            </w:pPr>
            <w:r w:rsidRPr="001A2D2B">
              <w:rPr>
                <w:sz w:val="20"/>
                <w:szCs w:val="20"/>
              </w:rPr>
              <w:t xml:space="preserve">(4) Textul frazelor de </w:t>
            </w:r>
            <w:proofErr w:type="spellStart"/>
            <w:r w:rsidRPr="001A2D2B">
              <w:rPr>
                <w:sz w:val="20"/>
                <w:szCs w:val="20"/>
              </w:rPr>
              <w:t>precauţie</w:t>
            </w:r>
            <w:proofErr w:type="spellEnd"/>
            <w:r w:rsidRPr="001A2D2B">
              <w:rPr>
                <w:sz w:val="20"/>
                <w:szCs w:val="20"/>
              </w:rPr>
              <w:t xml:space="preserve"> este în conformitate cu partea 2 din anexa IV.</w:t>
            </w:r>
          </w:p>
        </w:tc>
        <w:tc>
          <w:tcPr>
            <w:tcW w:w="2236" w:type="pct"/>
            <w:tcBorders>
              <w:top w:val="single" w:sz="4" w:space="0" w:color="auto"/>
              <w:left w:val="single" w:sz="4" w:space="0" w:color="auto"/>
              <w:bottom w:val="single" w:sz="4" w:space="0" w:color="auto"/>
              <w:right w:val="single" w:sz="4" w:space="0" w:color="auto"/>
            </w:tcBorders>
          </w:tcPr>
          <w:p w14:paraId="2A501318" w14:textId="77777777" w:rsidR="002D0CE4" w:rsidRPr="00CD61B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CF952F6" w14:textId="572BF059" w:rsidR="002D0CE4" w:rsidRDefault="001A2D2B"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3F0A000" w14:textId="77777777" w:rsidR="002D0CE4" w:rsidRPr="00CD61B0" w:rsidRDefault="002D0CE4" w:rsidP="005A5300">
            <w:pPr>
              <w:spacing w:after="0"/>
              <w:ind w:firstLine="22"/>
              <w:rPr>
                <w:b/>
                <w:sz w:val="20"/>
                <w:szCs w:val="20"/>
              </w:rPr>
            </w:pPr>
          </w:p>
        </w:tc>
      </w:tr>
      <w:tr w:rsidR="002D0CE4" w:rsidRPr="00CD61B0" w14:paraId="3FA203E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3129BE1" w14:textId="77777777" w:rsidR="001A2D2B" w:rsidRPr="001A2D2B" w:rsidRDefault="001A2D2B" w:rsidP="005A5300">
            <w:pPr>
              <w:spacing w:before="120"/>
              <w:rPr>
                <w:sz w:val="20"/>
                <w:szCs w:val="20"/>
              </w:rPr>
            </w:pPr>
            <w:r w:rsidRPr="001A2D2B">
              <w:rPr>
                <w:b/>
                <w:bCs/>
                <w:sz w:val="20"/>
                <w:szCs w:val="20"/>
              </w:rPr>
              <w:t xml:space="preserve">Articolul 23. Derogări de la </w:t>
            </w:r>
            <w:proofErr w:type="spellStart"/>
            <w:r w:rsidRPr="001A2D2B">
              <w:rPr>
                <w:b/>
                <w:bCs/>
                <w:sz w:val="20"/>
                <w:szCs w:val="20"/>
              </w:rPr>
              <w:t>cerinţele</w:t>
            </w:r>
            <w:proofErr w:type="spellEnd"/>
            <w:r w:rsidRPr="001A2D2B">
              <w:rPr>
                <w:b/>
                <w:bCs/>
                <w:sz w:val="20"/>
                <w:szCs w:val="20"/>
              </w:rPr>
              <w:t xml:space="preserve"> de etichetare pentru cazuri speciale</w:t>
            </w:r>
            <w:r w:rsidRPr="001A2D2B">
              <w:rPr>
                <w:sz w:val="20"/>
                <w:szCs w:val="20"/>
              </w:rPr>
              <w:t xml:space="preserve"> </w:t>
            </w:r>
          </w:p>
          <w:p w14:paraId="60817538" w14:textId="77777777" w:rsidR="001A2D2B" w:rsidRPr="001A2D2B" w:rsidRDefault="001A2D2B" w:rsidP="005A5300">
            <w:pPr>
              <w:spacing w:before="120"/>
              <w:rPr>
                <w:sz w:val="20"/>
                <w:szCs w:val="20"/>
              </w:rPr>
            </w:pPr>
            <w:proofErr w:type="spellStart"/>
            <w:r w:rsidRPr="001A2D2B">
              <w:rPr>
                <w:sz w:val="20"/>
                <w:szCs w:val="20"/>
              </w:rPr>
              <w:t>Dispoziţiile</w:t>
            </w:r>
            <w:proofErr w:type="spellEnd"/>
            <w:r w:rsidRPr="001A2D2B">
              <w:rPr>
                <w:sz w:val="20"/>
                <w:szCs w:val="20"/>
              </w:rPr>
              <w:t xml:space="preserve"> specifice privind etichetarea stabilite în </w:t>
            </w:r>
            <w:proofErr w:type="spellStart"/>
            <w:r w:rsidRPr="001A2D2B">
              <w:rPr>
                <w:sz w:val="20"/>
                <w:szCs w:val="20"/>
              </w:rPr>
              <w:t>secţiunea</w:t>
            </w:r>
            <w:proofErr w:type="spellEnd"/>
            <w:r w:rsidRPr="001A2D2B">
              <w:rPr>
                <w:sz w:val="20"/>
                <w:szCs w:val="20"/>
              </w:rPr>
              <w:t xml:space="preserve"> 1.3 din anexa I se aplică cu privire la următoarele: </w:t>
            </w:r>
          </w:p>
          <w:p w14:paraId="3FEADE61" w14:textId="77777777" w:rsidR="001A2D2B" w:rsidRPr="001A2D2B" w:rsidRDefault="001A2D2B" w:rsidP="005A5300">
            <w:pPr>
              <w:spacing w:before="120"/>
              <w:rPr>
                <w:sz w:val="20"/>
                <w:szCs w:val="20"/>
              </w:rPr>
            </w:pPr>
            <w:r w:rsidRPr="001A2D2B">
              <w:rPr>
                <w:sz w:val="20"/>
                <w:szCs w:val="20"/>
              </w:rPr>
              <w:t xml:space="preserve">(a) butelii de gaz transportabile; </w:t>
            </w:r>
          </w:p>
          <w:p w14:paraId="3D9583D5" w14:textId="77777777" w:rsidR="002D0CE4" w:rsidRPr="001A2D2B" w:rsidRDefault="001A2D2B" w:rsidP="005A5300">
            <w:pPr>
              <w:spacing w:before="120"/>
              <w:rPr>
                <w:sz w:val="20"/>
                <w:szCs w:val="20"/>
              </w:rPr>
            </w:pPr>
            <w:r w:rsidRPr="001A2D2B">
              <w:rPr>
                <w:sz w:val="20"/>
                <w:szCs w:val="20"/>
              </w:rPr>
              <w:t>(b) recipiente de gaz pentru propan, butan sau gaz petrolier lichefiat;</w:t>
            </w:r>
          </w:p>
          <w:p w14:paraId="34B6DFE4" w14:textId="77777777" w:rsidR="001A2D2B" w:rsidRPr="001A2D2B" w:rsidRDefault="001A2D2B" w:rsidP="005A5300">
            <w:pPr>
              <w:spacing w:before="120"/>
              <w:rPr>
                <w:sz w:val="20"/>
                <w:szCs w:val="20"/>
              </w:rPr>
            </w:pPr>
            <w:r w:rsidRPr="001A2D2B">
              <w:rPr>
                <w:sz w:val="20"/>
                <w:szCs w:val="20"/>
              </w:rPr>
              <w:t xml:space="preserve">(c) aerosoli și recipiente echipate cu un dispozitiv de pulverizare sigilat și care </w:t>
            </w:r>
            <w:proofErr w:type="spellStart"/>
            <w:r w:rsidRPr="001A2D2B">
              <w:rPr>
                <w:sz w:val="20"/>
                <w:szCs w:val="20"/>
              </w:rPr>
              <w:t>conţin</w:t>
            </w:r>
            <w:proofErr w:type="spellEnd"/>
            <w:r w:rsidRPr="001A2D2B">
              <w:rPr>
                <w:sz w:val="20"/>
                <w:szCs w:val="20"/>
              </w:rPr>
              <w:t xml:space="preserve"> </w:t>
            </w:r>
            <w:proofErr w:type="spellStart"/>
            <w:r w:rsidRPr="001A2D2B">
              <w:rPr>
                <w:sz w:val="20"/>
                <w:szCs w:val="20"/>
              </w:rPr>
              <w:t>substanţe</w:t>
            </w:r>
            <w:proofErr w:type="spellEnd"/>
            <w:r w:rsidRPr="001A2D2B">
              <w:rPr>
                <w:sz w:val="20"/>
                <w:szCs w:val="20"/>
              </w:rPr>
              <w:t xml:space="preserve"> sau amestecuri clasificate ca prezentând pericol prin aspirare; </w:t>
            </w:r>
          </w:p>
          <w:p w14:paraId="3B788EE6" w14:textId="77777777" w:rsidR="001A2D2B" w:rsidRPr="001A2D2B" w:rsidRDefault="001A2D2B" w:rsidP="005A5300">
            <w:pPr>
              <w:spacing w:before="120"/>
              <w:rPr>
                <w:sz w:val="20"/>
                <w:szCs w:val="20"/>
              </w:rPr>
            </w:pPr>
            <w:r w:rsidRPr="001A2D2B">
              <w:rPr>
                <w:sz w:val="20"/>
                <w:szCs w:val="20"/>
              </w:rPr>
              <w:lastRenderedPageBreak/>
              <w:t xml:space="preserve">(d) metale în stare masivă, aliaje, amestecuri care </w:t>
            </w:r>
            <w:proofErr w:type="spellStart"/>
            <w:r w:rsidRPr="001A2D2B">
              <w:rPr>
                <w:sz w:val="20"/>
                <w:szCs w:val="20"/>
              </w:rPr>
              <w:t>conţin</w:t>
            </w:r>
            <w:proofErr w:type="spellEnd"/>
            <w:r w:rsidRPr="001A2D2B">
              <w:rPr>
                <w:sz w:val="20"/>
                <w:szCs w:val="20"/>
              </w:rPr>
              <w:t xml:space="preserve"> polimeri, amestecuri care </w:t>
            </w:r>
            <w:proofErr w:type="spellStart"/>
            <w:r w:rsidRPr="001A2D2B">
              <w:rPr>
                <w:sz w:val="20"/>
                <w:szCs w:val="20"/>
              </w:rPr>
              <w:t>conţin</w:t>
            </w:r>
            <w:proofErr w:type="spellEnd"/>
            <w:r w:rsidRPr="001A2D2B">
              <w:rPr>
                <w:sz w:val="20"/>
                <w:szCs w:val="20"/>
              </w:rPr>
              <w:t xml:space="preserve"> elastomeri;</w:t>
            </w:r>
          </w:p>
          <w:p w14:paraId="25F81D8E" w14:textId="77777777" w:rsidR="001A2D2B" w:rsidRPr="001A2D2B" w:rsidRDefault="001A2D2B" w:rsidP="005A5300">
            <w:pPr>
              <w:spacing w:before="120"/>
              <w:rPr>
                <w:sz w:val="20"/>
                <w:szCs w:val="20"/>
              </w:rPr>
            </w:pPr>
            <w:r w:rsidRPr="001A2D2B">
              <w:rPr>
                <w:sz w:val="20"/>
                <w:szCs w:val="20"/>
              </w:rPr>
              <w:t xml:space="preserve"> (e) explozivi, astfel cum sunt </w:t>
            </w:r>
            <w:proofErr w:type="spellStart"/>
            <w:r w:rsidRPr="001A2D2B">
              <w:rPr>
                <w:sz w:val="20"/>
                <w:szCs w:val="20"/>
              </w:rPr>
              <w:t>menţionaţi</w:t>
            </w:r>
            <w:proofErr w:type="spellEnd"/>
            <w:r w:rsidRPr="001A2D2B">
              <w:rPr>
                <w:sz w:val="20"/>
                <w:szCs w:val="20"/>
              </w:rPr>
              <w:t xml:space="preserve"> în </w:t>
            </w:r>
            <w:proofErr w:type="spellStart"/>
            <w:r w:rsidRPr="001A2D2B">
              <w:rPr>
                <w:sz w:val="20"/>
                <w:szCs w:val="20"/>
              </w:rPr>
              <w:t>secţiunea</w:t>
            </w:r>
            <w:proofErr w:type="spellEnd"/>
            <w:r w:rsidRPr="001A2D2B">
              <w:rPr>
                <w:sz w:val="20"/>
                <w:szCs w:val="20"/>
              </w:rPr>
              <w:t xml:space="preserve"> 2.1 din anexa I, introduși pe </w:t>
            </w:r>
            <w:proofErr w:type="spellStart"/>
            <w:r w:rsidRPr="001A2D2B">
              <w:rPr>
                <w:sz w:val="20"/>
                <w:szCs w:val="20"/>
              </w:rPr>
              <w:t>piaţă</w:t>
            </w:r>
            <w:proofErr w:type="spellEnd"/>
            <w:r w:rsidRPr="001A2D2B">
              <w:rPr>
                <w:sz w:val="20"/>
                <w:szCs w:val="20"/>
              </w:rPr>
              <w:t xml:space="preserve"> în vederea </w:t>
            </w:r>
            <w:proofErr w:type="spellStart"/>
            <w:r w:rsidRPr="001A2D2B">
              <w:rPr>
                <w:sz w:val="20"/>
                <w:szCs w:val="20"/>
              </w:rPr>
              <w:t>obţinerii</w:t>
            </w:r>
            <w:proofErr w:type="spellEnd"/>
            <w:r w:rsidRPr="001A2D2B">
              <w:rPr>
                <w:sz w:val="20"/>
                <w:szCs w:val="20"/>
              </w:rPr>
              <w:t xml:space="preserve"> unui efect exploziv sau </w:t>
            </w:r>
            <w:proofErr w:type="spellStart"/>
            <w:r w:rsidRPr="001A2D2B">
              <w:rPr>
                <w:sz w:val="20"/>
                <w:szCs w:val="20"/>
              </w:rPr>
              <w:t>piro</w:t>
            </w:r>
            <w:proofErr w:type="spellEnd"/>
            <w:r w:rsidRPr="001A2D2B">
              <w:rPr>
                <w:sz w:val="20"/>
                <w:szCs w:val="20"/>
              </w:rPr>
              <w:t xml:space="preserve"> tehnic; </w:t>
            </w:r>
          </w:p>
          <w:p w14:paraId="24AA0B6A" w14:textId="77777777" w:rsidR="001A2D2B" w:rsidRPr="001A2D2B" w:rsidRDefault="001A2D2B" w:rsidP="005A5300">
            <w:pPr>
              <w:spacing w:before="120"/>
              <w:rPr>
                <w:sz w:val="20"/>
                <w:szCs w:val="20"/>
              </w:rPr>
            </w:pPr>
            <w:r w:rsidRPr="001A2D2B">
              <w:rPr>
                <w:sz w:val="20"/>
                <w:szCs w:val="20"/>
              </w:rPr>
              <w:t xml:space="preserve">(f) </w:t>
            </w:r>
            <w:proofErr w:type="spellStart"/>
            <w:r w:rsidRPr="001A2D2B">
              <w:rPr>
                <w:sz w:val="20"/>
                <w:szCs w:val="20"/>
              </w:rPr>
              <w:t>substanţe</w:t>
            </w:r>
            <w:proofErr w:type="spellEnd"/>
            <w:r w:rsidRPr="001A2D2B">
              <w:rPr>
                <w:sz w:val="20"/>
                <w:szCs w:val="20"/>
              </w:rPr>
              <w:t xml:space="preserve"> sau amestecuri clasificate drept </w:t>
            </w:r>
            <w:proofErr w:type="spellStart"/>
            <w:r w:rsidRPr="001A2D2B">
              <w:rPr>
                <w:sz w:val="20"/>
                <w:szCs w:val="20"/>
              </w:rPr>
              <w:t>corosive</w:t>
            </w:r>
            <w:proofErr w:type="spellEnd"/>
            <w:r w:rsidRPr="001A2D2B">
              <w:rPr>
                <w:sz w:val="20"/>
                <w:szCs w:val="20"/>
              </w:rPr>
              <w:t xml:space="preserve"> pentru metale dar care nu sunt clasificate în categoria „corodarea pielii” sau „lezarea gravă a ochilor” (Categoria 1); </w:t>
            </w:r>
          </w:p>
          <w:p w14:paraId="4E29F5A5" w14:textId="2A84A253" w:rsidR="001A2D2B" w:rsidRPr="001A2D2B" w:rsidRDefault="001A2D2B" w:rsidP="005A5300">
            <w:pPr>
              <w:spacing w:before="120"/>
              <w:rPr>
                <w:sz w:val="20"/>
                <w:szCs w:val="20"/>
              </w:rPr>
            </w:pPr>
            <w:r w:rsidRPr="001A2D2B">
              <w:rPr>
                <w:sz w:val="20"/>
                <w:szCs w:val="20"/>
              </w:rPr>
              <w:t xml:space="preserve">(g) </w:t>
            </w:r>
            <w:proofErr w:type="spellStart"/>
            <w:r w:rsidRPr="001A2D2B">
              <w:rPr>
                <w:sz w:val="20"/>
                <w:szCs w:val="20"/>
              </w:rPr>
              <w:t>muniţie</w:t>
            </w:r>
            <w:proofErr w:type="spellEnd"/>
            <w:r w:rsidRPr="001A2D2B">
              <w:rPr>
                <w:sz w:val="20"/>
                <w:szCs w:val="20"/>
              </w:rPr>
              <w:t xml:space="preserve">, în sensul </w:t>
            </w:r>
            <w:proofErr w:type="spellStart"/>
            <w:r w:rsidRPr="001A2D2B">
              <w:rPr>
                <w:sz w:val="20"/>
                <w:szCs w:val="20"/>
              </w:rPr>
              <w:t>definiţiei</w:t>
            </w:r>
            <w:proofErr w:type="spellEnd"/>
            <w:r w:rsidRPr="001A2D2B">
              <w:rPr>
                <w:sz w:val="20"/>
                <w:szCs w:val="20"/>
              </w:rPr>
              <w:t xml:space="preserve"> de la articolul 1 alineatul (1) punctul 3 din Directiva (UE) 2021/555 a Parlamentului European și a Consiliului ( 1 ), cu </w:t>
            </w:r>
            <w:proofErr w:type="spellStart"/>
            <w:r w:rsidRPr="001A2D2B">
              <w:rPr>
                <w:sz w:val="20"/>
                <w:szCs w:val="20"/>
              </w:rPr>
              <w:t>excepţia</w:t>
            </w:r>
            <w:proofErr w:type="spellEnd"/>
            <w:r w:rsidRPr="001A2D2B">
              <w:rPr>
                <w:sz w:val="20"/>
                <w:szCs w:val="20"/>
              </w:rPr>
              <w:t xml:space="preserve"> cazului în care este un articol care intră sub </w:t>
            </w:r>
            <w:proofErr w:type="spellStart"/>
            <w:r w:rsidRPr="001A2D2B">
              <w:rPr>
                <w:sz w:val="20"/>
                <w:szCs w:val="20"/>
              </w:rPr>
              <w:t>incidenţa</w:t>
            </w:r>
            <w:proofErr w:type="spellEnd"/>
            <w:r w:rsidRPr="001A2D2B">
              <w:rPr>
                <w:sz w:val="20"/>
                <w:szCs w:val="20"/>
              </w:rPr>
              <w:t xml:space="preserve"> articolului 4 alineatul (8) din prezentul regulament.</w:t>
            </w:r>
          </w:p>
        </w:tc>
        <w:tc>
          <w:tcPr>
            <w:tcW w:w="2236" w:type="pct"/>
            <w:tcBorders>
              <w:top w:val="single" w:sz="4" w:space="0" w:color="auto"/>
              <w:left w:val="single" w:sz="4" w:space="0" w:color="auto"/>
              <w:bottom w:val="single" w:sz="4" w:space="0" w:color="auto"/>
              <w:right w:val="single" w:sz="4" w:space="0" w:color="auto"/>
            </w:tcBorders>
          </w:tcPr>
          <w:p w14:paraId="3AC194EE" w14:textId="77777777" w:rsidR="002D0CE4" w:rsidRPr="00CD61B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F7B4E12" w14:textId="4BB06664" w:rsidR="002D0CE4" w:rsidRDefault="001A2D2B"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86ED9B0" w14:textId="77777777" w:rsidR="002D0CE4" w:rsidRPr="00CD61B0" w:rsidRDefault="002D0CE4" w:rsidP="005A5300">
            <w:pPr>
              <w:spacing w:after="0"/>
              <w:ind w:firstLine="22"/>
              <w:rPr>
                <w:b/>
                <w:sz w:val="20"/>
                <w:szCs w:val="20"/>
              </w:rPr>
            </w:pPr>
          </w:p>
        </w:tc>
      </w:tr>
      <w:tr w:rsidR="002D0CE4" w:rsidRPr="00CD61B0" w14:paraId="33A0331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D3EB29F" w14:textId="3957429F" w:rsidR="001A2D2B" w:rsidRPr="00E66C70" w:rsidRDefault="001A2D2B" w:rsidP="005A5300">
            <w:pPr>
              <w:spacing w:before="120"/>
              <w:rPr>
                <w:sz w:val="20"/>
                <w:szCs w:val="20"/>
              </w:rPr>
            </w:pPr>
            <w:r w:rsidRPr="00E66C70">
              <w:rPr>
                <w:b/>
                <w:bCs/>
                <w:sz w:val="20"/>
                <w:szCs w:val="20"/>
              </w:rPr>
              <w:t>Articolul 24. Cererea de utilizare a unei denumiri chimice alternative</w:t>
            </w:r>
            <w:r w:rsidRPr="00E66C70">
              <w:rPr>
                <w:sz w:val="20"/>
                <w:szCs w:val="20"/>
              </w:rPr>
              <w:t xml:space="preserve"> </w:t>
            </w:r>
          </w:p>
          <w:p w14:paraId="5993E1CD" w14:textId="6E494DE8" w:rsidR="002D0CE4" w:rsidRPr="00E66C70" w:rsidRDefault="001A2D2B" w:rsidP="005A5300">
            <w:pPr>
              <w:spacing w:before="120"/>
              <w:rPr>
                <w:sz w:val="20"/>
                <w:szCs w:val="20"/>
              </w:rPr>
            </w:pPr>
            <w:r w:rsidRPr="00E66C70">
              <w:rPr>
                <w:sz w:val="20"/>
                <w:szCs w:val="20"/>
              </w:rPr>
              <w:t xml:space="preserve">(1) Producătorul, importatorul sau utilizatorul din aval al unei </w:t>
            </w:r>
            <w:proofErr w:type="spellStart"/>
            <w:r w:rsidRPr="00E66C70">
              <w:rPr>
                <w:sz w:val="20"/>
                <w:szCs w:val="20"/>
              </w:rPr>
              <w:t>substanţe</w:t>
            </w:r>
            <w:proofErr w:type="spellEnd"/>
            <w:r w:rsidRPr="00E66C70">
              <w:rPr>
                <w:sz w:val="20"/>
                <w:szCs w:val="20"/>
              </w:rPr>
              <w:t xml:space="preserve"> dintr-un amestec poate transmite </w:t>
            </w:r>
            <w:proofErr w:type="spellStart"/>
            <w:r w:rsidRPr="00E66C70">
              <w:rPr>
                <w:sz w:val="20"/>
                <w:szCs w:val="20"/>
              </w:rPr>
              <w:t>agenţiei</w:t>
            </w:r>
            <w:proofErr w:type="spellEnd"/>
            <w:r w:rsidRPr="00E66C70">
              <w:rPr>
                <w:sz w:val="20"/>
                <w:szCs w:val="20"/>
              </w:rPr>
              <w:t xml:space="preserve"> o cerere de utilizare a unei denumiri chimice alternative care se referă la </w:t>
            </w:r>
            <w:proofErr w:type="spellStart"/>
            <w:r w:rsidRPr="00E66C70">
              <w:rPr>
                <w:sz w:val="20"/>
                <w:szCs w:val="20"/>
              </w:rPr>
              <w:t>substanţa</w:t>
            </w:r>
            <w:proofErr w:type="spellEnd"/>
            <w:r w:rsidRPr="00E66C70">
              <w:rPr>
                <w:sz w:val="20"/>
                <w:szCs w:val="20"/>
              </w:rPr>
              <w:t xml:space="preserve"> respectivă din amestec, fie printr-o denumire care identifică cele mai importante grupe chimice </w:t>
            </w:r>
            <w:proofErr w:type="spellStart"/>
            <w:r w:rsidRPr="00E66C70">
              <w:rPr>
                <w:sz w:val="20"/>
                <w:szCs w:val="20"/>
              </w:rPr>
              <w:t>funcţionale</w:t>
            </w:r>
            <w:proofErr w:type="spellEnd"/>
            <w:r w:rsidRPr="00E66C70">
              <w:rPr>
                <w:sz w:val="20"/>
                <w:szCs w:val="20"/>
              </w:rPr>
              <w:t xml:space="preserve">, fie printr-o denumire alternativă, în cazul în care </w:t>
            </w:r>
            <w:proofErr w:type="spellStart"/>
            <w:r w:rsidRPr="00E66C70">
              <w:rPr>
                <w:sz w:val="20"/>
                <w:szCs w:val="20"/>
              </w:rPr>
              <w:t>substanţa</w:t>
            </w:r>
            <w:proofErr w:type="spellEnd"/>
            <w:r w:rsidRPr="00E66C70">
              <w:rPr>
                <w:sz w:val="20"/>
                <w:szCs w:val="20"/>
              </w:rPr>
              <w:t xml:space="preserve"> corespunde criteriilor din partea 1 din anexa I și în cazul în care poate demonstra că divulgarea pe etichetă sau în fișa cu date de securitate a </w:t>
            </w:r>
            <w:proofErr w:type="spellStart"/>
            <w:r w:rsidRPr="00E66C70">
              <w:rPr>
                <w:sz w:val="20"/>
                <w:szCs w:val="20"/>
              </w:rPr>
              <w:t>identităţii</w:t>
            </w:r>
            <w:proofErr w:type="spellEnd"/>
            <w:r w:rsidRPr="00E66C70">
              <w:rPr>
                <w:sz w:val="20"/>
                <w:szCs w:val="20"/>
              </w:rPr>
              <w:t xml:space="preserve"> chimice a </w:t>
            </w:r>
            <w:proofErr w:type="spellStart"/>
            <w:r w:rsidRPr="00E66C70">
              <w:rPr>
                <w:sz w:val="20"/>
                <w:szCs w:val="20"/>
              </w:rPr>
              <w:t>substanţei</w:t>
            </w:r>
            <w:proofErr w:type="spellEnd"/>
            <w:r w:rsidRPr="00E66C70">
              <w:rPr>
                <w:sz w:val="20"/>
                <w:szCs w:val="20"/>
              </w:rPr>
              <w:t xml:space="preserve"> respective aduce atingere </w:t>
            </w:r>
            <w:proofErr w:type="spellStart"/>
            <w:r w:rsidRPr="00E66C70">
              <w:rPr>
                <w:sz w:val="20"/>
                <w:szCs w:val="20"/>
              </w:rPr>
              <w:t>confidenţialităţii</w:t>
            </w:r>
            <w:proofErr w:type="spellEnd"/>
            <w:r w:rsidRPr="00E66C70">
              <w:rPr>
                <w:sz w:val="20"/>
                <w:szCs w:val="20"/>
              </w:rPr>
              <w:t xml:space="preserve"> </w:t>
            </w:r>
            <w:proofErr w:type="spellStart"/>
            <w:r w:rsidRPr="00E66C70">
              <w:rPr>
                <w:sz w:val="20"/>
                <w:szCs w:val="20"/>
              </w:rPr>
              <w:t>activităţii</w:t>
            </w:r>
            <w:proofErr w:type="spellEnd"/>
            <w:r w:rsidRPr="00E66C70">
              <w:rPr>
                <w:sz w:val="20"/>
                <w:szCs w:val="20"/>
              </w:rPr>
              <w:t xml:space="preserve"> sale, în special drepturilor sale de proprietate intelectuală.</w:t>
            </w:r>
          </w:p>
        </w:tc>
        <w:tc>
          <w:tcPr>
            <w:tcW w:w="2236" w:type="pct"/>
            <w:tcBorders>
              <w:top w:val="single" w:sz="4" w:space="0" w:color="auto"/>
              <w:left w:val="single" w:sz="4" w:space="0" w:color="auto"/>
              <w:bottom w:val="single" w:sz="4" w:space="0" w:color="auto"/>
              <w:right w:val="single" w:sz="4" w:space="0" w:color="auto"/>
            </w:tcBorders>
          </w:tcPr>
          <w:p w14:paraId="194A535C" w14:textId="77777777" w:rsidR="002D0CE4" w:rsidRPr="00E66C7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36CBAC0" w14:textId="4954DEEC" w:rsidR="002D0CE4" w:rsidRDefault="001A2D2B"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D4538C9" w14:textId="77777777" w:rsidR="002D0CE4" w:rsidRPr="00CD61B0" w:rsidRDefault="002D0CE4" w:rsidP="005A5300">
            <w:pPr>
              <w:spacing w:after="0"/>
              <w:ind w:firstLine="22"/>
              <w:rPr>
                <w:b/>
                <w:sz w:val="20"/>
                <w:szCs w:val="20"/>
              </w:rPr>
            </w:pPr>
          </w:p>
        </w:tc>
      </w:tr>
      <w:tr w:rsidR="002D0CE4" w:rsidRPr="00CD61B0" w14:paraId="7BD1B9B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F1A9EF8" w14:textId="05363A1C" w:rsidR="002D0CE4" w:rsidRPr="00E66C70" w:rsidRDefault="001A2D2B" w:rsidP="005A5300">
            <w:pPr>
              <w:spacing w:before="120"/>
              <w:rPr>
                <w:sz w:val="20"/>
                <w:szCs w:val="20"/>
              </w:rPr>
            </w:pPr>
            <w:r w:rsidRPr="00E66C70">
              <w:rPr>
                <w:sz w:val="20"/>
                <w:szCs w:val="20"/>
              </w:rPr>
              <w:t xml:space="preserve">(2) Orice cerere </w:t>
            </w:r>
            <w:proofErr w:type="spellStart"/>
            <w:r w:rsidRPr="00E66C70">
              <w:rPr>
                <w:sz w:val="20"/>
                <w:szCs w:val="20"/>
              </w:rPr>
              <w:t>menţionată</w:t>
            </w:r>
            <w:proofErr w:type="spellEnd"/>
            <w:r w:rsidRPr="00E66C70">
              <w:rPr>
                <w:sz w:val="20"/>
                <w:szCs w:val="20"/>
              </w:rPr>
              <w:t xml:space="preserve"> la alineatul (1) din prezentul articol se întocmește în formatul </w:t>
            </w:r>
            <w:proofErr w:type="spellStart"/>
            <w:r w:rsidRPr="00E66C70">
              <w:rPr>
                <w:sz w:val="20"/>
                <w:szCs w:val="20"/>
              </w:rPr>
              <w:t>menţionat</w:t>
            </w:r>
            <w:proofErr w:type="spellEnd"/>
            <w:r w:rsidRPr="00E66C70">
              <w:rPr>
                <w:sz w:val="20"/>
                <w:szCs w:val="20"/>
              </w:rPr>
              <w:t xml:space="preserve"> </w:t>
            </w:r>
            <w:r w:rsidRPr="00E66C70">
              <w:rPr>
                <w:sz w:val="20"/>
                <w:szCs w:val="20"/>
              </w:rPr>
              <w:lastRenderedPageBreak/>
              <w:t xml:space="preserve">la articolul 111 din Regulamentul (CE) nr. 1907/2006 și este </w:t>
            </w:r>
            <w:proofErr w:type="spellStart"/>
            <w:r w:rsidRPr="00E66C70">
              <w:rPr>
                <w:sz w:val="20"/>
                <w:szCs w:val="20"/>
              </w:rPr>
              <w:t>însoţită</w:t>
            </w:r>
            <w:proofErr w:type="spellEnd"/>
            <w:r w:rsidRPr="00E66C70">
              <w:rPr>
                <w:sz w:val="20"/>
                <w:szCs w:val="20"/>
              </w:rPr>
              <w:t xml:space="preserve"> de plata unei taxe. Nivelul taxelor este stabilit de Comisie prin intermediul unor acte de punere în aplicare. Respectivele acte de punere în aplicare se adoptă în conformitate cu procedura de examinare </w:t>
            </w:r>
            <w:proofErr w:type="spellStart"/>
            <w:r w:rsidRPr="00E66C70">
              <w:rPr>
                <w:sz w:val="20"/>
                <w:szCs w:val="20"/>
              </w:rPr>
              <w:t>menţionată</w:t>
            </w:r>
            <w:proofErr w:type="spellEnd"/>
            <w:r w:rsidRPr="00E66C70">
              <w:rPr>
                <w:sz w:val="20"/>
                <w:szCs w:val="20"/>
              </w:rPr>
              <w:t xml:space="preserve"> la articolul 54 alineatul (2) din prezenta directivă. Pentru IMM-uri se stabilește o taxă redusă.</w:t>
            </w:r>
          </w:p>
        </w:tc>
        <w:tc>
          <w:tcPr>
            <w:tcW w:w="2236" w:type="pct"/>
            <w:tcBorders>
              <w:top w:val="single" w:sz="4" w:space="0" w:color="auto"/>
              <w:left w:val="single" w:sz="4" w:space="0" w:color="auto"/>
              <w:bottom w:val="single" w:sz="4" w:space="0" w:color="auto"/>
              <w:right w:val="single" w:sz="4" w:space="0" w:color="auto"/>
            </w:tcBorders>
          </w:tcPr>
          <w:p w14:paraId="6B517026" w14:textId="77777777" w:rsidR="002D0CE4" w:rsidRPr="00E66C7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E485CEA" w14:textId="57F8E058" w:rsidR="002D0CE4" w:rsidRDefault="001A2D2B"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9214145" w14:textId="77777777" w:rsidR="002D0CE4" w:rsidRPr="00CD61B0" w:rsidRDefault="002D0CE4" w:rsidP="005A5300">
            <w:pPr>
              <w:spacing w:after="0"/>
              <w:ind w:firstLine="22"/>
              <w:rPr>
                <w:b/>
                <w:sz w:val="20"/>
                <w:szCs w:val="20"/>
              </w:rPr>
            </w:pPr>
          </w:p>
        </w:tc>
      </w:tr>
      <w:tr w:rsidR="002D0CE4" w:rsidRPr="00CD61B0" w14:paraId="41E36FF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D55F728" w14:textId="5579A417" w:rsidR="002D0CE4" w:rsidRPr="00E66C70" w:rsidRDefault="001A2D2B" w:rsidP="005A5300">
            <w:pPr>
              <w:spacing w:before="120"/>
              <w:rPr>
                <w:sz w:val="20"/>
                <w:szCs w:val="20"/>
              </w:rPr>
            </w:pPr>
            <w:r w:rsidRPr="00E66C70">
              <w:rPr>
                <w:sz w:val="20"/>
                <w:szCs w:val="20"/>
              </w:rPr>
              <w:t xml:space="preserve">(3) </w:t>
            </w:r>
            <w:proofErr w:type="spellStart"/>
            <w:r w:rsidRPr="00E66C70">
              <w:rPr>
                <w:sz w:val="20"/>
                <w:szCs w:val="20"/>
              </w:rPr>
              <w:t>Agenţia</w:t>
            </w:r>
            <w:proofErr w:type="spellEnd"/>
            <w:r w:rsidRPr="00E66C70">
              <w:rPr>
                <w:sz w:val="20"/>
                <w:szCs w:val="20"/>
              </w:rPr>
              <w:t xml:space="preserve"> poate solicita </w:t>
            </w:r>
            <w:proofErr w:type="spellStart"/>
            <w:r w:rsidRPr="00E66C70">
              <w:rPr>
                <w:sz w:val="20"/>
                <w:szCs w:val="20"/>
              </w:rPr>
              <w:t>informaţii</w:t>
            </w:r>
            <w:proofErr w:type="spellEnd"/>
            <w:r w:rsidRPr="00E66C70">
              <w:rPr>
                <w:sz w:val="20"/>
                <w:szCs w:val="20"/>
              </w:rPr>
              <w:t xml:space="preserve"> suplimentare de la producătorul, importatorul sau utilizatorul din aval care depune cererea, în cazul în care asemenea </w:t>
            </w:r>
            <w:proofErr w:type="spellStart"/>
            <w:r w:rsidRPr="00E66C70">
              <w:rPr>
                <w:sz w:val="20"/>
                <w:szCs w:val="20"/>
              </w:rPr>
              <w:t>informaţii</w:t>
            </w:r>
            <w:proofErr w:type="spellEnd"/>
            <w:r w:rsidRPr="00E66C70">
              <w:rPr>
                <w:sz w:val="20"/>
                <w:szCs w:val="20"/>
              </w:rPr>
              <w:t xml:space="preserve"> sunt necesare pentru luarea unei decizii. În cazul în care </w:t>
            </w:r>
            <w:proofErr w:type="spellStart"/>
            <w:r w:rsidRPr="00E66C70">
              <w:rPr>
                <w:sz w:val="20"/>
                <w:szCs w:val="20"/>
              </w:rPr>
              <w:t>agenţia</w:t>
            </w:r>
            <w:proofErr w:type="spellEnd"/>
            <w:r w:rsidRPr="00E66C70">
              <w:rPr>
                <w:sz w:val="20"/>
                <w:szCs w:val="20"/>
              </w:rPr>
              <w:t xml:space="preserve"> nu ridică nicio </w:t>
            </w:r>
            <w:proofErr w:type="spellStart"/>
            <w:r w:rsidRPr="00E66C70">
              <w:rPr>
                <w:sz w:val="20"/>
                <w:szCs w:val="20"/>
              </w:rPr>
              <w:t>obiecţie</w:t>
            </w:r>
            <w:proofErr w:type="spellEnd"/>
            <w:r w:rsidRPr="00E66C70">
              <w:rPr>
                <w:sz w:val="20"/>
                <w:szCs w:val="20"/>
              </w:rPr>
              <w:t xml:space="preserve"> în termen de șase săptămâni de la depunerea cererii sau de la primirea </w:t>
            </w:r>
            <w:proofErr w:type="spellStart"/>
            <w:r w:rsidRPr="00E66C70">
              <w:rPr>
                <w:sz w:val="20"/>
                <w:szCs w:val="20"/>
              </w:rPr>
              <w:t>informaţiilor</w:t>
            </w:r>
            <w:proofErr w:type="spellEnd"/>
            <w:r w:rsidRPr="00E66C70">
              <w:rPr>
                <w:sz w:val="20"/>
                <w:szCs w:val="20"/>
              </w:rPr>
              <w:t xml:space="preserve"> supli </w:t>
            </w:r>
            <w:proofErr w:type="spellStart"/>
            <w:r w:rsidRPr="00E66C70">
              <w:rPr>
                <w:sz w:val="20"/>
                <w:szCs w:val="20"/>
              </w:rPr>
              <w:t>mentare</w:t>
            </w:r>
            <w:proofErr w:type="spellEnd"/>
            <w:r w:rsidRPr="00E66C70">
              <w:rPr>
                <w:sz w:val="20"/>
                <w:szCs w:val="20"/>
              </w:rPr>
              <w:t xml:space="preserve"> solicitate, se consideră permisă utilizarea denumirii solicitate.</w:t>
            </w:r>
          </w:p>
        </w:tc>
        <w:tc>
          <w:tcPr>
            <w:tcW w:w="2236" w:type="pct"/>
            <w:tcBorders>
              <w:top w:val="single" w:sz="4" w:space="0" w:color="auto"/>
              <w:left w:val="single" w:sz="4" w:space="0" w:color="auto"/>
              <w:bottom w:val="single" w:sz="4" w:space="0" w:color="auto"/>
              <w:right w:val="single" w:sz="4" w:space="0" w:color="auto"/>
            </w:tcBorders>
          </w:tcPr>
          <w:p w14:paraId="45F791B9" w14:textId="77777777" w:rsidR="002D0CE4" w:rsidRPr="00E66C7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59E3807" w14:textId="01C37D4B" w:rsidR="002D0CE4" w:rsidRDefault="001A2D2B" w:rsidP="005A5300">
            <w:pPr>
              <w:spacing w:after="0"/>
              <w:ind w:firstLine="22"/>
              <w:rPr>
                <w:bCs/>
                <w:sz w:val="20"/>
                <w:szCs w:val="20"/>
              </w:rPr>
            </w:pPr>
            <w:r w:rsidRPr="000F11A6">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1D84BDE" w14:textId="77777777" w:rsidR="002D0CE4" w:rsidRPr="00CD61B0" w:rsidRDefault="002D0CE4" w:rsidP="005A5300">
            <w:pPr>
              <w:spacing w:after="0"/>
              <w:ind w:firstLine="22"/>
              <w:rPr>
                <w:b/>
                <w:sz w:val="20"/>
                <w:szCs w:val="20"/>
              </w:rPr>
            </w:pPr>
          </w:p>
        </w:tc>
      </w:tr>
      <w:tr w:rsidR="002D0CE4" w:rsidRPr="00CD61B0" w14:paraId="5B69363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821DB9D" w14:textId="7BDD57B6" w:rsidR="002D0CE4" w:rsidRPr="00E66C70" w:rsidRDefault="001A2D2B" w:rsidP="005A5300">
            <w:pPr>
              <w:spacing w:before="120"/>
              <w:rPr>
                <w:sz w:val="20"/>
                <w:szCs w:val="20"/>
              </w:rPr>
            </w:pPr>
            <w:r w:rsidRPr="00E66C70">
              <w:rPr>
                <w:sz w:val="20"/>
                <w:szCs w:val="20"/>
              </w:rPr>
              <w:t xml:space="preserve">(4) În cazul în care </w:t>
            </w:r>
            <w:proofErr w:type="spellStart"/>
            <w:r w:rsidRPr="00E66C70">
              <w:rPr>
                <w:sz w:val="20"/>
                <w:szCs w:val="20"/>
              </w:rPr>
              <w:t>agenţia</w:t>
            </w:r>
            <w:proofErr w:type="spellEnd"/>
            <w:r w:rsidRPr="00E66C70">
              <w:rPr>
                <w:sz w:val="20"/>
                <w:szCs w:val="20"/>
              </w:rPr>
              <w:t xml:space="preserve"> nu admite cererea, se aplică măsurile practice </w:t>
            </w:r>
            <w:proofErr w:type="spellStart"/>
            <w:r w:rsidRPr="00E66C70">
              <w:rPr>
                <w:sz w:val="20"/>
                <w:szCs w:val="20"/>
              </w:rPr>
              <w:t>menţionate</w:t>
            </w:r>
            <w:proofErr w:type="spellEnd"/>
            <w:r w:rsidRPr="00E66C70">
              <w:rPr>
                <w:sz w:val="20"/>
                <w:szCs w:val="20"/>
              </w:rPr>
              <w:t xml:space="preserve"> la articolul 118 alineatul (3) din Regulamentul (CE) nr. 1907/2006.</w:t>
            </w:r>
          </w:p>
        </w:tc>
        <w:tc>
          <w:tcPr>
            <w:tcW w:w="2236" w:type="pct"/>
            <w:tcBorders>
              <w:top w:val="single" w:sz="4" w:space="0" w:color="auto"/>
              <w:left w:val="single" w:sz="4" w:space="0" w:color="auto"/>
              <w:bottom w:val="single" w:sz="4" w:space="0" w:color="auto"/>
              <w:right w:val="single" w:sz="4" w:space="0" w:color="auto"/>
            </w:tcBorders>
          </w:tcPr>
          <w:p w14:paraId="45F31FAE" w14:textId="77777777" w:rsidR="002D0CE4" w:rsidRPr="00E66C7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B13239D" w14:textId="3A36D5EF" w:rsidR="002D0CE4" w:rsidRDefault="00E66C7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84A09DD" w14:textId="77777777" w:rsidR="002D0CE4" w:rsidRPr="00CD61B0" w:rsidRDefault="002D0CE4" w:rsidP="005A5300">
            <w:pPr>
              <w:spacing w:after="0"/>
              <w:ind w:firstLine="22"/>
              <w:rPr>
                <w:b/>
                <w:sz w:val="20"/>
                <w:szCs w:val="20"/>
              </w:rPr>
            </w:pPr>
          </w:p>
        </w:tc>
      </w:tr>
      <w:tr w:rsidR="002D0CE4" w:rsidRPr="00CD61B0" w14:paraId="008FC1E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BF36A20" w14:textId="08493B0A" w:rsidR="002D0CE4" w:rsidRPr="00E66C70" w:rsidRDefault="001A2D2B" w:rsidP="005A5300">
            <w:pPr>
              <w:spacing w:before="120"/>
              <w:rPr>
                <w:sz w:val="20"/>
                <w:szCs w:val="20"/>
              </w:rPr>
            </w:pPr>
            <w:r w:rsidRPr="00E66C70">
              <w:rPr>
                <w:sz w:val="20"/>
                <w:szCs w:val="20"/>
              </w:rPr>
              <w:t xml:space="preserve">(5) </w:t>
            </w:r>
            <w:proofErr w:type="spellStart"/>
            <w:r w:rsidRPr="00E66C70">
              <w:rPr>
                <w:sz w:val="20"/>
                <w:szCs w:val="20"/>
              </w:rPr>
              <w:t>Agenţia</w:t>
            </w:r>
            <w:proofErr w:type="spellEnd"/>
            <w:r w:rsidRPr="00E66C70">
              <w:rPr>
                <w:sz w:val="20"/>
                <w:szCs w:val="20"/>
              </w:rPr>
              <w:t xml:space="preserve"> informează </w:t>
            </w:r>
            <w:proofErr w:type="spellStart"/>
            <w:r w:rsidRPr="00E66C70">
              <w:rPr>
                <w:sz w:val="20"/>
                <w:szCs w:val="20"/>
              </w:rPr>
              <w:t>autorităţile</w:t>
            </w:r>
            <w:proofErr w:type="spellEnd"/>
            <w:r w:rsidRPr="00E66C70">
              <w:rPr>
                <w:sz w:val="20"/>
                <w:szCs w:val="20"/>
              </w:rPr>
              <w:t xml:space="preserve"> competente cu privire la rezultatul cererii în conformitate cu alineatul (3) sau (4) și le pune la </w:t>
            </w:r>
            <w:proofErr w:type="spellStart"/>
            <w:r w:rsidRPr="00E66C70">
              <w:rPr>
                <w:sz w:val="20"/>
                <w:szCs w:val="20"/>
              </w:rPr>
              <w:t>dispoziţie</w:t>
            </w:r>
            <w:proofErr w:type="spellEnd"/>
            <w:r w:rsidRPr="00E66C70">
              <w:rPr>
                <w:sz w:val="20"/>
                <w:szCs w:val="20"/>
              </w:rPr>
              <w:t xml:space="preserve"> </w:t>
            </w:r>
            <w:proofErr w:type="spellStart"/>
            <w:r w:rsidRPr="00E66C70">
              <w:rPr>
                <w:sz w:val="20"/>
                <w:szCs w:val="20"/>
              </w:rPr>
              <w:t>informaţiile</w:t>
            </w:r>
            <w:proofErr w:type="spellEnd"/>
            <w:r w:rsidRPr="00E66C70">
              <w:rPr>
                <w:sz w:val="20"/>
                <w:szCs w:val="20"/>
              </w:rPr>
              <w:t xml:space="preserve"> prezentate de către producător, importator sau utilizatorul din aval.</w:t>
            </w:r>
          </w:p>
        </w:tc>
        <w:tc>
          <w:tcPr>
            <w:tcW w:w="2236" w:type="pct"/>
            <w:tcBorders>
              <w:top w:val="single" w:sz="4" w:space="0" w:color="auto"/>
              <w:left w:val="single" w:sz="4" w:space="0" w:color="auto"/>
              <w:bottom w:val="single" w:sz="4" w:space="0" w:color="auto"/>
              <w:right w:val="single" w:sz="4" w:space="0" w:color="auto"/>
            </w:tcBorders>
          </w:tcPr>
          <w:p w14:paraId="243B4271" w14:textId="77777777" w:rsidR="002D0CE4" w:rsidRPr="00E66C7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070A359" w14:textId="7B88627A" w:rsidR="002D0CE4" w:rsidRDefault="00E66C7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C374CF2" w14:textId="77777777" w:rsidR="002D0CE4" w:rsidRPr="00CD61B0" w:rsidRDefault="002D0CE4" w:rsidP="005A5300">
            <w:pPr>
              <w:spacing w:after="0"/>
              <w:ind w:firstLine="22"/>
              <w:rPr>
                <w:b/>
                <w:sz w:val="20"/>
                <w:szCs w:val="20"/>
              </w:rPr>
            </w:pPr>
          </w:p>
        </w:tc>
      </w:tr>
      <w:tr w:rsidR="002D0CE4" w:rsidRPr="00CD61B0" w14:paraId="66211F9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3C5A3B4" w14:textId="1F108E2D" w:rsidR="002D0CE4" w:rsidRPr="00E66C70" w:rsidRDefault="001A2D2B" w:rsidP="005A5300">
            <w:pPr>
              <w:spacing w:before="120"/>
              <w:rPr>
                <w:sz w:val="20"/>
                <w:szCs w:val="20"/>
              </w:rPr>
            </w:pPr>
            <w:r w:rsidRPr="00E66C70">
              <w:rPr>
                <w:sz w:val="20"/>
                <w:szCs w:val="20"/>
              </w:rPr>
              <w:t xml:space="preserve">(6) În cazul în care </w:t>
            </w:r>
            <w:proofErr w:type="spellStart"/>
            <w:r w:rsidRPr="00E66C70">
              <w:rPr>
                <w:sz w:val="20"/>
                <w:szCs w:val="20"/>
              </w:rPr>
              <w:t>informaţii</w:t>
            </w:r>
            <w:proofErr w:type="spellEnd"/>
            <w:r w:rsidRPr="00E66C70">
              <w:rPr>
                <w:sz w:val="20"/>
                <w:szCs w:val="20"/>
              </w:rPr>
              <w:t xml:space="preserve"> noi arată că o denumire chimică alternativă nu oferă </w:t>
            </w:r>
            <w:proofErr w:type="spellStart"/>
            <w:r w:rsidRPr="00E66C70">
              <w:rPr>
                <w:sz w:val="20"/>
                <w:szCs w:val="20"/>
              </w:rPr>
              <w:t>informaţii</w:t>
            </w:r>
            <w:proofErr w:type="spellEnd"/>
            <w:r w:rsidRPr="00E66C70">
              <w:rPr>
                <w:sz w:val="20"/>
                <w:szCs w:val="20"/>
              </w:rPr>
              <w:t xml:space="preserve"> suficiente pentru luarea măsurilor de </w:t>
            </w:r>
            <w:proofErr w:type="spellStart"/>
            <w:r w:rsidRPr="00E66C70">
              <w:rPr>
                <w:sz w:val="20"/>
                <w:szCs w:val="20"/>
              </w:rPr>
              <w:t>precauţie</w:t>
            </w:r>
            <w:proofErr w:type="spellEnd"/>
            <w:r w:rsidRPr="00E66C70">
              <w:rPr>
                <w:sz w:val="20"/>
                <w:szCs w:val="20"/>
              </w:rPr>
              <w:t xml:space="preserve"> care se impun pentru ocrotirea </w:t>
            </w:r>
            <w:proofErr w:type="spellStart"/>
            <w:r w:rsidRPr="00E66C70">
              <w:rPr>
                <w:sz w:val="20"/>
                <w:szCs w:val="20"/>
              </w:rPr>
              <w:t>sănătăţii</w:t>
            </w:r>
            <w:proofErr w:type="spellEnd"/>
            <w:r w:rsidRPr="00E66C70">
              <w:rPr>
                <w:sz w:val="20"/>
                <w:szCs w:val="20"/>
              </w:rPr>
              <w:t xml:space="preserve"> și a </w:t>
            </w:r>
            <w:proofErr w:type="spellStart"/>
            <w:r w:rsidRPr="00E66C70">
              <w:rPr>
                <w:sz w:val="20"/>
                <w:szCs w:val="20"/>
              </w:rPr>
              <w:t>siguranţei</w:t>
            </w:r>
            <w:proofErr w:type="spellEnd"/>
            <w:r w:rsidRPr="00E66C70">
              <w:rPr>
                <w:sz w:val="20"/>
                <w:szCs w:val="20"/>
              </w:rPr>
              <w:t xml:space="preserve"> la locul de muncă și pentru a exista </w:t>
            </w:r>
            <w:proofErr w:type="spellStart"/>
            <w:r w:rsidRPr="00E66C70">
              <w:rPr>
                <w:sz w:val="20"/>
                <w:szCs w:val="20"/>
              </w:rPr>
              <w:t>siguranţa</w:t>
            </w:r>
            <w:proofErr w:type="spellEnd"/>
            <w:r w:rsidRPr="00E66C70">
              <w:rPr>
                <w:sz w:val="20"/>
                <w:szCs w:val="20"/>
              </w:rPr>
              <w:t xml:space="preserve"> că pot fi controlate riscurile legate de manipularea amestecului, </w:t>
            </w:r>
            <w:proofErr w:type="spellStart"/>
            <w:r w:rsidRPr="00E66C70">
              <w:rPr>
                <w:sz w:val="20"/>
                <w:szCs w:val="20"/>
              </w:rPr>
              <w:t>agenţia</w:t>
            </w:r>
            <w:proofErr w:type="spellEnd"/>
            <w:r w:rsidRPr="00E66C70">
              <w:rPr>
                <w:sz w:val="20"/>
                <w:szCs w:val="20"/>
              </w:rPr>
              <w:t xml:space="preserve"> își revizuiește decizia cu privire la utilizarea denumirii chimice alternative respective. </w:t>
            </w:r>
            <w:proofErr w:type="spellStart"/>
            <w:r w:rsidRPr="00E66C70">
              <w:rPr>
                <w:sz w:val="20"/>
                <w:szCs w:val="20"/>
              </w:rPr>
              <w:t>Agenţia</w:t>
            </w:r>
            <w:proofErr w:type="spellEnd"/>
            <w:r w:rsidRPr="00E66C70">
              <w:rPr>
                <w:sz w:val="20"/>
                <w:szCs w:val="20"/>
              </w:rPr>
              <w:t xml:space="preserve"> își poate retrage sau modifica decizia printr-o decizie în care se precizează denumirea chimică alternativă </w:t>
            </w:r>
            <w:r w:rsidRPr="00E66C70">
              <w:rPr>
                <w:sz w:val="20"/>
                <w:szCs w:val="20"/>
              </w:rPr>
              <w:lastRenderedPageBreak/>
              <w:t xml:space="preserve">permisă spre utilizare. În cazul în care </w:t>
            </w:r>
            <w:proofErr w:type="spellStart"/>
            <w:r w:rsidRPr="00E66C70">
              <w:rPr>
                <w:sz w:val="20"/>
                <w:szCs w:val="20"/>
              </w:rPr>
              <w:t>agenţia</w:t>
            </w:r>
            <w:proofErr w:type="spellEnd"/>
            <w:r w:rsidRPr="00E66C70">
              <w:rPr>
                <w:sz w:val="20"/>
                <w:szCs w:val="20"/>
              </w:rPr>
              <w:t xml:space="preserve"> își retrage sau modifică decizia, se aplică măsurile practice </w:t>
            </w:r>
            <w:proofErr w:type="spellStart"/>
            <w:r w:rsidRPr="00E66C70">
              <w:rPr>
                <w:sz w:val="20"/>
                <w:szCs w:val="20"/>
              </w:rPr>
              <w:t>menţionate</w:t>
            </w:r>
            <w:proofErr w:type="spellEnd"/>
            <w:r w:rsidRPr="00E66C70">
              <w:rPr>
                <w:sz w:val="20"/>
                <w:szCs w:val="20"/>
              </w:rPr>
              <w:t xml:space="preserve"> la articolul 118 alineatul (3) din Regula </w:t>
            </w:r>
            <w:proofErr w:type="spellStart"/>
            <w:r w:rsidRPr="00E66C70">
              <w:rPr>
                <w:sz w:val="20"/>
                <w:szCs w:val="20"/>
              </w:rPr>
              <w:t>mentul</w:t>
            </w:r>
            <w:proofErr w:type="spellEnd"/>
            <w:r w:rsidRPr="00E66C70">
              <w:rPr>
                <w:sz w:val="20"/>
                <w:szCs w:val="20"/>
              </w:rPr>
              <w:t xml:space="preserve"> (CE) nr. 1907/2006.</w:t>
            </w:r>
          </w:p>
        </w:tc>
        <w:tc>
          <w:tcPr>
            <w:tcW w:w="2236" w:type="pct"/>
            <w:tcBorders>
              <w:top w:val="single" w:sz="4" w:space="0" w:color="auto"/>
              <w:left w:val="single" w:sz="4" w:space="0" w:color="auto"/>
              <w:bottom w:val="single" w:sz="4" w:space="0" w:color="auto"/>
              <w:right w:val="single" w:sz="4" w:space="0" w:color="auto"/>
            </w:tcBorders>
          </w:tcPr>
          <w:p w14:paraId="7025E42A" w14:textId="77777777" w:rsidR="002D0CE4" w:rsidRPr="00E66C7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8AF0CCD" w14:textId="457DF7DD" w:rsidR="002D0CE4" w:rsidRDefault="00E66C7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E8B03E3" w14:textId="77777777" w:rsidR="002D0CE4" w:rsidRPr="00CD61B0" w:rsidRDefault="002D0CE4" w:rsidP="005A5300">
            <w:pPr>
              <w:spacing w:after="0"/>
              <w:ind w:firstLine="22"/>
              <w:rPr>
                <w:b/>
                <w:sz w:val="20"/>
                <w:szCs w:val="20"/>
              </w:rPr>
            </w:pPr>
          </w:p>
        </w:tc>
      </w:tr>
      <w:tr w:rsidR="002D0CE4" w:rsidRPr="00CD61B0" w14:paraId="57C2CA2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EF494D2" w14:textId="534E8E3E" w:rsidR="002D0CE4" w:rsidRPr="00E66C70" w:rsidRDefault="001A2D2B" w:rsidP="005A5300">
            <w:pPr>
              <w:spacing w:before="120"/>
              <w:rPr>
                <w:sz w:val="20"/>
                <w:szCs w:val="20"/>
              </w:rPr>
            </w:pPr>
            <w:r w:rsidRPr="00E66C70">
              <w:rPr>
                <w:sz w:val="20"/>
                <w:szCs w:val="20"/>
              </w:rPr>
              <w:t xml:space="preserve">(7) În cazul în care s-a permis utilizarea unei denumiri chimice alternative, dar clasificarea </w:t>
            </w:r>
            <w:proofErr w:type="spellStart"/>
            <w:r w:rsidRPr="00E66C70">
              <w:rPr>
                <w:sz w:val="20"/>
                <w:szCs w:val="20"/>
              </w:rPr>
              <w:t>substanţei</w:t>
            </w:r>
            <w:proofErr w:type="spellEnd"/>
            <w:r w:rsidRPr="00E66C70">
              <w:rPr>
                <w:sz w:val="20"/>
                <w:szCs w:val="20"/>
              </w:rPr>
              <w:t xml:space="preserve"> dintr-un amestec pentru care se folosește denumirea alternativă nu mai corespunde criteriilor prevăzute la </w:t>
            </w:r>
            <w:proofErr w:type="spellStart"/>
            <w:r w:rsidRPr="00E66C70">
              <w:rPr>
                <w:sz w:val="20"/>
                <w:szCs w:val="20"/>
              </w:rPr>
              <w:t>secţiunea</w:t>
            </w:r>
            <w:proofErr w:type="spellEnd"/>
            <w:r w:rsidRPr="00E66C70">
              <w:rPr>
                <w:sz w:val="20"/>
                <w:szCs w:val="20"/>
              </w:rPr>
              <w:t xml:space="preserve"> 1.4.1 din anexa I, furnizorul acelei </w:t>
            </w:r>
            <w:proofErr w:type="spellStart"/>
            <w:r w:rsidRPr="00E66C70">
              <w:rPr>
                <w:sz w:val="20"/>
                <w:szCs w:val="20"/>
              </w:rPr>
              <w:t>substanţe</w:t>
            </w:r>
            <w:proofErr w:type="spellEnd"/>
            <w:r w:rsidRPr="00E66C70">
              <w:rPr>
                <w:sz w:val="20"/>
                <w:szCs w:val="20"/>
              </w:rPr>
              <w:t xml:space="preserve"> din amestec utilizează identificatorul de produs pentru </w:t>
            </w:r>
            <w:proofErr w:type="spellStart"/>
            <w:r w:rsidRPr="00E66C70">
              <w:rPr>
                <w:sz w:val="20"/>
                <w:szCs w:val="20"/>
              </w:rPr>
              <w:t>substanţa</w:t>
            </w:r>
            <w:proofErr w:type="spellEnd"/>
            <w:r w:rsidRPr="00E66C70">
              <w:rPr>
                <w:sz w:val="20"/>
                <w:szCs w:val="20"/>
              </w:rPr>
              <w:t xml:space="preserve"> respectivă pe etichetă și în fișa cu date de securitate, în conformitate cu articolul 18, și nu denumirea chimică alternativă.</w:t>
            </w:r>
          </w:p>
        </w:tc>
        <w:tc>
          <w:tcPr>
            <w:tcW w:w="2236" w:type="pct"/>
            <w:tcBorders>
              <w:top w:val="single" w:sz="4" w:space="0" w:color="auto"/>
              <w:left w:val="single" w:sz="4" w:space="0" w:color="auto"/>
              <w:bottom w:val="single" w:sz="4" w:space="0" w:color="auto"/>
              <w:right w:val="single" w:sz="4" w:space="0" w:color="auto"/>
            </w:tcBorders>
          </w:tcPr>
          <w:p w14:paraId="77FDF6E2" w14:textId="77777777" w:rsidR="002D0CE4" w:rsidRPr="00E66C7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4F52E97" w14:textId="7A0639B4" w:rsidR="002D0CE4" w:rsidRDefault="001A2D2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D0945AD" w14:textId="77777777" w:rsidR="002D0CE4" w:rsidRPr="00CD61B0" w:rsidRDefault="002D0CE4" w:rsidP="005A5300">
            <w:pPr>
              <w:spacing w:after="0"/>
              <w:ind w:firstLine="22"/>
              <w:rPr>
                <w:b/>
                <w:sz w:val="20"/>
                <w:szCs w:val="20"/>
              </w:rPr>
            </w:pPr>
          </w:p>
        </w:tc>
      </w:tr>
      <w:tr w:rsidR="002D0CE4" w:rsidRPr="00CD61B0" w14:paraId="6581ADD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C7874D2" w14:textId="19006904" w:rsidR="002D0CE4" w:rsidRPr="00E66C70" w:rsidRDefault="001A2D2B" w:rsidP="005A5300">
            <w:pPr>
              <w:spacing w:before="120"/>
              <w:rPr>
                <w:sz w:val="20"/>
                <w:szCs w:val="20"/>
              </w:rPr>
            </w:pPr>
            <w:r w:rsidRPr="00E66C70">
              <w:rPr>
                <w:sz w:val="20"/>
                <w:szCs w:val="20"/>
              </w:rPr>
              <w:t xml:space="preserve">(8) În cazul </w:t>
            </w:r>
            <w:proofErr w:type="spellStart"/>
            <w:r w:rsidRPr="00E66C70">
              <w:rPr>
                <w:sz w:val="20"/>
                <w:szCs w:val="20"/>
              </w:rPr>
              <w:t>substanţelor</w:t>
            </w:r>
            <w:proofErr w:type="spellEnd"/>
            <w:r w:rsidRPr="00E66C70">
              <w:rPr>
                <w:sz w:val="20"/>
                <w:szCs w:val="20"/>
              </w:rPr>
              <w:t xml:space="preserve"> utilizate fie ca atare, fie într-un amestec, pentru care </w:t>
            </w:r>
            <w:proofErr w:type="spellStart"/>
            <w:r w:rsidRPr="00E66C70">
              <w:rPr>
                <w:sz w:val="20"/>
                <w:szCs w:val="20"/>
              </w:rPr>
              <w:t>agenţia</w:t>
            </w:r>
            <w:proofErr w:type="spellEnd"/>
            <w:r w:rsidRPr="00E66C70">
              <w:rPr>
                <w:sz w:val="20"/>
                <w:szCs w:val="20"/>
              </w:rPr>
              <w:t xml:space="preserve"> a acceptat ca fiind validă o justificare în </w:t>
            </w:r>
            <w:proofErr w:type="spellStart"/>
            <w:r w:rsidRPr="00E66C70">
              <w:rPr>
                <w:sz w:val="20"/>
                <w:szCs w:val="20"/>
              </w:rPr>
              <w:t>confor</w:t>
            </w:r>
            <w:proofErr w:type="spellEnd"/>
            <w:r w:rsidRPr="00E66C70">
              <w:rPr>
                <w:sz w:val="20"/>
                <w:szCs w:val="20"/>
              </w:rPr>
              <w:t xml:space="preserve"> </w:t>
            </w:r>
            <w:proofErr w:type="spellStart"/>
            <w:r w:rsidRPr="00E66C70">
              <w:rPr>
                <w:sz w:val="20"/>
                <w:szCs w:val="20"/>
              </w:rPr>
              <w:t>mitate</w:t>
            </w:r>
            <w:proofErr w:type="spellEnd"/>
            <w:r w:rsidRPr="00E66C70">
              <w:rPr>
                <w:sz w:val="20"/>
                <w:szCs w:val="20"/>
              </w:rPr>
              <w:t xml:space="preserve"> cu articolul 10 litera (a) punctul (xi) din Regulamentul (CE) nr. 1907/2006 cu privire la </w:t>
            </w:r>
            <w:proofErr w:type="spellStart"/>
            <w:r w:rsidRPr="00E66C70">
              <w:rPr>
                <w:sz w:val="20"/>
                <w:szCs w:val="20"/>
              </w:rPr>
              <w:t>informaţiile</w:t>
            </w:r>
            <w:proofErr w:type="spellEnd"/>
            <w:r w:rsidRPr="00E66C70">
              <w:rPr>
                <w:sz w:val="20"/>
                <w:szCs w:val="20"/>
              </w:rPr>
              <w:t xml:space="preserve"> </w:t>
            </w:r>
            <w:proofErr w:type="spellStart"/>
            <w:r w:rsidRPr="00E66C70">
              <w:rPr>
                <w:sz w:val="20"/>
                <w:szCs w:val="20"/>
              </w:rPr>
              <w:t>menţionate</w:t>
            </w:r>
            <w:proofErr w:type="spellEnd"/>
            <w:r w:rsidRPr="00E66C70">
              <w:rPr>
                <w:sz w:val="20"/>
                <w:szCs w:val="20"/>
              </w:rPr>
              <w:t xml:space="preserve"> la articolul 119 alineatul (2) litera (f) sau (g) din respectivul regulament, producătorul, importatorul sau utilizatorul din aval poate utiliza pe etichetă și în fișa cu date de securitate o denumire care se face publică prin intermediul internetului. Pentru </w:t>
            </w:r>
            <w:proofErr w:type="spellStart"/>
            <w:r w:rsidRPr="00E66C70">
              <w:rPr>
                <w:sz w:val="20"/>
                <w:szCs w:val="20"/>
              </w:rPr>
              <w:t>substanţele</w:t>
            </w:r>
            <w:proofErr w:type="spellEnd"/>
            <w:r w:rsidRPr="00E66C70">
              <w:rPr>
                <w:sz w:val="20"/>
                <w:szCs w:val="20"/>
              </w:rPr>
              <w:t xml:space="preserve"> dintr-un amestec cărora nu li se mai aplică articolul 119 alineatul (2) litera (f) sau (g) din respectivul </w:t>
            </w:r>
            <w:proofErr w:type="spellStart"/>
            <w:r w:rsidRPr="00E66C70">
              <w:rPr>
                <w:sz w:val="20"/>
                <w:szCs w:val="20"/>
              </w:rPr>
              <w:t>regu</w:t>
            </w:r>
            <w:proofErr w:type="spellEnd"/>
            <w:r w:rsidRPr="00E66C70">
              <w:rPr>
                <w:sz w:val="20"/>
                <w:szCs w:val="20"/>
              </w:rPr>
              <w:t xml:space="preserve"> </w:t>
            </w:r>
            <w:proofErr w:type="spellStart"/>
            <w:r w:rsidRPr="00E66C70">
              <w:rPr>
                <w:sz w:val="20"/>
                <w:szCs w:val="20"/>
              </w:rPr>
              <w:t>lament</w:t>
            </w:r>
            <w:proofErr w:type="spellEnd"/>
            <w:r w:rsidRPr="00E66C70">
              <w:rPr>
                <w:sz w:val="20"/>
                <w:szCs w:val="20"/>
              </w:rPr>
              <w:t xml:space="preserve">, producătorul, importatorul sau utilizatorul din aval poate solicita </w:t>
            </w:r>
            <w:proofErr w:type="spellStart"/>
            <w:r w:rsidRPr="00E66C70">
              <w:rPr>
                <w:sz w:val="20"/>
                <w:szCs w:val="20"/>
              </w:rPr>
              <w:t>agenţiei</w:t>
            </w:r>
            <w:proofErr w:type="spellEnd"/>
            <w:r w:rsidRPr="00E66C70">
              <w:rPr>
                <w:sz w:val="20"/>
                <w:szCs w:val="20"/>
              </w:rPr>
              <w:t xml:space="preserve"> utilizarea unei denumiri chimice alternative astfel cum se </w:t>
            </w:r>
            <w:proofErr w:type="spellStart"/>
            <w:r w:rsidRPr="00E66C70">
              <w:rPr>
                <w:sz w:val="20"/>
                <w:szCs w:val="20"/>
              </w:rPr>
              <w:t>menţionează</w:t>
            </w:r>
            <w:proofErr w:type="spellEnd"/>
            <w:r w:rsidRPr="00E66C70">
              <w:rPr>
                <w:sz w:val="20"/>
                <w:szCs w:val="20"/>
              </w:rPr>
              <w:t xml:space="preserve"> la alineatul (1) din prezentul articol.</w:t>
            </w:r>
          </w:p>
        </w:tc>
        <w:tc>
          <w:tcPr>
            <w:tcW w:w="2236" w:type="pct"/>
            <w:tcBorders>
              <w:top w:val="single" w:sz="4" w:space="0" w:color="auto"/>
              <w:left w:val="single" w:sz="4" w:space="0" w:color="auto"/>
              <w:bottom w:val="single" w:sz="4" w:space="0" w:color="auto"/>
              <w:right w:val="single" w:sz="4" w:space="0" w:color="auto"/>
            </w:tcBorders>
          </w:tcPr>
          <w:p w14:paraId="4426863D" w14:textId="77777777" w:rsidR="002D0CE4" w:rsidRPr="00E66C7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4F8A5DC" w14:textId="15963EA1" w:rsidR="002D0CE4" w:rsidRDefault="001A2D2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1FF9847" w14:textId="77777777" w:rsidR="002D0CE4" w:rsidRPr="00CD61B0" w:rsidRDefault="002D0CE4" w:rsidP="005A5300">
            <w:pPr>
              <w:spacing w:after="0"/>
              <w:ind w:firstLine="22"/>
              <w:rPr>
                <w:b/>
                <w:sz w:val="20"/>
                <w:szCs w:val="20"/>
              </w:rPr>
            </w:pPr>
          </w:p>
        </w:tc>
      </w:tr>
      <w:tr w:rsidR="002D0CE4" w:rsidRPr="00CD61B0" w14:paraId="4A77236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464E5B6" w14:textId="19B4075B" w:rsidR="002D0CE4" w:rsidRPr="00E66C70" w:rsidRDefault="001A2D2B" w:rsidP="005A5300">
            <w:pPr>
              <w:spacing w:before="120"/>
              <w:rPr>
                <w:sz w:val="20"/>
                <w:szCs w:val="20"/>
              </w:rPr>
            </w:pPr>
            <w:r w:rsidRPr="00E66C70">
              <w:rPr>
                <w:sz w:val="20"/>
                <w:szCs w:val="20"/>
              </w:rPr>
              <w:t xml:space="preserve">(9) În cazul în care furnizorul unui amestec a demonstrat, înainte de iunie 2015 și în conformitate cu articolul 15 din Directiva 1999/45/CE, că divulgarea </w:t>
            </w:r>
            <w:proofErr w:type="spellStart"/>
            <w:r w:rsidRPr="00E66C70">
              <w:rPr>
                <w:sz w:val="20"/>
                <w:szCs w:val="20"/>
              </w:rPr>
              <w:t>identităţii</w:t>
            </w:r>
            <w:proofErr w:type="spellEnd"/>
            <w:r w:rsidRPr="00E66C70">
              <w:rPr>
                <w:sz w:val="20"/>
                <w:szCs w:val="20"/>
              </w:rPr>
              <w:t xml:space="preserve"> chimice a unei </w:t>
            </w:r>
            <w:proofErr w:type="spellStart"/>
            <w:r w:rsidRPr="00E66C70">
              <w:rPr>
                <w:sz w:val="20"/>
                <w:szCs w:val="20"/>
              </w:rPr>
              <w:t>substanţe</w:t>
            </w:r>
            <w:proofErr w:type="spellEnd"/>
            <w:r w:rsidRPr="00E66C70">
              <w:rPr>
                <w:sz w:val="20"/>
                <w:szCs w:val="20"/>
              </w:rPr>
              <w:t xml:space="preserve"> dintr-un amestec aduce atingere </w:t>
            </w:r>
            <w:proofErr w:type="spellStart"/>
            <w:r w:rsidRPr="00E66C70">
              <w:rPr>
                <w:sz w:val="20"/>
                <w:szCs w:val="20"/>
              </w:rPr>
              <w:t>confidenţialităţii</w:t>
            </w:r>
            <w:proofErr w:type="spellEnd"/>
            <w:r w:rsidRPr="00E66C70">
              <w:rPr>
                <w:sz w:val="20"/>
                <w:szCs w:val="20"/>
              </w:rPr>
              <w:t xml:space="preserve"> </w:t>
            </w:r>
            <w:proofErr w:type="spellStart"/>
            <w:r w:rsidRPr="00E66C70">
              <w:rPr>
                <w:sz w:val="20"/>
                <w:szCs w:val="20"/>
              </w:rPr>
              <w:t>activităţii</w:t>
            </w:r>
            <w:proofErr w:type="spellEnd"/>
            <w:r w:rsidRPr="00E66C70">
              <w:rPr>
                <w:sz w:val="20"/>
                <w:szCs w:val="20"/>
              </w:rPr>
              <w:t xml:space="preserve"> </w:t>
            </w:r>
            <w:r w:rsidRPr="00E66C70">
              <w:rPr>
                <w:sz w:val="20"/>
                <w:szCs w:val="20"/>
              </w:rPr>
              <w:lastRenderedPageBreak/>
              <w:t>sale, atunci acesta poate utiliza în continuare denumirea alternativă convenită, în sensul prezentului regulament.</w:t>
            </w:r>
          </w:p>
        </w:tc>
        <w:tc>
          <w:tcPr>
            <w:tcW w:w="2236" w:type="pct"/>
            <w:tcBorders>
              <w:top w:val="single" w:sz="4" w:space="0" w:color="auto"/>
              <w:left w:val="single" w:sz="4" w:space="0" w:color="auto"/>
              <w:bottom w:val="single" w:sz="4" w:space="0" w:color="auto"/>
              <w:right w:val="single" w:sz="4" w:space="0" w:color="auto"/>
            </w:tcBorders>
          </w:tcPr>
          <w:p w14:paraId="6DCD5500" w14:textId="77777777" w:rsidR="002D0CE4" w:rsidRPr="00E66C7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942D1B0" w14:textId="3C2539E3" w:rsidR="002D0CE4" w:rsidRDefault="001A2D2B"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3735456" w14:textId="77777777" w:rsidR="002D0CE4" w:rsidRPr="00CD61B0" w:rsidRDefault="002D0CE4" w:rsidP="005A5300">
            <w:pPr>
              <w:spacing w:after="0"/>
              <w:ind w:firstLine="22"/>
              <w:rPr>
                <w:b/>
                <w:sz w:val="20"/>
                <w:szCs w:val="20"/>
              </w:rPr>
            </w:pPr>
          </w:p>
        </w:tc>
      </w:tr>
      <w:tr w:rsidR="002D0CE4" w:rsidRPr="00CD61B0" w14:paraId="0CD4D2C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4AB5FFF" w14:textId="2D8E7C53" w:rsidR="00465412" w:rsidRPr="00465412" w:rsidRDefault="00465412" w:rsidP="005A5300">
            <w:pPr>
              <w:spacing w:before="120"/>
              <w:rPr>
                <w:b/>
                <w:bCs/>
                <w:sz w:val="20"/>
                <w:szCs w:val="20"/>
              </w:rPr>
            </w:pPr>
            <w:r w:rsidRPr="00465412">
              <w:rPr>
                <w:b/>
                <w:bCs/>
                <w:sz w:val="20"/>
                <w:szCs w:val="20"/>
              </w:rPr>
              <w:t xml:space="preserve">Articolul 25. </w:t>
            </w:r>
            <w:proofErr w:type="spellStart"/>
            <w:r w:rsidRPr="00465412">
              <w:rPr>
                <w:b/>
                <w:bCs/>
                <w:sz w:val="20"/>
                <w:szCs w:val="20"/>
              </w:rPr>
              <w:t>Informaţii</w:t>
            </w:r>
            <w:proofErr w:type="spellEnd"/>
            <w:r w:rsidRPr="00465412">
              <w:rPr>
                <w:b/>
                <w:bCs/>
                <w:sz w:val="20"/>
                <w:szCs w:val="20"/>
              </w:rPr>
              <w:t xml:space="preserve"> suplimentare pe etichetă</w:t>
            </w:r>
          </w:p>
          <w:p w14:paraId="74A52291" w14:textId="4E4448F4" w:rsidR="002D0CE4" w:rsidRPr="00465412" w:rsidRDefault="00465412" w:rsidP="005A5300">
            <w:pPr>
              <w:spacing w:before="120"/>
              <w:rPr>
                <w:sz w:val="20"/>
                <w:szCs w:val="20"/>
              </w:rPr>
            </w:pPr>
            <w:r w:rsidRPr="00465412">
              <w:rPr>
                <w:sz w:val="20"/>
                <w:szCs w:val="20"/>
              </w:rPr>
              <w:t xml:space="preserve"> (1) În </w:t>
            </w:r>
            <w:proofErr w:type="spellStart"/>
            <w:r w:rsidRPr="00465412">
              <w:rPr>
                <w:sz w:val="20"/>
                <w:szCs w:val="20"/>
              </w:rPr>
              <w:t>secţiunea</w:t>
            </w:r>
            <w:proofErr w:type="spellEnd"/>
            <w:r w:rsidRPr="00465412">
              <w:rPr>
                <w:sz w:val="20"/>
                <w:szCs w:val="20"/>
              </w:rPr>
              <w:t xml:space="preserve"> pentru </w:t>
            </w:r>
            <w:proofErr w:type="spellStart"/>
            <w:r w:rsidRPr="00465412">
              <w:rPr>
                <w:sz w:val="20"/>
                <w:szCs w:val="20"/>
              </w:rPr>
              <w:t>informaţii</w:t>
            </w:r>
            <w:proofErr w:type="spellEnd"/>
            <w:r w:rsidRPr="00465412">
              <w:rPr>
                <w:sz w:val="20"/>
                <w:szCs w:val="20"/>
              </w:rPr>
              <w:t xml:space="preserve"> suplimentare de pe etichetă se includ mai multe fraze, în cazul în care o </w:t>
            </w:r>
            <w:proofErr w:type="spellStart"/>
            <w:r w:rsidRPr="00465412">
              <w:rPr>
                <w:sz w:val="20"/>
                <w:szCs w:val="20"/>
              </w:rPr>
              <w:t>substanţă</w:t>
            </w:r>
            <w:proofErr w:type="spellEnd"/>
            <w:r w:rsidRPr="00465412">
              <w:rPr>
                <w:sz w:val="20"/>
                <w:szCs w:val="20"/>
              </w:rPr>
              <w:t xml:space="preserve"> sau un amestec clasificat(ă) ca periculos (periculoase) are </w:t>
            </w:r>
            <w:proofErr w:type="spellStart"/>
            <w:r w:rsidRPr="00465412">
              <w:rPr>
                <w:sz w:val="20"/>
                <w:szCs w:val="20"/>
              </w:rPr>
              <w:t>proprietăţile</w:t>
            </w:r>
            <w:proofErr w:type="spellEnd"/>
            <w:r w:rsidRPr="00465412">
              <w:rPr>
                <w:sz w:val="20"/>
                <w:szCs w:val="20"/>
              </w:rPr>
              <w:t xml:space="preserve"> fizice sau </w:t>
            </w:r>
            <w:proofErr w:type="spellStart"/>
            <w:r w:rsidRPr="00465412">
              <w:rPr>
                <w:sz w:val="20"/>
                <w:szCs w:val="20"/>
              </w:rPr>
              <w:t>proprietăţile</w:t>
            </w:r>
            <w:proofErr w:type="spellEnd"/>
            <w:r w:rsidRPr="00465412">
              <w:rPr>
                <w:sz w:val="20"/>
                <w:szCs w:val="20"/>
              </w:rPr>
              <w:t xml:space="preserve"> referitoare la sănătate </w:t>
            </w:r>
            <w:proofErr w:type="spellStart"/>
            <w:r w:rsidRPr="00465412">
              <w:rPr>
                <w:sz w:val="20"/>
                <w:szCs w:val="20"/>
              </w:rPr>
              <w:t>menţionate</w:t>
            </w:r>
            <w:proofErr w:type="spellEnd"/>
            <w:r w:rsidRPr="00465412">
              <w:rPr>
                <w:sz w:val="20"/>
                <w:szCs w:val="20"/>
              </w:rPr>
              <w:t xml:space="preserve"> în </w:t>
            </w:r>
            <w:proofErr w:type="spellStart"/>
            <w:r w:rsidRPr="00465412">
              <w:rPr>
                <w:sz w:val="20"/>
                <w:szCs w:val="20"/>
              </w:rPr>
              <w:t>secţiunile</w:t>
            </w:r>
            <w:proofErr w:type="spellEnd"/>
            <w:r w:rsidRPr="00465412">
              <w:rPr>
                <w:sz w:val="20"/>
                <w:szCs w:val="20"/>
              </w:rPr>
              <w:t xml:space="preserve"> 1.1 și 1.2 din anexa II. Frazele se formulează în conformitate cu </w:t>
            </w:r>
            <w:proofErr w:type="spellStart"/>
            <w:r w:rsidRPr="00465412">
              <w:rPr>
                <w:sz w:val="20"/>
                <w:szCs w:val="20"/>
              </w:rPr>
              <w:t>secţiunile</w:t>
            </w:r>
            <w:proofErr w:type="spellEnd"/>
            <w:r w:rsidRPr="00465412">
              <w:rPr>
                <w:sz w:val="20"/>
                <w:szCs w:val="20"/>
              </w:rPr>
              <w:t xml:space="preserve"> 1.1 și 1.2 din anexa II și cu partea 2 din anexa III. În cazul în care o </w:t>
            </w:r>
            <w:proofErr w:type="spellStart"/>
            <w:r w:rsidRPr="00465412">
              <w:rPr>
                <w:sz w:val="20"/>
                <w:szCs w:val="20"/>
              </w:rPr>
              <w:t>substanţă</w:t>
            </w:r>
            <w:proofErr w:type="spellEnd"/>
            <w:r w:rsidRPr="00465412">
              <w:rPr>
                <w:sz w:val="20"/>
                <w:szCs w:val="20"/>
              </w:rPr>
              <w:t xml:space="preserve"> este inclusă în partea 3 din anexa VI, se includ în </w:t>
            </w:r>
            <w:proofErr w:type="spellStart"/>
            <w:r w:rsidRPr="00465412">
              <w:rPr>
                <w:sz w:val="20"/>
                <w:szCs w:val="20"/>
              </w:rPr>
              <w:t>informaţiile</w:t>
            </w:r>
            <w:proofErr w:type="spellEnd"/>
            <w:r w:rsidRPr="00465412">
              <w:rPr>
                <w:sz w:val="20"/>
                <w:szCs w:val="20"/>
              </w:rPr>
              <w:t xml:space="preserve"> suplimentare de pe etichetă toate frazele de pericol suplimentare, prevăzute pentru </w:t>
            </w:r>
            <w:proofErr w:type="spellStart"/>
            <w:r w:rsidRPr="00465412">
              <w:rPr>
                <w:sz w:val="20"/>
                <w:szCs w:val="20"/>
              </w:rPr>
              <w:t>substanţa</w:t>
            </w:r>
            <w:proofErr w:type="spellEnd"/>
            <w:r w:rsidRPr="00465412">
              <w:rPr>
                <w:sz w:val="20"/>
                <w:szCs w:val="20"/>
              </w:rPr>
              <w:t xml:space="preserve"> respectivă.</w:t>
            </w:r>
          </w:p>
        </w:tc>
        <w:tc>
          <w:tcPr>
            <w:tcW w:w="2236" w:type="pct"/>
            <w:tcBorders>
              <w:top w:val="single" w:sz="4" w:space="0" w:color="auto"/>
              <w:left w:val="single" w:sz="4" w:space="0" w:color="auto"/>
              <w:bottom w:val="single" w:sz="4" w:space="0" w:color="auto"/>
              <w:right w:val="single" w:sz="4" w:space="0" w:color="auto"/>
            </w:tcBorders>
          </w:tcPr>
          <w:p w14:paraId="7E2C1600" w14:textId="77777777" w:rsidR="002D0CE4" w:rsidRPr="00465412"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C54EB9E" w14:textId="1B218961" w:rsidR="002D0CE4" w:rsidRDefault="00465412" w:rsidP="005A5300">
            <w:pPr>
              <w:spacing w:after="0"/>
              <w:ind w:firstLine="22"/>
              <w:rPr>
                <w:bCs/>
                <w:sz w:val="20"/>
                <w:szCs w:val="20"/>
              </w:rPr>
            </w:pPr>
            <w:r>
              <w:rPr>
                <w:bCs/>
                <w:sz w:val="20"/>
                <w:szCs w:val="20"/>
              </w:rPr>
              <w:t>Netran</w:t>
            </w:r>
            <w:r w:rsidR="00F2008A">
              <w:rPr>
                <w:bCs/>
                <w:sz w:val="20"/>
                <w:szCs w:val="20"/>
              </w:rPr>
              <w:t>s</w:t>
            </w:r>
            <w:r>
              <w:rPr>
                <w:bCs/>
                <w:sz w:val="20"/>
                <w:szCs w:val="20"/>
              </w:rPr>
              <w:t>pus</w:t>
            </w:r>
          </w:p>
        </w:tc>
        <w:tc>
          <w:tcPr>
            <w:tcW w:w="580" w:type="pct"/>
            <w:tcBorders>
              <w:top w:val="single" w:sz="4" w:space="0" w:color="auto"/>
              <w:left w:val="single" w:sz="4" w:space="0" w:color="auto"/>
              <w:bottom w:val="single" w:sz="4" w:space="0" w:color="auto"/>
              <w:right w:val="single" w:sz="4" w:space="0" w:color="auto"/>
            </w:tcBorders>
          </w:tcPr>
          <w:p w14:paraId="60E002B5" w14:textId="77777777" w:rsidR="002D0CE4" w:rsidRPr="00CD61B0" w:rsidRDefault="002D0CE4" w:rsidP="005A5300">
            <w:pPr>
              <w:spacing w:after="0"/>
              <w:ind w:firstLine="22"/>
              <w:rPr>
                <w:b/>
                <w:sz w:val="20"/>
                <w:szCs w:val="20"/>
              </w:rPr>
            </w:pPr>
          </w:p>
        </w:tc>
      </w:tr>
      <w:tr w:rsidR="002D0CE4" w:rsidRPr="00CD61B0" w14:paraId="49E92C1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1A691CE" w14:textId="122552DD" w:rsidR="002D0CE4" w:rsidRPr="00465412" w:rsidRDefault="00465412" w:rsidP="005A5300">
            <w:pPr>
              <w:spacing w:before="120"/>
              <w:rPr>
                <w:sz w:val="20"/>
                <w:szCs w:val="20"/>
              </w:rPr>
            </w:pPr>
            <w:r w:rsidRPr="00465412">
              <w:rPr>
                <w:sz w:val="20"/>
                <w:szCs w:val="20"/>
              </w:rPr>
              <w:t xml:space="preserve">(2) În cazul în care o </w:t>
            </w:r>
            <w:proofErr w:type="spellStart"/>
            <w:r w:rsidRPr="00465412">
              <w:rPr>
                <w:sz w:val="20"/>
                <w:szCs w:val="20"/>
              </w:rPr>
              <w:t>substanţă</w:t>
            </w:r>
            <w:proofErr w:type="spellEnd"/>
            <w:r w:rsidRPr="00465412">
              <w:rPr>
                <w:sz w:val="20"/>
                <w:szCs w:val="20"/>
              </w:rPr>
              <w:t xml:space="preserve"> sau un amestec clasificat(ă) ca periculoasă (periculos) se circumscrie domeniului de aplicare al Directivei 91/414/CEE, în </w:t>
            </w:r>
            <w:proofErr w:type="spellStart"/>
            <w:r w:rsidRPr="00465412">
              <w:rPr>
                <w:sz w:val="20"/>
                <w:szCs w:val="20"/>
              </w:rPr>
              <w:t>secţiunea</w:t>
            </w:r>
            <w:proofErr w:type="spellEnd"/>
            <w:r w:rsidRPr="00465412">
              <w:rPr>
                <w:sz w:val="20"/>
                <w:szCs w:val="20"/>
              </w:rPr>
              <w:t xml:space="preserve"> pentru </w:t>
            </w:r>
            <w:proofErr w:type="spellStart"/>
            <w:r w:rsidRPr="00465412">
              <w:rPr>
                <w:sz w:val="20"/>
                <w:szCs w:val="20"/>
              </w:rPr>
              <w:t>informaţii</w:t>
            </w:r>
            <w:proofErr w:type="spellEnd"/>
            <w:r w:rsidRPr="00465412">
              <w:rPr>
                <w:sz w:val="20"/>
                <w:szCs w:val="20"/>
              </w:rPr>
              <w:t xml:space="preserve"> suplimentare de pe etichetă se include o frază de pericol. Fraza se formulează în conformitate cu partea 4 din anexa II și cu partea 3 din anexa III la prezentul regulament.</w:t>
            </w:r>
          </w:p>
        </w:tc>
        <w:tc>
          <w:tcPr>
            <w:tcW w:w="2236" w:type="pct"/>
            <w:tcBorders>
              <w:top w:val="single" w:sz="4" w:space="0" w:color="auto"/>
              <w:left w:val="single" w:sz="4" w:space="0" w:color="auto"/>
              <w:bottom w:val="single" w:sz="4" w:space="0" w:color="auto"/>
              <w:right w:val="single" w:sz="4" w:space="0" w:color="auto"/>
            </w:tcBorders>
          </w:tcPr>
          <w:p w14:paraId="2E34527F" w14:textId="77777777" w:rsidR="002D0CE4" w:rsidRPr="00465412"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84D90A1" w14:textId="4079C905" w:rsidR="002D0CE4" w:rsidRDefault="00465412" w:rsidP="005A5300">
            <w:pPr>
              <w:spacing w:after="0"/>
              <w:ind w:firstLine="22"/>
              <w:rPr>
                <w:bCs/>
                <w:sz w:val="20"/>
                <w:szCs w:val="20"/>
              </w:rPr>
            </w:pPr>
            <w:r>
              <w:rPr>
                <w:bCs/>
                <w:sz w:val="20"/>
                <w:szCs w:val="20"/>
              </w:rPr>
              <w:t>Netran</w:t>
            </w:r>
            <w:r w:rsidR="00F2008A">
              <w:rPr>
                <w:bCs/>
                <w:sz w:val="20"/>
                <w:szCs w:val="20"/>
              </w:rPr>
              <w:t>s</w:t>
            </w:r>
            <w:r>
              <w:rPr>
                <w:bCs/>
                <w:sz w:val="20"/>
                <w:szCs w:val="20"/>
              </w:rPr>
              <w:t>pus</w:t>
            </w:r>
          </w:p>
        </w:tc>
        <w:tc>
          <w:tcPr>
            <w:tcW w:w="580" w:type="pct"/>
            <w:tcBorders>
              <w:top w:val="single" w:sz="4" w:space="0" w:color="auto"/>
              <w:left w:val="single" w:sz="4" w:space="0" w:color="auto"/>
              <w:bottom w:val="single" w:sz="4" w:space="0" w:color="auto"/>
              <w:right w:val="single" w:sz="4" w:space="0" w:color="auto"/>
            </w:tcBorders>
          </w:tcPr>
          <w:p w14:paraId="42B236B2" w14:textId="77777777" w:rsidR="002D0CE4" w:rsidRPr="00CD61B0" w:rsidRDefault="002D0CE4" w:rsidP="005A5300">
            <w:pPr>
              <w:spacing w:after="0"/>
              <w:ind w:firstLine="22"/>
              <w:rPr>
                <w:b/>
                <w:sz w:val="20"/>
                <w:szCs w:val="20"/>
              </w:rPr>
            </w:pPr>
          </w:p>
        </w:tc>
      </w:tr>
      <w:tr w:rsidR="002D0CE4" w:rsidRPr="00CD61B0" w14:paraId="03A46BA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207E1FC" w14:textId="67BCF858" w:rsidR="002D0CE4" w:rsidRPr="00465412" w:rsidRDefault="00465412" w:rsidP="005A5300">
            <w:pPr>
              <w:spacing w:before="120"/>
              <w:rPr>
                <w:sz w:val="20"/>
                <w:szCs w:val="20"/>
              </w:rPr>
            </w:pPr>
            <w:r w:rsidRPr="00465412">
              <w:rPr>
                <w:sz w:val="20"/>
                <w:szCs w:val="20"/>
              </w:rPr>
              <w:t xml:space="preserve">(3) În </w:t>
            </w:r>
            <w:proofErr w:type="spellStart"/>
            <w:r w:rsidRPr="00465412">
              <w:rPr>
                <w:sz w:val="20"/>
                <w:szCs w:val="20"/>
              </w:rPr>
              <w:t>secţiunea</w:t>
            </w:r>
            <w:proofErr w:type="spellEnd"/>
            <w:r w:rsidRPr="00465412">
              <w:rPr>
                <w:sz w:val="20"/>
                <w:szCs w:val="20"/>
              </w:rPr>
              <w:t xml:space="preserve"> pentru </w:t>
            </w:r>
            <w:proofErr w:type="spellStart"/>
            <w:r w:rsidRPr="00465412">
              <w:rPr>
                <w:sz w:val="20"/>
                <w:szCs w:val="20"/>
              </w:rPr>
              <w:t>informaţii</w:t>
            </w:r>
            <w:proofErr w:type="spellEnd"/>
            <w:r w:rsidRPr="00465412">
              <w:rPr>
                <w:sz w:val="20"/>
                <w:szCs w:val="20"/>
              </w:rPr>
              <w:t xml:space="preserve"> suplimentare de pe etichetă, furnizorul poate include alte </w:t>
            </w:r>
            <w:proofErr w:type="spellStart"/>
            <w:r w:rsidRPr="00465412">
              <w:rPr>
                <w:sz w:val="20"/>
                <w:szCs w:val="20"/>
              </w:rPr>
              <w:t>informaţii</w:t>
            </w:r>
            <w:proofErr w:type="spellEnd"/>
            <w:r w:rsidRPr="00465412">
              <w:rPr>
                <w:sz w:val="20"/>
                <w:szCs w:val="20"/>
              </w:rPr>
              <w:t xml:space="preserve"> suplimentare decât cele </w:t>
            </w:r>
            <w:proofErr w:type="spellStart"/>
            <w:r w:rsidRPr="00465412">
              <w:rPr>
                <w:sz w:val="20"/>
                <w:szCs w:val="20"/>
              </w:rPr>
              <w:t>menţionate</w:t>
            </w:r>
            <w:proofErr w:type="spellEnd"/>
            <w:r w:rsidRPr="00465412">
              <w:rPr>
                <w:sz w:val="20"/>
                <w:szCs w:val="20"/>
              </w:rPr>
              <w:t xml:space="preserve"> la alineatele (1), (2) și (6)-(9), cu </w:t>
            </w:r>
            <w:proofErr w:type="spellStart"/>
            <w:r w:rsidRPr="00465412">
              <w:rPr>
                <w:sz w:val="20"/>
                <w:szCs w:val="20"/>
              </w:rPr>
              <w:t>condiţia</w:t>
            </w:r>
            <w:proofErr w:type="spellEnd"/>
            <w:r w:rsidRPr="00465412">
              <w:rPr>
                <w:sz w:val="20"/>
                <w:szCs w:val="20"/>
              </w:rPr>
              <w:t xml:space="preserve"> ca respectivele </w:t>
            </w:r>
            <w:proofErr w:type="spellStart"/>
            <w:r w:rsidRPr="00465412">
              <w:rPr>
                <w:sz w:val="20"/>
                <w:szCs w:val="20"/>
              </w:rPr>
              <w:t>informaţii</w:t>
            </w:r>
            <w:proofErr w:type="spellEnd"/>
            <w:r w:rsidRPr="00465412">
              <w:rPr>
                <w:sz w:val="20"/>
                <w:szCs w:val="20"/>
              </w:rPr>
              <w:t xml:space="preserve"> să nu îngreuneze procesul de identificare a elementelor de etichetare </w:t>
            </w:r>
            <w:proofErr w:type="spellStart"/>
            <w:r w:rsidRPr="00465412">
              <w:rPr>
                <w:sz w:val="20"/>
                <w:szCs w:val="20"/>
              </w:rPr>
              <w:t>menţionate</w:t>
            </w:r>
            <w:proofErr w:type="spellEnd"/>
            <w:r w:rsidRPr="00465412">
              <w:rPr>
                <w:sz w:val="20"/>
                <w:szCs w:val="20"/>
              </w:rPr>
              <w:t xml:space="preserve"> la articolul 17 alineatul (1) literele (a)-(g), să furnizeze mai multe detalii, precum și să nu contrazică sau să pună la îndoială valabilitatea </w:t>
            </w:r>
            <w:proofErr w:type="spellStart"/>
            <w:r w:rsidRPr="00465412">
              <w:rPr>
                <w:sz w:val="20"/>
                <w:szCs w:val="20"/>
              </w:rPr>
              <w:t>informaţiilor</w:t>
            </w:r>
            <w:proofErr w:type="spellEnd"/>
            <w:r w:rsidRPr="00465412">
              <w:rPr>
                <w:sz w:val="20"/>
                <w:szCs w:val="20"/>
              </w:rPr>
              <w:t xml:space="preserve"> precizate prin respectivele elemente.</w:t>
            </w:r>
          </w:p>
        </w:tc>
        <w:tc>
          <w:tcPr>
            <w:tcW w:w="2236" w:type="pct"/>
            <w:tcBorders>
              <w:top w:val="single" w:sz="4" w:space="0" w:color="auto"/>
              <w:left w:val="single" w:sz="4" w:space="0" w:color="auto"/>
              <w:bottom w:val="single" w:sz="4" w:space="0" w:color="auto"/>
              <w:right w:val="single" w:sz="4" w:space="0" w:color="auto"/>
            </w:tcBorders>
          </w:tcPr>
          <w:p w14:paraId="23753872" w14:textId="77777777" w:rsidR="002D0CE4" w:rsidRPr="00465412"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3033438" w14:textId="737DE9A8" w:rsidR="002D0CE4" w:rsidRDefault="00465412" w:rsidP="005A5300">
            <w:pPr>
              <w:spacing w:after="0"/>
              <w:ind w:firstLine="22"/>
              <w:rPr>
                <w:bCs/>
                <w:sz w:val="20"/>
                <w:szCs w:val="20"/>
              </w:rPr>
            </w:pPr>
            <w:r>
              <w:rPr>
                <w:bCs/>
                <w:sz w:val="20"/>
                <w:szCs w:val="20"/>
              </w:rPr>
              <w:t>Netran</w:t>
            </w:r>
            <w:r w:rsidR="00F2008A">
              <w:rPr>
                <w:bCs/>
                <w:sz w:val="20"/>
                <w:szCs w:val="20"/>
              </w:rPr>
              <w:t>s</w:t>
            </w:r>
            <w:r>
              <w:rPr>
                <w:bCs/>
                <w:sz w:val="20"/>
                <w:szCs w:val="20"/>
              </w:rPr>
              <w:t>pus</w:t>
            </w:r>
          </w:p>
        </w:tc>
        <w:tc>
          <w:tcPr>
            <w:tcW w:w="580" w:type="pct"/>
            <w:tcBorders>
              <w:top w:val="single" w:sz="4" w:space="0" w:color="auto"/>
              <w:left w:val="single" w:sz="4" w:space="0" w:color="auto"/>
              <w:bottom w:val="single" w:sz="4" w:space="0" w:color="auto"/>
              <w:right w:val="single" w:sz="4" w:space="0" w:color="auto"/>
            </w:tcBorders>
          </w:tcPr>
          <w:p w14:paraId="0CF73B23" w14:textId="77777777" w:rsidR="002D0CE4" w:rsidRPr="00CD61B0" w:rsidRDefault="002D0CE4" w:rsidP="005A5300">
            <w:pPr>
              <w:spacing w:after="0"/>
              <w:ind w:firstLine="22"/>
              <w:rPr>
                <w:b/>
                <w:sz w:val="20"/>
                <w:szCs w:val="20"/>
              </w:rPr>
            </w:pPr>
          </w:p>
        </w:tc>
      </w:tr>
      <w:tr w:rsidR="002D0CE4" w:rsidRPr="00CD61B0" w14:paraId="2625B42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C248246" w14:textId="1B963AA3" w:rsidR="002D0CE4" w:rsidRPr="00465412" w:rsidRDefault="00465412" w:rsidP="005A5300">
            <w:pPr>
              <w:spacing w:before="120"/>
              <w:rPr>
                <w:sz w:val="20"/>
                <w:szCs w:val="20"/>
              </w:rPr>
            </w:pPr>
            <w:r w:rsidRPr="00465412">
              <w:rPr>
                <w:sz w:val="20"/>
                <w:szCs w:val="20"/>
              </w:rPr>
              <w:lastRenderedPageBreak/>
              <w:t xml:space="preserve">(4) Termenii „netoxic”, „nedăunător”, „nepoluant”, „ecologic”, sau </w:t>
            </w:r>
            <w:proofErr w:type="spellStart"/>
            <w:r w:rsidRPr="00465412">
              <w:rPr>
                <w:sz w:val="20"/>
                <w:szCs w:val="20"/>
              </w:rPr>
              <w:t>alţi</w:t>
            </w:r>
            <w:proofErr w:type="spellEnd"/>
            <w:r w:rsidRPr="00465412">
              <w:rPr>
                <w:sz w:val="20"/>
                <w:szCs w:val="20"/>
              </w:rPr>
              <w:t xml:space="preserve"> termeni care indică faptul că </w:t>
            </w:r>
            <w:proofErr w:type="spellStart"/>
            <w:r w:rsidRPr="00465412">
              <w:rPr>
                <w:sz w:val="20"/>
                <w:szCs w:val="20"/>
              </w:rPr>
              <w:t>substanţa</w:t>
            </w:r>
            <w:proofErr w:type="spellEnd"/>
            <w:r w:rsidRPr="00465412">
              <w:rPr>
                <w:sz w:val="20"/>
                <w:szCs w:val="20"/>
              </w:rPr>
              <w:t xml:space="preserve"> sau amestecul nu este peri </w:t>
            </w:r>
            <w:proofErr w:type="spellStart"/>
            <w:r w:rsidRPr="00465412">
              <w:rPr>
                <w:sz w:val="20"/>
                <w:szCs w:val="20"/>
              </w:rPr>
              <w:t>culoasă</w:t>
            </w:r>
            <w:proofErr w:type="spellEnd"/>
            <w:r w:rsidRPr="00465412">
              <w:rPr>
                <w:sz w:val="20"/>
                <w:szCs w:val="20"/>
              </w:rPr>
              <w:t xml:space="preserve"> (periculos), sau orice alt termen care nu respectă clasificarea </w:t>
            </w:r>
            <w:proofErr w:type="spellStart"/>
            <w:r w:rsidRPr="00465412">
              <w:rPr>
                <w:sz w:val="20"/>
                <w:szCs w:val="20"/>
              </w:rPr>
              <w:t>substanţei</w:t>
            </w:r>
            <w:proofErr w:type="spellEnd"/>
            <w:r w:rsidRPr="00465412">
              <w:rPr>
                <w:sz w:val="20"/>
                <w:szCs w:val="20"/>
              </w:rPr>
              <w:t xml:space="preserve"> sau a amestecului în cauză, nu trebuie să apară pe eticheta sau pe ambalajul niciunei </w:t>
            </w:r>
            <w:proofErr w:type="spellStart"/>
            <w:r w:rsidRPr="00465412">
              <w:rPr>
                <w:sz w:val="20"/>
                <w:szCs w:val="20"/>
              </w:rPr>
              <w:t>substanţe</w:t>
            </w:r>
            <w:proofErr w:type="spellEnd"/>
            <w:r w:rsidRPr="00465412">
              <w:rPr>
                <w:sz w:val="20"/>
                <w:szCs w:val="20"/>
              </w:rPr>
              <w:t xml:space="preserve"> sau amestec.</w:t>
            </w:r>
          </w:p>
        </w:tc>
        <w:tc>
          <w:tcPr>
            <w:tcW w:w="2236" w:type="pct"/>
            <w:tcBorders>
              <w:top w:val="single" w:sz="4" w:space="0" w:color="auto"/>
              <w:left w:val="single" w:sz="4" w:space="0" w:color="auto"/>
              <w:bottom w:val="single" w:sz="4" w:space="0" w:color="auto"/>
              <w:right w:val="single" w:sz="4" w:space="0" w:color="auto"/>
            </w:tcBorders>
          </w:tcPr>
          <w:p w14:paraId="6FA66BA7" w14:textId="77777777" w:rsidR="002D0CE4" w:rsidRPr="00465412"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E7CD6A9" w14:textId="502340E8" w:rsidR="002D0CE4" w:rsidRDefault="00465412" w:rsidP="005A5300">
            <w:pPr>
              <w:spacing w:after="0"/>
              <w:ind w:firstLine="22"/>
              <w:rPr>
                <w:bCs/>
                <w:sz w:val="20"/>
                <w:szCs w:val="20"/>
              </w:rPr>
            </w:pPr>
            <w:r>
              <w:rPr>
                <w:bCs/>
                <w:sz w:val="20"/>
                <w:szCs w:val="20"/>
              </w:rPr>
              <w:t>Netran</w:t>
            </w:r>
            <w:r w:rsidR="00F2008A">
              <w:rPr>
                <w:bCs/>
                <w:sz w:val="20"/>
                <w:szCs w:val="20"/>
              </w:rPr>
              <w:t>s</w:t>
            </w:r>
            <w:r>
              <w:rPr>
                <w:bCs/>
                <w:sz w:val="20"/>
                <w:szCs w:val="20"/>
              </w:rPr>
              <w:t>pus</w:t>
            </w:r>
          </w:p>
        </w:tc>
        <w:tc>
          <w:tcPr>
            <w:tcW w:w="580" w:type="pct"/>
            <w:tcBorders>
              <w:top w:val="single" w:sz="4" w:space="0" w:color="auto"/>
              <w:left w:val="single" w:sz="4" w:space="0" w:color="auto"/>
              <w:bottom w:val="single" w:sz="4" w:space="0" w:color="auto"/>
              <w:right w:val="single" w:sz="4" w:space="0" w:color="auto"/>
            </w:tcBorders>
          </w:tcPr>
          <w:p w14:paraId="7643E7EF" w14:textId="77777777" w:rsidR="002D0CE4" w:rsidRPr="00CD61B0" w:rsidRDefault="002D0CE4" w:rsidP="005A5300">
            <w:pPr>
              <w:spacing w:after="0"/>
              <w:ind w:firstLine="22"/>
              <w:rPr>
                <w:b/>
                <w:sz w:val="20"/>
                <w:szCs w:val="20"/>
              </w:rPr>
            </w:pPr>
          </w:p>
        </w:tc>
      </w:tr>
      <w:tr w:rsidR="002D0CE4" w:rsidRPr="00CD61B0" w14:paraId="5D9B8A0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372690C" w14:textId="57A17410" w:rsidR="002D0CE4" w:rsidRPr="00465412" w:rsidRDefault="00465412" w:rsidP="005A5300">
            <w:pPr>
              <w:spacing w:before="120"/>
              <w:rPr>
                <w:sz w:val="20"/>
                <w:szCs w:val="20"/>
              </w:rPr>
            </w:pPr>
            <w:r w:rsidRPr="00465412">
              <w:rPr>
                <w:sz w:val="20"/>
                <w:szCs w:val="20"/>
              </w:rPr>
              <w:t xml:space="preserve">(6) Normele speciale de etichetare stabilite în partea 2 din anexa II se aplică amestecurilor care </w:t>
            </w:r>
            <w:proofErr w:type="spellStart"/>
            <w:r w:rsidRPr="00465412">
              <w:rPr>
                <w:sz w:val="20"/>
                <w:szCs w:val="20"/>
              </w:rPr>
              <w:t>conţin</w:t>
            </w:r>
            <w:proofErr w:type="spellEnd"/>
            <w:r w:rsidRPr="00465412">
              <w:rPr>
                <w:sz w:val="20"/>
                <w:szCs w:val="20"/>
              </w:rPr>
              <w:t xml:space="preserve"> </w:t>
            </w:r>
            <w:proofErr w:type="spellStart"/>
            <w:r w:rsidRPr="00465412">
              <w:rPr>
                <w:sz w:val="20"/>
                <w:szCs w:val="20"/>
              </w:rPr>
              <w:t>substanţele</w:t>
            </w:r>
            <w:proofErr w:type="spellEnd"/>
            <w:r w:rsidRPr="00465412">
              <w:rPr>
                <w:sz w:val="20"/>
                <w:szCs w:val="20"/>
              </w:rPr>
              <w:t xml:space="preserve"> </w:t>
            </w:r>
            <w:proofErr w:type="spellStart"/>
            <w:r w:rsidRPr="00465412">
              <w:rPr>
                <w:sz w:val="20"/>
                <w:szCs w:val="20"/>
              </w:rPr>
              <w:t>menţionate</w:t>
            </w:r>
            <w:proofErr w:type="spellEnd"/>
            <w:r w:rsidRPr="00465412">
              <w:rPr>
                <w:sz w:val="20"/>
                <w:szCs w:val="20"/>
              </w:rPr>
              <w:t xml:space="preserve"> în partea a doua a anexei respective. Frazele se formulează în conformitate cu partea 3 din anexa III și sunt incluse în </w:t>
            </w:r>
            <w:proofErr w:type="spellStart"/>
            <w:r w:rsidRPr="00465412">
              <w:rPr>
                <w:sz w:val="20"/>
                <w:szCs w:val="20"/>
              </w:rPr>
              <w:t>secţiunea</w:t>
            </w:r>
            <w:proofErr w:type="spellEnd"/>
            <w:r w:rsidRPr="00465412">
              <w:rPr>
                <w:sz w:val="20"/>
                <w:szCs w:val="20"/>
              </w:rPr>
              <w:t xml:space="preserve"> cu </w:t>
            </w:r>
            <w:proofErr w:type="spellStart"/>
            <w:r w:rsidRPr="00465412">
              <w:rPr>
                <w:sz w:val="20"/>
                <w:szCs w:val="20"/>
              </w:rPr>
              <w:t>informaţii</w:t>
            </w:r>
            <w:proofErr w:type="spellEnd"/>
            <w:r w:rsidRPr="00465412">
              <w:rPr>
                <w:sz w:val="20"/>
                <w:szCs w:val="20"/>
              </w:rPr>
              <w:t xml:space="preserve"> suplimentare de pe etichetă. Eticheta include, de asemenea, identificatorul de produs </w:t>
            </w:r>
            <w:proofErr w:type="spellStart"/>
            <w:r w:rsidRPr="00465412">
              <w:rPr>
                <w:sz w:val="20"/>
                <w:szCs w:val="20"/>
              </w:rPr>
              <w:t>menţionat</w:t>
            </w:r>
            <w:proofErr w:type="spellEnd"/>
            <w:r w:rsidRPr="00465412">
              <w:rPr>
                <w:sz w:val="20"/>
                <w:szCs w:val="20"/>
              </w:rPr>
              <w:t xml:space="preserve"> la articolul 18, precum și numele, adresa și numărul de telefon ale </w:t>
            </w:r>
            <w:proofErr w:type="spellStart"/>
            <w:r w:rsidRPr="00465412">
              <w:rPr>
                <w:sz w:val="20"/>
                <w:szCs w:val="20"/>
              </w:rPr>
              <w:t>furni</w:t>
            </w:r>
            <w:proofErr w:type="spellEnd"/>
            <w:r w:rsidRPr="00465412">
              <w:rPr>
                <w:sz w:val="20"/>
                <w:szCs w:val="20"/>
              </w:rPr>
              <w:t xml:space="preserve"> zorului amestecului.</w:t>
            </w:r>
          </w:p>
        </w:tc>
        <w:tc>
          <w:tcPr>
            <w:tcW w:w="2236" w:type="pct"/>
            <w:tcBorders>
              <w:top w:val="single" w:sz="4" w:space="0" w:color="auto"/>
              <w:left w:val="single" w:sz="4" w:space="0" w:color="auto"/>
              <w:bottom w:val="single" w:sz="4" w:space="0" w:color="auto"/>
              <w:right w:val="single" w:sz="4" w:space="0" w:color="auto"/>
            </w:tcBorders>
          </w:tcPr>
          <w:p w14:paraId="6734CA99" w14:textId="77777777" w:rsidR="002D0CE4" w:rsidRPr="00465412"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F4D363B" w14:textId="5E71D5C8" w:rsidR="002D0CE4" w:rsidRDefault="00465412" w:rsidP="005A5300">
            <w:pPr>
              <w:spacing w:after="0"/>
              <w:ind w:firstLine="22"/>
              <w:rPr>
                <w:bCs/>
                <w:sz w:val="20"/>
                <w:szCs w:val="20"/>
              </w:rPr>
            </w:pPr>
            <w:r>
              <w:rPr>
                <w:bCs/>
                <w:sz w:val="20"/>
                <w:szCs w:val="20"/>
              </w:rPr>
              <w:t>Netran</w:t>
            </w:r>
            <w:r w:rsidR="00F2008A">
              <w:rPr>
                <w:bCs/>
                <w:sz w:val="20"/>
                <w:szCs w:val="20"/>
              </w:rPr>
              <w:t>s</w:t>
            </w:r>
            <w:r>
              <w:rPr>
                <w:bCs/>
                <w:sz w:val="20"/>
                <w:szCs w:val="20"/>
              </w:rPr>
              <w:t>pus</w:t>
            </w:r>
          </w:p>
        </w:tc>
        <w:tc>
          <w:tcPr>
            <w:tcW w:w="580" w:type="pct"/>
            <w:tcBorders>
              <w:top w:val="single" w:sz="4" w:space="0" w:color="auto"/>
              <w:left w:val="single" w:sz="4" w:space="0" w:color="auto"/>
              <w:bottom w:val="single" w:sz="4" w:space="0" w:color="auto"/>
              <w:right w:val="single" w:sz="4" w:space="0" w:color="auto"/>
            </w:tcBorders>
          </w:tcPr>
          <w:p w14:paraId="00266FCC" w14:textId="77777777" w:rsidR="002D0CE4" w:rsidRPr="00CD61B0" w:rsidRDefault="002D0CE4" w:rsidP="005A5300">
            <w:pPr>
              <w:spacing w:after="0"/>
              <w:ind w:firstLine="22"/>
              <w:rPr>
                <w:b/>
                <w:sz w:val="20"/>
                <w:szCs w:val="20"/>
              </w:rPr>
            </w:pPr>
          </w:p>
        </w:tc>
      </w:tr>
      <w:tr w:rsidR="002D0CE4" w:rsidRPr="00CD61B0" w14:paraId="49D3A2E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227D2F4" w14:textId="2D039B7E" w:rsidR="002D0CE4" w:rsidRPr="00465412" w:rsidRDefault="00465412" w:rsidP="005A5300">
            <w:pPr>
              <w:spacing w:before="120"/>
              <w:rPr>
                <w:sz w:val="20"/>
                <w:szCs w:val="20"/>
              </w:rPr>
            </w:pPr>
            <w:r w:rsidRPr="00465412">
              <w:rPr>
                <w:sz w:val="20"/>
                <w:szCs w:val="20"/>
              </w:rPr>
              <w:t xml:space="preserve">(7) În cazul în care, în conformitate cu anexa VIII, </w:t>
            </w:r>
            <w:proofErr w:type="spellStart"/>
            <w:r w:rsidRPr="00465412">
              <w:rPr>
                <w:sz w:val="20"/>
                <w:szCs w:val="20"/>
              </w:rPr>
              <w:t>transmiţătorul</w:t>
            </w:r>
            <w:proofErr w:type="spellEnd"/>
            <w:r w:rsidRPr="00465412">
              <w:rPr>
                <w:sz w:val="20"/>
                <w:szCs w:val="20"/>
              </w:rPr>
              <w:t xml:space="preserve"> creează un identificator unic de formulă, acesta trebuie să fie inclus în </w:t>
            </w:r>
            <w:proofErr w:type="spellStart"/>
            <w:r w:rsidRPr="00465412">
              <w:rPr>
                <w:sz w:val="20"/>
                <w:szCs w:val="20"/>
              </w:rPr>
              <w:t>informaţiile</w:t>
            </w:r>
            <w:proofErr w:type="spellEnd"/>
            <w:r w:rsidRPr="00465412">
              <w:rPr>
                <w:sz w:val="20"/>
                <w:szCs w:val="20"/>
              </w:rPr>
              <w:t xml:space="preserve"> suplimentare de pe etichetă în conformitate cu </w:t>
            </w:r>
            <w:proofErr w:type="spellStart"/>
            <w:r w:rsidRPr="00465412">
              <w:rPr>
                <w:sz w:val="20"/>
                <w:szCs w:val="20"/>
              </w:rPr>
              <w:t>dispoziţiile</w:t>
            </w:r>
            <w:proofErr w:type="spellEnd"/>
            <w:r w:rsidRPr="00465412">
              <w:rPr>
                <w:sz w:val="20"/>
                <w:szCs w:val="20"/>
              </w:rPr>
              <w:t xml:space="preserve"> </w:t>
            </w:r>
            <w:proofErr w:type="spellStart"/>
            <w:r w:rsidRPr="00465412">
              <w:rPr>
                <w:sz w:val="20"/>
                <w:szCs w:val="20"/>
              </w:rPr>
              <w:t>secţiunii</w:t>
            </w:r>
            <w:proofErr w:type="spellEnd"/>
            <w:r w:rsidRPr="00465412">
              <w:rPr>
                <w:sz w:val="20"/>
                <w:szCs w:val="20"/>
              </w:rPr>
              <w:t xml:space="preserve"> 5 din partea A </w:t>
            </w:r>
            <w:proofErr w:type="spellStart"/>
            <w:r w:rsidRPr="00465412">
              <w:rPr>
                <w:sz w:val="20"/>
                <w:szCs w:val="20"/>
              </w:rPr>
              <w:t>a</w:t>
            </w:r>
            <w:proofErr w:type="spellEnd"/>
            <w:r w:rsidRPr="00465412">
              <w:rPr>
                <w:sz w:val="20"/>
                <w:szCs w:val="20"/>
              </w:rPr>
              <w:t xml:space="preserve"> anexei respective.</w:t>
            </w:r>
          </w:p>
        </w:tc>
        <w:tc>
          <w:tcPr>
            <w:tcW w:w="2236" w:type="pct"/>
            <w:tcBorders>
              <w:top w:val="single" w:sz="4" w:space="0" w:color="auto"/>
              <w:left w:val="single" w:sz="4" w:space="0" w:color="auto"/>
              <w:bottom w:val="single" w:sz="4" w:space="0" w:color="auto"/>
              <w:right w:val="single" w:sz="4" w:space="0" w:color="auto"/>
            </w:tcBorders>
          </w:tcPr>
          <w:p w14:paraId="3CD4B7C7" w14:textId="77777777" w:rsidR="002D0CE4" w:rsidRPr="00465412"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79B1EAA" w14:textId="67DB2D9D" w:rsidR="002D0CE4" w:rsidRDefault="00465412" w:rsidP="005A5300">
            <w:pPr>
              <w:spacing w:after="0"/>
              <w:ind w:firstLine="22"/>
              <w:rPr>
                <w:bCs/>
                <w:sz w:val="20"/>
                <w:szCs w:val="20"/>
              </w:rPr>
            </w:pPr>
            <w:r>
              <w:rPr>
                <w:bCs/>
                <w:sz w:val="20"/>
                <w:szCs w:val="20"/>
              </w:rPr>
              <w:t>Netran</w:t>
            </w:r>
            <w:r w:rsidR="00F2008A">
              <w:rPr>
                <w:bCs/>
                <w:sz w:val="20"/>
                <w:szCs w:val="20"/>
              </w:rPr>
              <w:t>s</w:t>
            </w:r>
            <w:r>
              <w:rPr>
                <w:bCs/>
                <w:sz w:val="20"/>
                <w:szCs w:val="20"/>
              </w:rPr>
              <w:t>pus</w:t>
            </w:r>
          </w:p>
        </w:tc>
        <w:tc>
          <w:tcPr>
            <w:tcW w:w="580" w:type="pct"/>
            <w:tcBorders>
              <w:top w:val="single" w:sz="4" w:space="0" w:color="auto"/>
              <w:left w:val="single" w:sz="4" w:space="0" w:color="auto"/>
              <w:bottom w:val="single" w:sz="4" w:space="0" w:color="auto"/>
              <w:right w:val="single" w:sz="4" w:space="0" w:color="auto"/>
            </w:tcBorders>
          </w:tcPr>
          <w:p w14:paraId="24F443A4" w14:textId="77777777" w:rsidR="002D0CE4" w:rsidRPr="00CD61B0" w:rsidRDefault="002D0CE4" w:rsidP="005A5300">
            <w:pPr>
              <w:spacing w:after="0"/>
              <w:ind w:firstLine="22"/>
              <w:rPr>
                <w:b/>
                <w:sz w:val="20"/>
                <w:szCs w:val="20"/>
              </w:rPr>
            </w:pPr>
          </w:p>
        </w:tc>
      </w:tr>
      <w:tr w:rsidR="002D0CE4" w:rsidRPr="00CD61B0" w14:paraId="4AC0903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BD28CE2" w14:textId="68FA8355" w:rsidR="002D0CE4" w:rsidRPr="00465412" w:rsidRDefault="00465412" w:rsidP="005A5300">
            <w:pPr>
              <w:spacing w:before="120"/>
              <w:rPr>
                <w:sz w:val="20"/>
                <w:szCs w:val="20"/>
              </w:rPr>
            </w:pPr>
            <w:r w:rsidRPr="00465412">
              <w:rPr>
                <w:sz w:val="20"/>
                <w:szCs w:val="20"/>
              </w:rPr>
              <w:t xml:space="preserve">(8) În cazul unei vopsele personalizate pentru care nu au fost trimise </w:t>
            </w:r>
            <w:proofErr w:type="spellStart"/>
            <w:r w:rsidRPr="00465412">
              <w:rPr>
                <w:sz w:val="20"/>
                <w:szCs w:val="20"/>
              </w:rPr>
              <w:t>informaţii</w:t>
            </w:r>
            <w:proofErr w:type="spellEnd"/>
            <w:r w:rsidRPr="00465412">
              <w:rPr>
                <w:sz w:val="20"/>
                <w:szCs w:val="20"/>
              </w:rPr>
              <w:t xml:space="preserve"> în conformitate cu anexa VIII și pentru care nu a fost creat un identificator unic de formulă, identificatorii unici de formulă ai tuturor amestecurilor </w:t>
            </w:r>
            <w:proofErr w:type="spellStart"/>
            <w:r w:rsidRPr="00465412">
              <w:rPr>
                <w:sz w:val="20"/>
                <w:szCs w:val="20"/>
              </w:rPr>
              <w:t>conţinute</w:t>
            </w:r>
            <w:proofErr w:type="spellEnd"/>
            <w:r w:rsidRPr="00465412">
              <w:rPr>
                <w:sz w:val="20"/>
                <w:szCs w:val="20"/>
              </w:rPr>
              <w:t xml:space="preserve"> în vopseaua personalizată într-o </w:t>
            </w:r>
            <w:proofErr w:type="spellStart"/>
            <w:r w:rsidRPr="00465412">
              <w:rPr>
                <w:sz w:val="20"/>
                <w:szCs w:val="20"/>
              </w:rPr>
              <w:t>concen</w:t>
            </w:r>
            <w:proofErr w:type="spellEnd"/>
            <w:r w:rsidRPr="00465412">
              <w:rPr>
                <w:sz w:val="20"/>
                <w:szCs w:val="20"/>
              </w:rPr>
              <w:t xml:space="preserve"> </w:t>
            </w:r>
            <w:proofErr w:type="spellStart"/>
            <w:r w:rsidRPr="00465412">
              <w:rPr>
                <w:sz w:val="20"/>
                <w:szCs w:val="20"/>
              </w:rPr>
              <w:t>traţie</w:t>
            </w:r>
            <w:proofErr w:type="spellEnd"/>
            <w:r w:rsidRPr="00465412">
              <w:rPr>
                <w:sz w:val="20"/>
                <w:szCs w:val="20"/>
              </w:rPr>
              <w:t xml:space="preserve"> de peste 0,1 % și care fac obiectul notificării în temeiul articolului 45 trebuie să fie incluși în </w:t>
            </w:r>
            <w:proofErr w:type="spellStart"/>
            <w:r w:rsidRPr="00465412">
              <w:rPr>
                <w:sz w:val="20"/>
                <w:szCs w:val="20"/>
              </w:rPr>
              <w:t>informaţiile</w:t>
            </w:r>
            <w:proofErr w:type="spellEnd"/>
            <w:r w:rsidRPr="00465412">
              <w:rPr>
                <w:sz w:val="20"/>
                <w:szCs w:val="20"/>
              </w:rPr>
              <w:t xml:space="preserve"> suplimentare de pe eticheta vopselei personalizate, în același loc și </w:t>
            </w:r>
            <w:proofErr w:type="spellStart"/>
            <w:r w:rsidRPr="00465412">
              <w:rPr>
                <w:sz w:val="20"/>
                <w:szCs w:val="20"/>
              </w:rPr>
              <w:t>enumeraţi</w:t>
            </w:r>
            <w:proofErr w:type="spellEnd"/>
            <w:r w:rsidRPr="00465412">
              <w:rPr>
                <w:sz w:val="20"/>
                <w:szCs w:val="20"/>
              </w:rPr>
              <w:t xml:space="preserve"> în ordinea </w:t>
            </w:r>
            <w:proofErr w:type="spellStart"/>
            <w:r w:rsidRPr="00465412">
              <w:rPr>
                <w:sz w:val="20"/>
                <w:szCs w:val="20"/>
              </w:rPr>
              <w:t>descres</w:t>
            </w:r>
            <w:proofErr w:type="spellEnd"/>
            <w:r w:rsidRPr="00465412">
              <w:rPr>
                <w:sz w:val="20"/>
                <w:szCs w:val="20"/>
              </w:rPr>
              <w:t xml:space="preserve"> </w:t>
            </w:r>
            <w:proofErr w:type="spellStart"/>
            <w:r w:rsidRPr="00465412">
              <w:rPr>
                <w:sz w:val="20"/>
                <w:szCs w:val="20"/>
              </w:rPr>
              <w:t>cătoare</w:t>
            </w:r>
            <w:proofErr w:type="spellEnd"/>
            <w:r w:rsidRPr="00465412">
              <w:rPr>
                <w:sz w:val="20"/>
                <w:szCs w:val="20"/>
              </w:rPr>
              <w:t xml:space="preserve"> a </w:t>
            </w:r>
            <w:proofErr w:type="spellStart"/>
            <w:r w:rsidRPr="00465412">
              <w:rPr>
                <w:sz w:val="20"/>
                <w:szCs w:val="20"/>
              </w:rPr>
              <w:t>concentraţiei</w:t>
            </w:r>
            <w:proofErr w:type="spellEnd"/>
            <w:r w:rsidRPr="00465412">
              <w:rPr>
                <w:sz w:val="20"/>
                <w:szCs w:val="20"/>
              </w:rPr>
              <w:t xml:space="preserve"> amestecurilor în vopseaua personalizată, în conformitate cu </w:t>
            </w:r>
            <w:proofErr w:type="spellStart"/>
            <w:r w:rsidRPr="00465412">
              <w:rPr>
                <w:sz w:val="20"/>
                <w:szCs w:val="20"/>
              </w:rPr>
              <w:t>dispoziţiile</w:t>
            </w:r>
            <w:proofErr w:type="spellEnd"/>
            <w:r w:rsidRPr="00465412">
              <w:rPr>
                <w:sz w:val="20"/>
                <w:szCs w:val="20"/>
              </w:rPr>
              <w:t xml:space="preserve"> din anexa VIII partea A </w:t>
            </w:r>
            <w:proofErr w:type="spellStart"/>
            <w:r w:rsidRPr="00465412">
              <w:rPr>
                <w:sz w:val="20"/>
                <w:szCs w:val="20"/>
              </w:rPr>
              <w:lastRenderedPageBreak/>
              <w:t>secţiunea</w:t>
            </w:r>
            <w:proofErr w:type="spellEnd"/>
            <w:r w:rsidRPr="00465412">
              <w:rPr>
                <w:sz w:val="20"/>
                <w:szCs w:val="20"/>
              </w:rPr>
              <w:t xml:space="preserve"> 5. În cazurile care fac obiectul primului paragraf, dacă </w:t>
            </w:r>
            <w:proofErr w:type="spellStart"/>
            <w:r w:rsidRPr="00465412">
              <w:rPr>
                <w:sz w:val="20"/>
                <w:szCs w:val="20"/>
              </w:rPr>
              <w:t>concentraţia</w:t>
            </w:r>
            <w:proofErr w:type="spellEnd"/>
            <w:r w:rsidRPr="00465412">
              <w:rPr>
                <w:sz w:val="20"/>
                <w:szCs w:val="20"/>
              </w:rPr>
              <w:t xml:space="preserve"> unui amestec cu un identificator unic de formulă din vopseaua personalizată este mai mare de 5 %, </w:t>
            </w:r>
            <w:proofErr w:type="spellStart"/>
            <w:r w:rsidRPr="00465412">
              <w:rPr>
                <w:sz w:val="20"/>
                <w:szCs w:val="20"/>
              </w:rPr>
              <w:t>concentraţia</w:t>
            </w:r>
            <w:proofErr w:type="spellEnd"/>
            <w:r w:rsidRPr="00465412">
              <w:rPr>
                <w:sz w:val="20"/>
                <w:szCs w:val="20"/>
              </w:rPr>
              <w:t xml:space="preserve"> amestecului în cauză trebuie să fie, de asemenea, inclusă în </w:t>
            </w:r>
            <w:proofErr w:type="spellStart"/>
            <w:r w:rsidRPr="00465412">
              <w:rPr>
                <w:sz w:val="20"/>
                <w:szCs w:val="20"/>
              </w:rPr>
              <w:t>informaţiile</w:t>
            </w:r>
            <w:proofErr w:type="spellEnd"/>
            <w:r w:rsidRPr="00465412">
              <w:rPr>
                <w:sz w:val="20"/>
                <w:szCs w:val="20"/>
              </w:rPr>
              <w:t xml:space="preserve"> suplimentare de pe eticheta vopselei personalizate lângă identificatorul său unic de formulă, în conformitate cu anexa VIII partea B </w:t>
            </w:r>
            <w:proofErr w:type="spellStart"/>
            <w:r w:rsidRPr="00465412">
              <w:rPr>
                <w:sz w:val="20"/>
                <w:szCs w:val="20"/>
              </w:rPr>
              <w:t>secţiunea</w:t>
            </w:r>
            <w:proofErr w:type="spellEnd"/>
            <w:r w:rsidRPr="00465412">
              <w:rPr>
                <w:sz w:val="20"/>
                <w:szCs w:val="20"/>
              </w:rPr>
              <w:t xml:space="preserve"> 3.4. În sensul prezentului alineat, „vopsea personalizată” înseamnă o vopsea care este formulată în </w:t>
            </w:r>
            <w:proofErr w:type="spellStart"/>
            <w:r w:rsidRPr="00465412">
              <w:rPr>
                <w:sz w:val="20"/>
                <w:szCs w:val="20"/>
              </w:rPr>
              <w:t>cantităţi</w:t>
            </w:r>
            <w:proofErr w:type="spellEnd"/>
            <w:r w:rsidRPr="00465412">
              <w:rPr>
                <w:sz w:val="20"/>
                <w:szCs w:val="20"/>
              </w:rPr>
              <w:t xml:space="preserve"> limitate și care este personalizată pentru un consumator individual sau utilizator profesionist la punctul de vânzare prin </w:t>
            </w:r>
            <w:proofErr w:type="spellStart"/>
            <w:r w:rsidRPr="00465412">
              <w:rPr>
                <w:sz w:val="20"/>
                <w:szCs w:val="20"/>
              </w:rPr>
              <w:t>nuanţare</w:t>
            </w:r>
            <w:proofErr w:type="spellEnd"/>
            <w:r w:rsidRPr="00465412">
              <w:rPr>
                <w:sz w:val="20"/>
                <w:szCs w:val="20"/>
              </w:rPr>
              <w:t xml:space="preserve"> sau prin amestecare de culori.</w:t>
            </w:r>
          </w:p>
        </w:tc>
        <w:tc>
          <w:tcPr>
            <w:tcW w:w="2236" w:type="pct"/>
            <w:tcBorders>
              <w:top w:val="single" w:sz="4" w:space="0" w:color="auto"/>
              <w:left w:val="single" w:sz="4" w:space="0" w:color="auto"/>
              <w:bottom w:val="single" w:sz="4" w:space="0" w:color="auto"/>
              <w:right w:val="single" w:sz="4" w:space="0" w:color="auto"/>
            </w:tcBorders>
          </w:tcPr>
          <w:p w14:paraId="5773A1A7" w14:textId="77777777" w:rsidR="002D0CE4" w:rsidRPr="00465412"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A0D5EB6" w14:textId="34A68F02" w:rsidR="002D0CE4" w:rsidRDefault="00465412" w:rsidP="005A5300">
            <w:pPr>
              <w:spacing w:after="0"/>
              <w:ind w:firstLine="22"/>
              <w:rPr>
                <w:bCs/>
                <w:sz w:val="20"/>
                <w:szCs w:val="20"/>
              </w:rPr>
            </w:pPr>
            <w:proofErr w:type="spellStart"/>
            <w:r>
              <w:rPr>
                <w:bCs/>
                <w:sz w:val="20"/>
                <w:szCs w:val="20"/>
              </w:rPr>
              <w:t>Netranp</w:t>
            </w:r>
            <w:r w:rsidR="00767B42">
              <w:rPr>
                <w:bCs/>
                <w:sz w:val="20"/>
                <w:szCs w:val="20"/>
              </w:rPr>
              <w:t>s</w:t>
            </w:r>
            <w:r>
              <w:rPr>
                <w:bCs/>
                <w:sz w:val="20"/>
                <w:szCs w:val="20"/>
              </w:rPr>
              <w:t>us</w:t>
            </w:r>
            <w:proofErr w:type="spellEnd"/>
          </w:p>
        </w:tc>
        <w:tc>
          <w:tcPr>
            <w:tcW w:w="580" w:type="pct"/>
            <w:tcBorders>
              <w:top w:val="single" w:sz="4" w:space="0" w:color="auto"/>
              <w:left w:val="single" w:sz="4" w:space="0" w:color="auto"/>
              <w:bottom w:val="single" w:sz="4" w:space="0" w:color="auto"/>
              <w:right w:val="single" w:sz="4" w:space="0" w:color="auto"/>
            </w:tcBorders>
          </w:tcPr>
          <w:p w14:paraId="3DF713D4" w14:textId="77777777" w:rsidR="002D0CE4" w:rsidRPr="00CD61B0" w:rsidRDefault="002D0CE4" w:rsidP="005A5300">
            <w:pPr>
              <w:spacing w:after="0"/>
              <w:ind w:firstLine="22"/>
              <w:rPr>
                <w:b/>
                <w:sz w:val="20"/>
                <w:szCs w:val="20"/>
              </w:rPr>
            </w:pPr>
          </w:p>
        </w:tc>
      </w:tr>
      <w:tr w:rsidR="002D0CE4" w:rsidRPr="00CD61B0" w14:paraId="39BEF23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0DEC5D8" w14:textId="12B7FF0E" w:rsidR="002D0CE4" w:rsidRPr="00465412" w:rsidRDefault="00465412" w:rsidP="005A5300">
            <w:pPr>
              <w:spacing w:before="120"/>
              <w:rPr>
                <w:sz w:val="20"/>
                <w:szCs w:val="20"/>
              </w:rPr>
            </w:pPr>
            <w:r w:rsidRPr="00465412">
              <w:rPr>
                <w:sz w:val="20"/>
                <w:szCs w:val="20"/>
              </w:rPr>
              <w:t xml:space="preserve">(9) Elementele de etichetare care rezultă din </w:t>
            </w:r>
            <w:proofErr w:type="spellStart"/>
            <w:r w:rsidRPr="00465412">
              <w:rPr>
                <w:sz w:val="20"/>
                <w:szCs w:val="20"/>
              </w:rPr>
              <w:t>cerinţele</w:t>
            </w:r>
            <w:proofErr w:type="spellEnd"/>
            <w:r w:rsidRPr="00465412">
              <w:rPr>
                <w:sz w:val="20"/>
                <w:szCs w:val="20"/>
              </w:rPr>
              <w:t xml:space="preserve"> prevăzute în alte acte ale Uniunii se amplasează în </w:t>
            </w:r>
            <w:proofErr w:type="spellStart"/>
            <w:r w:rsidRPr="00465412">
              <w:rPr>
                <w:sz w:val="20"/>
                <w:szCs w:val="20"/>
              </w:rPr>
              <w:t>secţiunea</w:t>
            </w:r>
            <w:proofErr w:type="spellEnd"/>
            <w:r w:rsidRPr="00465412">
              <w:rPr>
                <w:sz w:val="20"/>
                <w:szCs w:val="20"/>
              </w:rPr>
              <w:t xml:space="preserve"> pentru </w:t>
            </w:r>
            <w:proofErr w:type="spellStart"/>
            <w:r w:rsidRPr="00465412">
              <w:rPr>
                <w:sz w:val="20"/>
                <w:szCs w:val="20"/>
              </w:rPr>
              <w:t>informaţii</w:t>
            </w:r>
            <w:proofErr w:type="spellEnd"/>
            <w:r w:rsidRPr="00465412">
              <w:rPr>
                <w:sz w:val="20"/>
                <w:szCs w:val="20"/>
              </w:rPr>
              <w:t xml:space="preserve"> suplimentare de pe etichetă.</w:t>
            </w:r>
          </w:p>
        </w:tc>
        <w:tc>
          <w:tcPr>
            <w:tcW w:w="2236" w:type="pct"/>
            <w:tcBorders>
              <w:top w:val="single" w:sz="4" w:space="0" w:color="auto"/>
              <w:left w:val="single" w:sz="4" w:space="0" w:color="auto"/>
              <w:bottom w:val="single" w:sz="4" w:space="0" w:color="auto"/>
              <w:right w:val="single" w:sz="4" w:space="0" w:color="auto"/>
            </w:tcBorders>
          </w:tcPr>
          <w:p w14:paraId="4D589FF2" w14:textId="77777777" w:rsidR="002D0CE4" w:rsidRPr="00465412"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BFCF4C2" w14:textId="608EF0F3" w:rsidR="002D0CE4" w:rsidRDefault="00465412" w:rsidP="005A5300">
            <w:pPr>
              <w:spacing w:after="0"/>
              <w:ind w:firstLine="22"/>
              <w:rPr>
                <w:bCs/>
                <w:sz w:val="20"/>
                <w:szCs w:val="20"/>
              </w:rPr>
            </w:pPr>
            <w:r>
              <w:rPr>
                <w:bCs/>
                <w:sz w:val="20"/>
                <w:szCs w:val="20"/>
              </w:rPr>
              <w:t>Netran</w:t>
            </w:r>
            <w:r w:rsidR="00767B42">
              <w:rPr>
                <w:bCs/>
                <w:sz w:val="20"/>
                <w:szCs w:val="20"/>
              </w:rPr>
              <w:t>s</w:t>
            </w:r>
            <w:r>
              <w:rPr>
                <w:bCs/>
                <w:sz w:val="20"/>
                <w:szCs w:val="20"/>
              </w:rPr>
              <w:t>pus</w:t>
            </w:r>
          </w:p>
        </w:tc>
        <w:tc>
          <w:tcPr>
            <w:tcW w:w="580" w:type="pct"/>
            <w:tcBorders>
              <w:top w:val="single" w:sz="4" w:space="0" w:color="auto"/>
              <w:left w:val="single" w:sz="4" w:space="0" w:color="auto"/>
              <w:bottom w:val="single" w:sz="4" w:space="0" w:color="auto"/>
              <w:right w:val="single" w:sz="4" w:space="0" w:color="auto"/>
            </w:tcBorders>
          </w:tcPr>
          <w:p w14:paraId="12469B42" w14:textId="77777777" w:rsidR="002D0CE4" w:rsidRPr="00CD61B0" w:rsidRDefault="002D0CE4" w:rsidP="005A5300">
            <w:pPr>
              <w:spacing w:after="0"/>
              <w:ind w:firstLine="22"/>
              <w:rPr>
                <w:b/>
                <w:sz w:val="20"/>
                <w:szCs w:val="20"/>
              </w:rPr>
            </w:pPr>
          </w:p>
        </w:tc>
      </w:tr>
      <w:tr w:rsidR="002D0CE4" w:rsidRPr="00CD61B0" w14:paraId="024221B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0D1ED72" w14:textId="77777777" w:rsidR="00767B42" w:rsidRDefault="00767B42" w:rsidP="005A5300">
            <w:pPr>
              <w:spacing w:before="120"/>
              <w:rPr>
                <w:sz w:val="20"/>
                <w:szCs w:val="20"/>
              </w:rPr>
            </w:pPr>
            <w:r w:rsidRPr="00767B42">
              <w:rPr>
                <w:b/>
                <w:bCs/>
                <w:sz w:val="20"/>
                <w:szCs w:val="20"/>
              </w:rPr>
              <w:t>Articolul 26</w:t>
            </w:r>
            <w:r>
              <w:rPr>
                <w:b/>
                <w:bCs/>
                <w:sz w:val="20"/>
                <w:szCs w:val="20"/>
              </w:rPr>
              <w:t>.</w:t>
            </w:r>
            <w:r w:rsidRPr="00767B42">
              <w:rPr>
                <w:b/>
                <w:bCs/>
                <w:sz w:val="20"/>
                <w:szCs w:val="20"/>
              </w:rPr>
              <w:t xml:space="preserve"> Principiile de prioritate pentru pictogramele de pericol</w:t>
            </w:r>
            <w:r w:rsidRPr="00767B42">
              <w:rPr>
                <w:sz w:val="20"/>
                <w:szCs w:val="20"/>
              </w:rPr>
              <w:t xml:space="preserve"> </w:t>
            </w:r>
          </w:p>
          <w:p w14:paraId="5E733A5C" w14:textId="14AB75C6" w:rsidR="002D0CE4" w:rsidRPr="00465412" w:rsidRDefault="00767B42" w:rsidP="005A5300">
            <w:pPr>
              <w:spacing w:before="120"/>
              <w:rPr>
                <w:sz w:val="20"/>
                <w:szCs w:val="20"/>
              </w:rPr>
            </w:pPr>
            <w:r w:rsidRPr="00767B42">
              <w:rPr>
                <w:sz w:val="20"/>
                <w:szCs w:val="20"/>
              </w:rPr>
              <w:t xml:space="preserve">(1) În cazul în care clasificarea unei </w:t>
            </w:r>
            <w:proofErr w:type="spellStart"/>
            <w:r w:rsidRPr="00767B42">
              <w:rPr>
                <w:sz w:val="20"/>
                <w:szCs w:val="20"/>
              </w:rPr>
              <w:t>substanţe</w:t>
            </w:r>
            <w:proofErr w:type="spellEnd"/>
            <w:r w:rsidRPr="00767B42">
              <w:rPr>
                <w:sz w:val="20"/>
                <w:szCs w:val="20"/>
              </w:rPr>
              <w:t xml:space="preserve"> sau a unui amestec ar avea drept rezultat mai mult de o pictogramă de pericol pe etichetă, se aplică următoarele principii de prioritate, pentru a se reduce numărul de pictograme de pericol necesare: (a) în cazul în care se aplică pictograma de pericol „GHS01”, utilizarea pictogramelor de pericol „GHS02” și „GHS03” este facultativă, cu </w:t>
            </w:r>
            <w:proofErr w:type="spellStart"/>
            <w:r w:rsidRPr="00767B42">
              <w:rPr>
                <w:sz w:val="20"/>
                <w:szCs w:val="20"/>
              </w:rPr>
              <w:t>excepţia</w:t>
            </w:r>
            <w:proofErr w:type="spellEnd"/>
            <w:r w:rsidRPr="00767B42">
              <w:rPr>
                <w:sz w:val="20"/>
                <w:szCs w:val="20"/>
              </w:rPr>
              <w:t xml:space="preserve"> cazurilor în care este obligatoriu să se folosească mai mult decât una dintre aceste pictograme de pericol; (b) în cazul în care se aplică pictograma de pericol „GHS06”, pictograma de pericol „GHS07” nu mai apare pe etichetă; (c) în cazul în care se aplică pictograma de pericol „GHS05”, pictograma de pericol „GHS07” nu mai apare pe etichetă atunci </w:t>
            </w:r>
            <w:r w:rsidRPr="00767B42">
              <w:rPr>
                <w:sz w:val="20"/>
                <w:szCs w:val="20"/>
              </w:rPr>
              <w:lastRenderedPageBreak/>
              <w:t xml:space="preserve">când este atribuită pentru iritarea pielii sau pentru iritarea ochilor; (d) în cazul în care se aplică pictograma de pericol „GHS08” pentru sensibilizarea căilor respiratorii, pictograma de pericol „GHS07” nu mai apare pe etichetă atunci când este atribuită pentru sensibilizarea pielii, pentru iritarea pielii sau pentru iritarea ochilor; (e) dacă se aplică pictogramele de pericol „GHS02” sau „GHS06”, utilizarea pictogramei de pericol „GHS04” este </w:t>
            </w:r>
            <w:proofErr w:type="spellStart"/>
            <w:r w:rsidRPr="00767B42">
              <w:rPr>
                <w:sz w:val="20"/>
                <w:szCs w:val="20"/>
              </w:rPr>
              <w:t>opţională</w:t>
            </w:r>
            <w:proofErr w:type="spellEnd"/>
            <w:r w:rsidRPr="00767B42">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0592C31E" w14:textId="77777777" w:rsidR="002D0CE4" w:rsidRPr="00465412"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A540912" w14:textId="4F48BDCF" w:rsidR="002D0CE4" w:rsidRDefault="00767B42"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4ECFA11" w14:textId="77777777" w:rsidR="002D0CE4" w:rsidRPr="00CD61B0" w:rsidRDefault="002D0CE4" w:rsidP="005A5300">
            <w:pPr>
              <w:spacing w:after="0"/>
              <w:ind w:firstLine="22"/>
              <w:rPr>
                <w:b/>
                <w:sz w:val="20"/>
                <w:szCs w:val="20"/>
              </w:rPr>
            </w:pPr>
          </w:p>
        </w:tc>
      </w:tr>
      <w:tr w:rsidR="002D0CE4" w:rsidRPr="00CD61B0" w14:paraId="3D89FF3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3EBE969" w14:textId="470366FF" w:rsidR="002D0CE4" w:rsidRPr="00465412" w:rsidRDefault="00F2008A" w:rsidP="005A5300">
            <w:pPr>
              <w:spacing w:before="120"/>
              <w:rPr>
                <w:sz w:val="20"/>
                <w:szCs w:val="20"/>
              </w:rPr>
            </w:pPr>
            <w:r w:rsidRPr="00F2008A">
              <w:rPr>
                <w:sz w:val="20"/>
                <w:szCs w:val="20"/>
              </w:rPr>
              <w:t xml:space="preserve">(2) În cazul în care clasificarea unei </w:t>
            </w:r>
            <w:proofErr w:type="spellStart"/>
            <w:r w:rsidRPr="00F2008A">
              <w:rPr>
                <w:sz w:val="20"/>
                <w:szCs w:val="20"/>
              </w:rPr>
              <w:t>substanţe</w:t>
            </w:r>
            <w:proofErr w:type="spellEnd"/>
            <w:r w:rsidRPr="00F2008A">
              <w:rPr>
                <w:sz w:val="20"/>
                <w:szCs w:val="20"/>
              </w:rPr>
              <w:t xml:space="preserve"> sau a unui amestec ar avea drept rezultat mai mult de o pictogramă de pericol pentru aceeași clasă de pericol, eticheta include pictograma de pericol care corespunde categoriei de pericol celei mai grave, pentru fiecare clasă de pericole vizată. Pentru </w:t>
            </w:r>
            <w:proofErr w:type="spellStart"/>
            <w:r w:rsidRPr="00F2008A">
              <w:rPr>
                <w:sz w:val="20"/>
                <w:szCs w:val="20"/>
              </w:rPr>
              <w:t>substanţele</w:t>
            </w:r>
            <w:proofErr w:type="spellEnd"/>
            <w:r w:rsidRPr="00F2008A">
              <w:rPr>
                <w:sz w:val="20"/>
                <w:szCs w:val="20"/>
              </w:rPr>
              <w:t xml:space="preserve"> care sunt incluse în partea 3 din anexa VI și care fac și obiectul clasificării în conformitate cu titlul II, eticheta include pictograma de pericol care corespunde categoriei de pericol celei mai grave, pentru fiecare clasă de pericole relevantă.</w:t>
            </w:r>
          </w:p>
        </w:tc>
        <w:tc>
          <w:tcPr>
            <w:tcW w:w="2236" w:type="pct"/>
            <w:tcBorders>
              <w:top w:val="single" w:sz="4" w:space="0" w:color="auto"/>
              <w:left w:val="single" w:sz="4" w:space="0" w:color="auto"/>
              <w:bottom w:val="single" w:sz="4" w:space="0" w:color="auto"/>
              <w:right w:val="single" w:sz="4" w:space="0" w:color="auto"/>
            </w:tcBorders>
          </w:tcPr>
          <w:p w14:paraId="2C662807" w14:textId="77777777" w:rsidR="002D0CE4" w:rsidRPr="00465412"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61A67F0" w14:textId="7066F7CA" w:rsidR="002D0CE4" w:rsidRDefault="00F2008A"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E124266" w14:textId="77777777" w:rsidR="002D0CE4" w:rsidRPr="00CD61B0" w:rsidRDefault="002D0CE4" w:rsidP="005A5300">
            <w:pPr>
              <w:spacing w:after="0"/>
              <w:ind w:firstLine="22"/>
              <w:rPr>
                <w:b/>
                <w:sz w:val="20"/>
                <w:szCs w:val="20"/>
              </w:rPr>
            </w:pPr>
          </w:p>
        </w:tc>
      </w:tr>
      <w:tr w:rsidR="002D0CE4" w:rsidRPr="00CD61B0" w14:paraId="01EEB02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A383F5C" w14:textId="77777777" w:rsidR="00F2008A" w:rsidRDefault="00F2008A" w:rsidP="005A5300">
            <w:pPr>
              <w:spacing w:before="120"/>
              <w:rPr>
                <w:sz w:val="20"/>
                <w:szCs w:val="20"/>
              </w:rPr>
            </w:pPr>
            <w:r w:rsidRPr="00F2008A">
              <w:rPr>
                <w:b/>
                <w:bCs/>
                <w:sz w:val="20"/>
                <w:szCs w:val="20"/>
              </w:rPr>
              <w:t>Articolul 27</w:t>
            </w:r>
            <w:r>
              <w:rPr>
                <w:b/>
                <w:bCs/>
                <w:sz w:val="20"/>
                <w:szCs w:val="20"/>
              </w:rPr>
              <w:t>.</w:t>
            </w:r>
            <w:r w:rsidRPr="00F2008A">
              <w:rPr>
                <w:b/>
                <w:bCs/>
                <w:sz w:val="20"/>
                <w:szCs w:val="20"/>
              </w:rPr>
              <w:t xml:space="preserve"> Principiile de prioritate pentru frazele de pericol</w:t>
            </w:r>
            <w:r w:rsidRPr="00F2008A">
              <w:rPr>
                <w:sz w:val="20"/>
                <w:szCs w:val="20"/>
              </w:rPr>
              <w:t xml:space="preserve"> </w:t>
            </w:r>
          </w:p>
          <w:p w14:paraId="7C2DCBF2" w14:textId="29D9F928" w:rsidR="002D0CE4" w:rsidRPr="00465412" w:rsidRDefault="00F2008A" w:rsidP="005A5300">
            <w:pPr>
              <w:spacing w:before="120"/>
              <w:rPr>
                <w:sz w:val="20"/>
                <w:szCs w:val="20"/>
              </w:rPr>
            </w:pPr>
            <w:r w:rsidRPr="00F2008A">
              <w:rPr>
                <w:sz w:val="20"/>
                <w:szCs w:val="20"/>
              </w:rPr>
              <w:t xml:space="preserve">În cazul în care o </w:t>
            </w:r>
            <w:proofErr w:type="spellStart"/>
            <w:r w:rsidRPr="00F2008A">
              <w:rPr>
                <w:sz w:val="20"/>
                <w:szCs w:val="20"/>
              </w:rPr>
              <w:t>substanţă</w:t>
            </w:r>
            <w:proofErr w:type="spellEnd"/>
            <w:r w:rsidRPr="00F2008A">
              <w:rPr>
                <w:sz w:val="20"/>
                <w:szCs w:val="20"/>
              </w:rPr>
              <w:t xml:space="preserve"> sau un amestec este clasificat(ă) în mai multe clase de pericol sau </w:t>
            </w:r>
            <w:proofErr w:type="spellStart"/>
            <w:r w:rsidRPr="00F2008A">
              <w:rPr>
                <w:sz w:val="20"/>
                <w:szCs w:val="20"/>
              </w:rPr>
              <w:t>diferenţieri</w:t>
            </w:r>
            <w:proofErr w:type="spellEnd"/>
            <w:r w:rsidRPr="00F2008A">
              <w:rPr>
                <w:sz w:val="20"/>
                <w:szCs w:val="20"/>
              </w:rPr>
              <w:t xml:space="preserve"> ale unei clase de pericol, toate frazele de pericol care rezultă din clasificare apar pe etichetă, cu </w:t>
            </w:r>
            <w:proofErr w:type="spellStart"/>
            <w:r w:rsidRPr="00F2008A">
              <w:rPr>
                <w:sz w:val="20"/>
                <w:szCs w:val="20"/>
              </w:rPr>
              <w:t>excepţia</w:t>
            </w:r>
            <w:proofErr w:type="spellEnd"/>
            <w:r w:rsidRPr="00F2008A">
              <w:rPr>
                <w:sz w:val="20"/>
                <w:szCs w:val="20"/>
              </w:rPr>
              <w:t xml:space="preserve"> cazului în care este vorba de o duplicare sau de o </w:t>
            </w:r>
            <w:proofErr w:type="spellStart"/>
            <w:r w:rsidRPr="00F2008A">
              <w:rPr>
                <w:sz w:val="20"/>
                <w:szCs w:val="20"/>
              </w:rPr>
              <w:t>redundanţă</w:t>
            </w:r>
            <w:proofErr w:type="spellEnd"/>
            <w:r w:rsidRPr="00F2008A">
              <w:rPr>
                <w:sz w:val="20"/>
                <w:szCs w:val="20"/>
              </w:rPr>
              <w:t xml:space="preserve"> evidentă</w:t>
            </w:r>
          </w:p>
        </w:tc>
        <w:tc>
          <w:tcPr>
            <w:tcW w:w="2236" w:type="pct"/>
            <w:tcBorders>
              <w:top w:val="single" w:sz="4" w:space="0" w:color="auto"/>
              <w:left w:val="single" w:sz="4" w:space="0" w:color="auto"/>
              <w:bottom w:val="single" w:sz="4" w:space="0" w:color="auto"/>
              <w:right w:val="single" w:sz="4" w:space="0" w:color="auto"/>
            </w:tcBorders>
          </w:tcPr>
          <w:p w14:paraId="03F5FDA7" w14:textId="77777777" w:rsidR="002D0CE4" w:rsidRPr="00465412"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F10912A" w14:textId="56122FA7" w:rsidR="002D0CE4" w:rsidRDefault="00F2008A"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99DB328" w14:textId="77777777" w:rsidR="002D0CE4" w:rsidRPr="00CD61B0" w:rsidRDefault="002D0CE4" w:rsidP="005A5300">
            <w:pPr>
              <w:spacing w:after="0"/>
              <w:ind w:firstLine="22"/>
              <w:rPr>
                <w:b/>
                <w:sz w:val="20"/>
                <w:szCs w:val="20"/>
              </w:rPr>
            </w:pPr>
          </w:p>
        </w:tc>
      </w:tr>
      <w:tr w:rsidR="002D0CE4" w:rsidRPr="00CD61B0" w14:paraId="16B009F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7CD5242" w14:textId="77777777" w:rsidR="0072024B" w:rsidRDefault="0072024B" w:rsidP="005A5300">
            <w:pPr>
              <w:spacing w:before="120"/>
              <w:rPr>
                <w:sz w:val="20"/>
                <w:szCs w:val="20"/>
              </w:rPr>
            </w:pPr>
            <w:r w:rsidRPr="0072024B">
              <w:rPr>
                <w:b/>
                <w:bCs/>
                <w:sz w:val="20"/>
                <w:szCs w:val="20"/>
              </w:rPr>
              <w:t>Articolul 28</w:t>
            </w:r>
            <w:r>
              <w:rPr>
                <w:b/>
                <w:bCs/>
                <w:sz w:val="20"/>
                <w:szCs w:val="20"/>
              </w:rPr>
              <w:t>.</w:t>
            </w:r>
            <w:r w:rsidRPr="0072024B">
              <w:rPr>
                <w:b/>
                <w:bCs/>
                <w:sz w:val="20"/>
                <w:szCs w:val="20"/>
              </w:rPr>
              <w:t xml:space="preserve"> Principiile de prioritate pentru frazele de </w:t>
            </w:r>
            <w:proofErr w:type="spellStart"/>
            <w:r w:rsidRPr="0072024B">
              <w:rPr>
                <w:b/>
                <w:bCs/>
                <w:sz w:val="20"/>
                <w:szCs w:val="20"/>
              </w:rPr>
              <w:t>precauţie</w:t>
            </w:r>
            <w:proofErr w:type="spellEnd"/>
            <w:r w:rsidRPr="0072024B">
              <w:rPr>
                <w:sz w:val="20"/>
                <w:szCs w:val="20"/>
              </w:rPr>
              <w:t xml:space="preserve"> </w:t>
            </w:r>
          </w:p>
          <w:p w14:paraId="17E4D955" w14:textId="1987BF94" w:rsidR="002D0CE4" w:rsidRPr="00465412" w:rsidRDefault="0072024B" w:rsidP="005A5300">
            <w:pPr>
              <w:spacing w:before="120"/>
              <w:rPr>
                <w:sz w:val="20"/>
                <w:szCs w:val="20"/>
              </w:rPr>
            </w:pPr>
            <w:r w:rsidRPr="0072024B">
              <w:rPr>
                <w:sz w:val="20"/>
                <w:szCs w:val="20"/>
              </w:rPr>
              <w:t xml:space="preserve">(1) În cazul în care atribuirea frazelor de </w:t>
            </w:r>
            <w:proofErr w:type="spellStart"/>
            <w:r w:rsidRPr="0072024B">
              <w:rPr>
                <w:sz w:val="20"/>
                <w:szCs w:val="20"/>
              </w:rPr>
              <w:t>precauţie</w:t>
            </w:r>
            <w:proofErr w:type="spellEnd"/>
            <w:r w:rsidRPr="0072024B">
              <w:rPr>
                <w:sz w:val="20"/>
                <w:szCs w:val="20"/>
              </w:rPr>
              <w:t xml:space="preserve"> are ca rezultat anumite fraze de </w:t>
            </w:r>
            <w:proofErr w:type="spellStart"/>
            <w:r w:rsidRPr="0072024B">
              <w:rPr>
                <w:sz w:val="20"/>
                <w:szCs w:val="20"/>
              </w:rPr>
              <w:t>precauţie</w:t>
            </w:r>
            <w:proofErr w:type="spellEnd"/>
            <w:r w:rsidRPr="0072024B">
              <w:rPr>
                <w:sz w:val="20"/>
                <w:szCs w:val="20"/>
              </w:rPr>
              <w:t xml:space="preserve"> care sunt clar redundante sau inutile, având în vedere </w:t>
            </w:r>
            <w:proofErr w:type="spellStart"/>
            <w:r w:rsidRPr="0072024B">
              <w:rPr>
                <w:sz w:val="20"/>
                <w:szCs w:val="20"/>
              </w:rPr>
              <w:t>substanţa</w:t>
            </w:r>
            <w:proofErr w:type="spellEnd"/>
            <w:r w:rsidRPr="0072024B">
              <w:rPr>
                <w:sz w:val="20"/>
                <w:szCs w:val="20"/>
              </w:rPr>
              <w:t xml:space="preserve">, </w:t>
            </w:r>
            <w:r w:rsidRPr="0072024B">
              <w:rPr>
                <w:sz w:val="20"/>
                <w:szCs w:val="20"/>
              </w:rPr>
              <w:lastRenderedPageBreak/>
              <w:t>amestecul sau ambalajul în cauză, astfel de fraze sunt omise de pe etichetă.</w:t>
            </w:r>
          </w:p>
        </w:tc>
        <w:tc>
          <w:tcPr>
            <w:tcW w:w="2236" w:type="pct"/>
            <w:tcBorders>
              <w:top w:val="single" w:sz="4" w:space="0" w:color="auto"/>
              <w:left w:val="single" w:sz="4" w:space="0" w:color="auto"/>
              <w:bottom w:val="single" w:sz="4" w:space="0" w:color="auto"/>
              <w:right w:val="single" w:sz="4" w:space="0" w:color="auto"/>
            </w:tcBorders>
          </w:tcPr>
          <w:p w14:paraId="41725577" w14:textId="77777777" w:rsidR="002D0CE4" w:rsidRPr="00465412"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A4589ED" w14:textId="4F33904E" w:rsidR="002D0CE4" w:rsidRDefault="0072024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8C91ED1" w14:textId="77777777" w:rsidR="002D0CE4" w:rsidRPr="00CD61B0" w:rsidRDefault="002D0CE4" w:rsidP="005A5300">
            <w:pPr>
              <w:spacing w:after="0"/>
              <w:ind w:firstLine="22"/>
              <w:rPr>
                <w:b/>
                <w:sz w:val="20"/>
                <w:szCs w:val="20"/>
              </w:rPr>
            </w:pPr>
          </w:p>
        </w:tc>
      </w:tr>
      <w:tr w:rsidR="002D0CE4" w:rsidRPr="00CD61B0" w14:paraId="393F52F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75E72F4" w14:textId="181D3FCC" w:rsidR="002D0CE4" w:rsidRPr="00465412" w:rsidRDefault="0072024B" w:rsidP="005A5300">
            <w:pPr>
              <w:spacing w:before="120"/>
              <w:rPr>
                <w:sz w:val="20"/>
                <w:szCs w:val="20"/>
              </w:rPr>
            </w:pPr>
            <w:r w:rsidRPr="0072024B">
              <w:rPr>
                <w:sz w:val="20"/>
                <w:szCs w:val="20"/>
              </w:rPr>
              <w:t xml:space="preserve">(2) În cazul în care </w:t>
            </w:r>
            <w:proofErr w:type="spellStart"/>
            <w:r w:rsidRPr="0072024B">
              <w:rPr>
                <w:sz w:val="20"/>
                <w:szCs w:val="20"/>
              </w:rPr>
              <w:t>substanţa</w:t>
            </w:r>
            <w:proofErr w:type="spellEnd"/>
            <w:r w:rsidRPr="0072024B">
              <w:rPr>
                <w:sz w:val="20"/>
                <w:szCs w:val="20"/>
              </w:rPr>
              <w:t xml:space="preserve"> sau amestecul este livrată (livrat) publicului larg, apare pe etichetă o frază de </w:t>
            </w:r>
            <w:proofErr w:type="spellStart"/>
            <w:r w:rsidRPr="0072024B">
              <w:rPr>
                <w:sz w:val="20"/>
                <w:szCs w:val="20"/>
              </w:rPr>
              <w:t>precauţie</w:t>
            </w:r>
            <w:proofErr w:type="spellEnd"/>
            <w:r w:rsidRPr="0072024B">
              <w:rPr>
                <w:sz w:val="20"/>
                <w:szCs w:val="20"/>
              </w:rPr>
              <w:t xml:space="preserve"> referitoare la eliminarea </w:t>
            </w:r>
            <w:proofErr w:type="spellStart"/>
            <w:r w:rsidRPr="0072024B">
              <w:rPr>
                <w:sz w:val="20"/>
                <w:szCs w:val="20"/>
              </w:rPr>
              <w:t>substanţei</w:t>
            </w:r>
            <w:proofErr w:type="spellEnd"/>
            <w:r w:rsidRPr="0072024B">
              <w:rPr>
                <w:sz w:val="20"/>
                <w:szCs w:val="20"/>
              </w:rPr>
              <w:t xml:space="preserve"> sau amestecului, precum și la eliminarea </w:t>
            </w:r>
            <w:proofErr w:type="spellStart"/>
            <w:r w:rsidRPr="0072024B">
              <w:rPr>
                <w:sz w:val="20"/>
                <w:szCs w:val="20"/>
              </w:rPr>
              <w:t>amba</w:t>
            </w:r>
            <w:proofErr w:type="spellEnd"/>
            <w:r w:rsidRPr="0072024B">
              <w:rPr>
                <w:sz w:val="20"/>
                <w:szCs w:val="20"/>
              </w:rPr>
              <w:t xml:space="preserve"> </w:t>
            </w:r>
            <w:proofErr w:type="spellStart"/>
            <w:r w:rsidRPr="0072024B">
              <w:rPr>
                <w:sz w:val="20"/>
                <w:szCs w:val="20"/>
              </w:rPr>
              <w:t>lajului</w:t>
            </w:r>
            <w:proofErr w:type="spellEnd"/>
            <w:r w:rsidRPr="0072024B">
              <w:rPr>
                <w:sz w:val="20"/>
                <w:szCs w:val="20"/>
              </w:rPr>
              <w:t xml:space="preserve"> în cauză, cu </w:t>
            </w:r>
            <w:proofErr w:type="spellStart"/>
            <w:r w:rsidRPr="0072024B">
              <w:rPr>
                <w:sz w:val="20"/>
                <w:szCs w:val="20"/>
              </w:rPr>
              <w:t>excepţia</w:t>
            </w:r>
            <w:proofErr w:type="spellEnd"/>
            <w:r w:rsidRPr="0072024B">
              <w:rPr>
                <w:sz w:val="20"/>
                <w:szCs w:val="20"/>
              </w:rPr>
              <w:t xml:space="preserve"> cazului în care acest lucru nu este necesar în conformitate cu articolul 22. În toate celelalte cazuri, nu este necesară o frază de </w:t>
            </w:r>
            <w:proofErr w:type="spellStart"/>
            <w:r w:rsidRPr="0072024B">
              <w:rPr>
                <w:sz w:val="20"/>
                <w:szCs w:val="20"/>
              </w:rPr>
              <w:t>precauţie</w:t>
            </w:r>
            <w:proofErr w:type="spellEnd"/>
            <w:r w:rsidRPr="0072024B">
              <w:rPr>
                <w:sz w:val="20"/>
                <w:szCs w:val="20"/>
              </w:rPr>
              <w:t xml:space="preserve"> </w:t>
            </w:r>
            <w:proofErr w:type="spellStart"/>
            <w:r w:rsidRPr="0072024B">
              <w:rPr>
                <w:sz w:val="20"/>
                <w:szCs w:val="20"/>
              </w:rPr>
              <w:t>refe</w:t>
            </w:r>
            <w:proofErr w:type="spellEnd"/>
            <w:r w:rsidRPr="0072024B">
              <w:rPr>
                <w:sz w:val="20"/>
                <w:szCs w:val="20"/>
              </w:rPr>
              <w:t xml:space="preserve"> </w:t>
            </w:r>
            <w:proofErr w:type="spellStart"/>
            <w:r w:rsidRPr="0072024B">
              <w:rPr>
                <w:sz w:val="20"/>
                <w:szCs w:val="20"/>
              </w:rPr>
              <w:t>ritoare</w:t>
            </w:r>
            <w:proofErr w:type="spellEnd"/>
            <w:r w:rsidRPr="0072024B">
              <w:rPr>
                <w:sz w:val="20"/>
                <w:szCs w:val="20"/>
              </w:rPr>
              <w:t xml:space="preserve"> la eliminare, în cazul în care este clar că eliminarea </w:t>
            </w:r>
            <w:proofErr w:type="spellStart"/>
            <w:r w:rsidRPr="0072024B">
              <w:rPr>
                <w:sz w:val="20"/>
                <w:szCs w:val="20"/>
              </w:rPr>
              <w:t>substanţei</w:t>
            </w:r>
            <w:proofErr w:type="spellEnd"/>
            <w:r w:rsidRPr="0072024B">
              <w:rPr>
                <w:sz w:val="20"/>
                <w:szCs w:val="20"/>
              </w:rPr>
              <w:t>, amestecului sau ambalajului nu prezintă un pericol pentru sănătatea umană sau pentru mediu.</w:t>
            </w:r>
          </w:p>
        </w:tc>
        <w:tc>
          <w:tcPr>
            <w:tcW w:w="2236" w:type="pct"/>
            <w:tcBorders>
              <w:top w:val="single" w:sz="4" w:space="0" w:color="auto"/>
              <w:left w:val="single" w:sz="4" w:space="0" w:color="auto"/>
              <w:bottom w:val="single" w:sz="4" w:space="0" w:color="auto"/>
              <w:right w:val="single" w:sz="4" w:space="0" w:color="auto"/>
            </w:tcBorders>
          </w:tcPr>
          <w:p w14:paraId="4D6CAE6A" w14:textId="77777777" w:rsidR="002D0CE4" w:rsidRPr="00465412"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D6C060D" w14:textId="0A0901AD" w:rsidR="002D0CE4" w:rsidRDefault="0072024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4310FFF" w14:textId="77777777" w:rsidR="002D0CE4" w:rsidRPr="00CD61B0" w:rsidRDefault="002D0CE4" w:rsidP="005A5300">
            <w:pPr>
              <w:spacing w:after="0"/>
              <w:ind w:firstLine="22"/>
              <w:rPr>
                <w:b/>
                <w:sz w:val="20"/>
                <w:szCs w:val="20"/>
              </w:rPr>
            </w:pPr>
          </w:p>
        </w:tc>
      </w:tr>
      <w:tr w:rsidR="002D0CE4" w:rsidRPr="00CD61B0" w14:paraId="6BD4728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E320C5A" w14:textId="3C206195" w:rsidR="002D0CE4" w:rsidRPr="00D5423C" w:rsidRDefault="0072024B" w:rsidP="005A5300">
            <w:pPr>
              <w:spacing w:before="120"/>
              <w:rPr>
                <w:sz w:val="20"/>
                <w:szCs w:val="20"/>
              </w:rPr>
            </w:pPr>
            <w:r w:rsidRPr="00D5423C">
              <w:rPr>
                <w:sz w:val="20"/>
                <w:szCs w:val="20"/>
              </w:rPr>
              <w:t xml:space="preserve">(3) Pe etichetă apar cel mult șase fraze de </w:t>
            </w:r>
            <w:proofErr w:type="spellStart"/>
            <w:r w:rsidRPr="00D5423C">
              <w:rPr>
                <w:sz w:val="20"/>
                <w:szCs w:val="20"/>
              </w:rPr>
              <w:t>precauţie</w:t>
            </w:r>
            <w:proofErr w:type="spellEnd"/>
            <w:r w:rsidRPr="00D5423C">
              <w:rPr>
                <w:sz w:val="20"/>
                <w:szCs w:val="20"/>
              </w:rPr>
              <w:t>, dacă nu este altfel necesar, pentru a reflecta natura și gravitatea pericolelor.</w:t>
            </w:r>
          </w:p>
        </w:tc>
        <w:tc>
          <w:tcPr>
            <w:tcW w:w="2236" w:type="pct"/>
            <w:tcBorders>
              <w:top w:val="single" w:sz="4" w:space="0" w:color="auto"/>
              <w:left w:val="single" w:sz="4" w:space="0" w:color="auto"/>
              <w:bottom w:val="single" w:sz="4" w:space="0" w:color="auto"/>
              <w:right w:val="single" w:sz="4" w:space="0" w:color="auto"/>
            </w:tcBorders>
          </w:tcPr>
          <w:p w14:paraId="4110C51E" w14:textId="77777777" w:rsidR="002D0CE4" w:rsidRPr="00465412"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B66E35F" w14:textId="240688CC" w:rsidR="002D0CE4" w:rsidRDefault="0072024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52D7452" w14:textId="77777777" w:rsidR="002D0CE4" w:rsidRPr="00CD61B0" w:rsidRDefault="002D0CE4" w:rsidP="005A5300">
            <w:pPr>
              <w:spacing w:after="0"/>
              <w:ind w:firstLine="22"/>
              <w:rPr>
                <w:b/>
                <w:sz w:val="20"/>
                <w:szCs w:val="20"/>
              </w:rPr>
            </w:pPr>
          </w:p>
        </w:tc>
      </w:tr>
      <w:tr w:rsidR="002D0CE4" w:rsidRPr="00CD61B0" w14:paraId="13003FA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3AB97C6" w14:textId="08EA480C" w:rsidR="0072024B" w:rsidRPr="00D5423C" w:rsidRDefault="0072024B" w:rsidP="005A5300">
            <w:pPr>
              <w:spacing w:before="120"/>
              <w:rPr>
                <w:sz w:val="20"/>
                <w:szCs w:val="20"/>
              </w:rPr>
            </w:pPr>
            <w:r w:rsidRPr="00D5423C">
              <w:rPr>
                <w:b/>
                <w:bCs/>
                <w:sz w:val="20"/>
                <w:szCs w:val="20"/>
              </w:rPr>
              <w:t xml:space="preserve">Articolul 29. Derogări de la </w:t>
            </w:r>
            <w:proofErr w:type="spellStart"/>
            <w:r w:rsidRPr="00D5423C">
              <w:rPr>
                <w:b/>
                <w:bCs/>
                <w:sz w:val="20"/>
                <w:szCs w:val="20"/>
              </w:rPr>
              <w:t>cerinţele</w:t>
            </w:r>
            <w:proofErr w:type="spellEnd"/>
            <w:r w:rsidRPr="00D5423C">
              <w:rPr>
                <w:b/>
                <w:bCs/>
                <w:sz w:val="20"/>
                <w:szCs w:val="20"/>
              </w:rPr>
              <w:t xml:space="preserve"> de etichetare și ambalare</w:t>
            </w:r>
            <w:r w:rsidRPr="00D5423C">
              <w:rPr>
                <w:sz w:val="20"/>
                <w:szCs w:val="20"/>
              </w:rPr>
              <w:t xml:space="preserve"> </w:t>
            </w:r>
          </w:p>
          <w:p w14:paraId="361A92A6" w14:textId="2F712BD7" w:rsidR="002D0CE4" w:rsidRPr="00D5423C" w:rsidRDefault="0072024B" w:rsidP="005A5300">
            <w:pPr>
              <w:spacing w:before="120"/>
              <w:rPr>
                <w:sz w:val="20"/>
                <w:szCs w:val="20"/>
              </w:rPr>
            </w:pPr>
            <w:r w:rsidRPr="00D5423C">
              <w:rPr>
                <w:sz w:val="20"/>
                <w:szCs w:val="20"/>
              </w:rPr>
              <w:t xml:space="preserve">(1) În cazul în care ambalajul unei </w:t>
            </w:r>
            <w:proofErr w:type="spellStart"/>
            <w:r w:rsidRPr="00D5423C">
              <w:rPr>
                <w:sz w:val="20"/>
                <w:szCs w:val="20"/>
              </w:rPr>
              <w:t>substanţe</w:t>
            </w:r>
            <w:proofErr w:type="spellEnd"/>
            <w:r w:rsidRPr="00D5423C">
              <w:rPr>
                <w:sz w:val="20"/>
                <w:szCs w:val="20"/>
              </w:rPr>
              <w:t xml:space="preserve"> sau al unui amestec are o astfel de formă sau de dimensiune sau este atât de mic încât este imposibil să se respecte </w:t>
            </w:r>
            <w:proofErr w:type="spellStart"/>
            <w:r w:rsidRPr="00D5423C">
              <w:rPr>
                <w:sz w:val="20"/>
                <w:szCs w:val="20"/>
              </w:rPr>
              <w:t>cerinţele</w:t>
            </w:r>
            <w:proofErr w:type="spellEnd"/>
            <w:r w:rsidRPr="00D5423C">
              <w:rPr>
                <w:sz w:val="20"/>
                <w:szCs w:val="20"/>
              </w:rPr>
              <w:t xml:space="preserve"> prevăzute la articolul 31 cu privire la o etichetă în limbile statului membru în care </w:t>
            </w:r>
            <w:proofErr w:type="spellStart"/>
            <w:r w:rsidRPr="00D5423C">
              <w:rPr>
                <w:sz w:val="20"/>
                <w:szCs w:val="20"/>
              </w:rPr>
              <w:t>substanţa</w:t>
            </w:r>
            <w:proofErr w:type="spellEnd"/>
            <w:r w:rsidRPr="00D5423C">
              <w:rPr>
                <w:sz w:val="20"/>
                <w:szCs w:val="20"/>
              </w:rPr>
              <w:t xml:space="preserve"> sau amestecul se introduce pe </w:t>
            </w:r>
            <w:proofErr w:type="spellStart"/>
            <w:r w:rsidRPr="00D5423C">
              <w:rPr>
                <w:sz w:val="20"/>
                <w:szCs w:val="20"/>
              </w:rPr>
              <w:t>piaţă</w:t>
            </w:r>
            <w:proofErr w:type="spellEnd"/>
            <w:r w:rsidRPr="00D5423C">
              <w:rPr>
                <w:sz w:val="20"/>
                <w:szCs w:val="20"/>
              </w:rPr>
              <w:t xml:space="preserve">, elementele de etichetare prevăzute la articolul 17 alineatul (1) sunt prevăzute în conformitate cu </w:t>
            </w:r>
            <w:proofErr w:type="spellStart"/>
            <w:r w:rsidRPr="00D5423C">
              <w:rPr>
                <w:sz w:val="20"/>
                <w:szCs w:val="20"/>
              </w:rPr>
              <w:t>secţiunea</w:t>
            </w:r>
            <w:proofErr w:type="spellEnd"/>
            <w:r w:rsidRPr="00D5423C">
              <w:rPr>
                <w:sz w:val="20"/>
                <w:szCs w:val="20"/>
              </w:rPr>
              <w:t xml:space="preserve"> 1.5.1 din anexa I.</w:t>
            </w:r>
          </w:p>
        </w:tc>
        <w:tc>
          <w:tcPr>
            <w:tcW w:w="2236" w:type="pct"/>
            <w:tcBorders>
              <w:top w:val="single" w:sz="4" w:space="0" w:color="auto"/>
              <w:left w:val="single" w:sz="4" w:space="0" w:color="auto"/>
              <w:bottom w:val="single" w:sz="4" w:space="0" w:color="auto"/>
              <w:right w:val="single" w:sz="4" w:space="0" w:color="auto"/>
            </w:tcBorders>
          </w:tcPr>
          <w:p w14:paraId="3478C6D8" w14:textId="77777777" w:rsidR="002D0CE4" w:rsidRPr="00465412"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8710C76" w14:textId="3E673E9C" w:rsidR="002D0CE4" w:rsidRDefault="0072024B"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3F7C2FD" w14:textId="77777777" w:rsidR="002D0CE4" w:rsidRPr="00CD61B0" w:rsidRDefault="002D0CE4" w:rsidP="005A5300">
            <w:pPr>
              <w:spacing w:after="0"/>
              <w:ind w:firstLine="22"/>
              <w:rPr>
                <w:b/>
                <w:sz w:val="20"/>
                <w:szCs w:val="20"/>
              </w:rPr>
            </w:pPr>
          </w:p>
        </w:tc>
      </w:tr>
      <w:tr w:rsidR="002D0CE4" w:rsidRPr="00CD61B0" w14:paraId="43302D8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C6AA86A" w14:textId="5A4C87C8" w:rsidR="002D0CE4" w:rsidRPr="00D5423C" w:rsidRDefault="0072024B" w:rsidP="005A5300">
            <w:pPr>
              <w:spacing w:before="120"/>
              <w:rPr>
                <w:sz w:val="20"/>
                <w:szCs w:val="20"/>
              </w:rPr>
            </w:pPr>
            <w:r w:rsidRPr="00D5423C">
              <w:rPr>
                <w:sz w:val="20"/>
                <w:szCs w:val="20"/>
              </w:rPr>
              <w:t xml:space="preserve">(2) În cazul în care nu se pot furniza toate </w:t>
            </w:r>
            <w:proofErr w:type="spellStart"/>
            <w:r w:rsidRPr="00D5423C">
              <w:rPr>
                <w:sz w:val="20"/>
                <w:szCs w:val="20"/>
              </w:rPr>
              <w:t>informaţiile</w:t>
            </w:r>
            <w:proofErr w:type="spellEnd"/>
            <w:r w:rsidRPr="00D5423C">
              <w:rPr>
                <w:sz w:val="20"/>
                <w:szCs w:val="20"/>
              </w:rPr>
              <w:t xml:space="preserve"> pe etichetă, în modul indicat la alineatul (1), </w:t>
            </w:r>
            <w:proofErr w:type="spellStart"/>
            <w:r w:rsidRPr="00D5423C">
              <w:rPr>
                <w:sz w:val="20"/>
                <w:szCs w:val="20"/>
              </w:rPr>
              <w:t>informaţiile</w:t>
            </w:r>
            <w:proofErr w:type="spellEnd"/>
            <w:r w:rsidRPr="00D5423C">
              <w:rPr>
                <w:sz w:val="20"/>
                <w:szCs w:val="20"/>
              </w:rPr>
              <w:t xml:space="preserve"> pentru etichetă pot fi reduse, în conformitate cu </w:t>
            </w:r>
            <w:proofErr w:type="spellStart"/>
            <w:r w:rsidRPr="00D5423C">
              <w:rPr>
                <w:sz w:val="20"/>
                <w:szCs w:val="20"/>
              </w:rPr>
              <w:t>secţiunea</w:t>
            </w:r>
            <w:proofErr w:type="spellEnd"/>
            <w:r w:rsidRPr="00D5423C">
              <w:rPr>
                <w:sz w:val="20"/>
                <w:szCs w:val="20"/>
              </w:rPr>
              <w:t xml:space="preserve"> 1.5.2 din anexa I.</w:t>
            </w:r>
          </w:p>
        </w:tc>
        <w:tc>
          <w:tcPr>
            <w:tcW w:w="2236" w:type="pct"/>
            <w:tcBorders>
              <w:top w:val="single" w:sz="4" w:space="0" w:color="auto"/>
              <w:left w:val="single" w:sz="4" w:space="0" w:color="auto"/>
              <w:bottom w:val="single" w:sz="4" w:space="0" w:color="auto"/>
              <w:right w:val="single" w:sz="4" w:space="0" w:color="auto"/>
            </w:tcBorders>
          </w:tcPr>
          <w:p w14:paraId="52CBD3EE" w14:textId="77777777" w:rsidR="002D0CE4" w:rsidRPr="00465412"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08E412D" w14:textId="77777777" w:rsidR="002D0CE4" w:rsidRDefault="002D0CE4" w:rsidP="005A5300">
            <w:pPr>
              <w:spacing w:after="0"/>
              <w:ind w:firstLine="22"/>
              <w:rPr>
                <w:bCs/>
                <w:sz w:val="20"/>
                <w:szCs w:val="20"/>
              </w:rPr>
            </w:pPr>
          </w:p>
        </w:tc>
        <w:tc>
          <w:tcPr>
            <w:tcW w:w="580" w:type="pct"/>
            <w:tcBorders>
              <w:top w:val="single" w:sz="4" w:space="0" w:color="auto"/>
              <w:left w:val="single" w:sz="4" w:space="0" w:color="auto"/>
              <w:bottom w:val="single" w:sz="4" w:space="0" w:color="auto"/>
              <w:right w:val="single" w:sz="4" w:space="0" w:color="auto"/>
            </w:tcBorders>
          </w:tcPr>
          <w:p w14:paraId="1C6754E2" w14:textId="77777777" w:rsidR="002D0CE4" w:rsidRPr="00CD61B0" w:rsidRDefault="002D0CE4" w:rsidP="005A5300">
            <w:pPr>
              <w:spacing w:after="0"/>
              <w:ind w:firstLine="22"/>
              <w:rPr>
                <w:b/>
                <w:sz w:val="20"/>
                <w:szCs w:val="20"/>
              </w:rPr>
            </w:pPr>
          </w:p>
        </w:tc>
      </w:tr>
      <w:tr w:rsidR="002D0CE4" w:rsidRPr="00CD61B0" w14:paraId="731CF67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F244115" w14:textId="0C209D0F" w:rsidR="002D0CE4" w:rsidRPr="00D5423C" w:rsidRDefault="0072024B" w:rsidP="005A5300">
            <w:pPr>
              <w:spacing w:before="120"/>
              <w:rPr>
                <w:sz w:val="20"/>
                <w:szCs w:val="20"/>
              </w:rPr>
            </w:pPr>
            <w:r w:rsidRPr="00D5423C">
              <w:rPr>
                <w:sz w:val="20"/>
                <w:szCs w:val="20"/>
              </w:rPr>
              <w:lastRenderedPageBreak/>
              <w:t xml:space="preserve">(3) În cazul în care o </w:t>
            </w:r>
            <w:proofErr w:type="spellStart"/>
            <w:r w:rsidRPr="00D5423C">
              <w:rPr>
                <w:sz w:val="20"/>
                <w:szCs w:val="20"/>
              </w:rPr>
              <w:t>substanţă</w:t>
            </w:r>
            <w:proofErr w:type="spellEnd"/>
            <w:r w:rsidRPr="00D5423C">
              <w:rPr>
                <w:sz w:val="20"/>
                <w:szCs w:val="20"/>
              </w:rPr>
              <w:t xml:space="preserve"> periculoasă sau un amestec periculos </w:t>
            </w:r>
            <w:proofErr w:type="spellStart"/>
            <w:r w:rsidRPr="00D5423C">
              <w:rPr>
                <w:sz w:val="20"/>
                <w:szCs w:val="20"/>
              </w:rPr>
              <w:t>menţionat</w:t>
            </w:r>
            <w:proofErr w:type="spellEnd"/>
            <w:r w:rsidRPr="00D5423C">
              <w:rPr>
                <w:sz w:val="20"/>
                <w:szCs w:val="20"/>
              </w:rPr>
              <w:t xml:space="preserve">(ă) în partea 5 din anexa II se livrează publicului larg fără ambalaj, </w:t>
            </w:r>
            <w:proofErr w:type="spellStart"/>
            <w:r w:rsidRPr="00D5423C">
              <w:rPr>
                <w:sz w:val="20"/>
                <w:szCs w:val="20"/>
              </w:rPr>
              <w:t>informaţiile</w:t>
            </w:r>
            <w:proofErr w:type="spellEnd"/>
            <w:r w:rsidRPr="00D5423C">
              <w:rPr>
                <w:sz w:val="20"/>
                <w:szCs w:val="20"/>
              </w:rPr>
              <w:t xml:space="preserve"> de etichetare se furnizează în conformitate cu </w:t>
            </w:r>
            <w:proofErr w:type="spellStart"/>
            <w:r w:rsidRPr="00D5423C">
              <w:rPr>
                <w:sz w:val="20"/>
                <w:szCs w:val="20"/>
              </w:rPr>
              <w:t>dispoziţia</w:t>
            </w:r>
            <w:proofErr w:type="spellEnd"/>
            <w:r w:rsidRPr="00D5423C">
              <w:rPr>
                <w:sz w:val="20"/>
                <w:szCs w:val="20"/>
              </w:rPr>
              <w:t xml:space="preserve"> referitoare la </w:t>
            </w:r>
            <w:proofErr w:type="spellStart"/>
            <w:r w:rsidRPr="00D5423C">
              <w:rPr>
                <w:sz w:val="20"/>
                <w:szCs w:val="20"/>
              </w:rPr>
              <w:t>substanţa</w:t>
            </w:r>
            <w:proofErr w:type="spellEnd"/>
            <w:r w:rsidRPr="00D5423C">
              <w:rPr>
                <w:sz w:val="20"/>
                <w:szCs w:val="20"/>
              </w:rPr>
              <w:t xml:space="preserve"> sau amestecul în cauză din partea respectivă.</w:t>
            </w:r>
          </w:p>
        </w:tc>
        <w:tc>
          <w:tcPr>
            <w:tcW w:w="2236" w:type="pct"/>
            <w:tcBorders>
              <w:top w:val="single" w:sz="4" w:space="0" w:color="auto"/>
              <w:left w:val="single" w:sz="4" w:space="0" w:color="auto"/>
              <w:bottom w:val="single" w:sz="4" w:space="0" w:color="auto"/>
              <w:right w:val="single" w:sz="4" w:space="0" w:color="auto"/>
            </w:tcBorders>
          </w:tcPr>
          <w:p w14:paraId="2469B8C6" w14:textId="011A29C6" w:rsidR="002D0CE4" w:rsidRDefault="0072024B" w:rsidP="005A5300">
            <w:pPr>
              <w:spacing w:after="0"/>
              <w:ind w:firstLine="22"/>
              <w:rPr>
                <w:b/>
                <w:sz w:val="20"/>
                <w:szCs w:val="20"/>
              </w:rPr>
            </w:pPr>
            <w:r>
              <w:rPr>
                <w:b/>
                <w:sz w:val="20"/>
                <w:szCs w:val="20"/>
              </w:rPr>
              <w:t>Art. 31. Legea nr. 277/2018 privind substanțele chimice</w:t>
            </w:r>
          </w:p>
          <w:p w14:paraId="4FA57DBE" w14:textId="3B7F0DD8" w:rsidR="0072024B" w:rsidRDefault="0072024B" w:rsidP="0072024B">
            <w:pPr>
              <w:spacing w:after="0"/>
              <w:ind w:firstLine="22"/>
              <w:rPr>
                <w:b/>
                <w:sz w:val="20"/>
                <w:szCs w:val="20"/>
                <w:lang w:val="ro-MD"/>
              </w:rPr>
            </w:pPr>
            <w:r w:rsidRPr="0072024B">
              <w:rPr>
                <w:b/>
                <w:sz w:val="20"/>
                <w:szCs w:val="20"/>
                <w:lang w:val="ro-MD"/>
              </w:rPr>
              <w:t>Depozitarea și păstrarea produselor</w:t>
            </w:r>
            <w:r>
              <w:rPr>
                <w:b/>
                <w:sz w:val="20"/>
                <w:szCs w:val="20"/>
                <w:lang w:val="ro-MD"/>
              </w:rPr>
              <w:t xml:space="preserve"> </w:t>
            </w:r>
            <w:r w:rsidRPr="0072024B">
              <w:rPr>
                <w:b/>
                <w:sz w:val="20"/>
                <w:szCs w:val="20"/>
                <w:lang w:val="ro-MD"/>
              </w:rPr>
              <w:t>chimice</w:t>
            </w:r>
          </w:p>
          <w:p w14:paraId="01AD1073" w14:textId="77777777" w:rsidR="0072024B" w:rsidRDefault="0072024B" w:rsidP="0072024B">
            <w:pPr>
              <w:spacing w:after="0"/>
              <w:ind w:firstLine="22"/>
              <w:rPr>
                <w:b/>
                <w:sz w:val="20"/>
                <w:szCs w:val="20"/>
                <w:lang w:val="ro-MD"/>
              </w:rPr>
            </w:pPr>
          </w:p>
          <w:p w14:paraId="68C59A23" w14:textId="4CBB97A8" w:rsidR="0072024B" w:rsidRPr="0072024B" w:rsidRDefault="0072024B" w:rsidP="0072024B">
            <w:pPr>
              <w:spacing w:after="0"/>
              <w:ind w:firstLine="22"/>
              <w:rPr>
                <w:bCs/>
                <w:sz w:val="20"/>
                <w:szCs w:val="20"/>
                <w:lang w:val="ro-MD"/>
              </w:rPr>
            </w:pPr>
            <w:r w:rsidRPr="0072024B">
              <w:rPr>
                <w:bCs/>
                <w:sz w:val="20"/>
                <w:szCs w:val="20"/>
                <w:lang w:val="ro-MD"/>
              </w:rPr>
              <w:t xml:space="preserve">Alin. (5) </w:t>
            </w:r>
            <w:r w:rsidRPr="0072024B">
              <w:rPr>
                <w:bCs/>
                <w:sz w:val="20"/>
                <w:szCs w:val="20"/>
              </w:rPr>
              <w:t xml:space="preserve">Depozitarea, păstrarea și comerțul produselor chimice periculoase neambalate </w:t>
            </w:r>
            <w:proofErr w:type="spellStart"/>
            <w:r w:rsidRPr="0072024B">
              <w:rPr>
                <w:bCs/>
                <w:sz w:val="20"/>
                <w:szCs w:val="20"/>
              </w:rPr>
              <w:t>sînt</w:t>
            </w:r>
            <w:proofErr w:type="spellEnd"/>
            <w:r w:rsidRPr="0072024B">
              <w:rPr>
                <w:bCs/>
                <w:sz w:val="20"/>
                <w:szCs w:val="20"/>
              </w:rPr>
              <w:t xml:space="preserve"> interzise.</w:t>
            </w:r>
          </w:p>
          <w:p w14:paraId="091C5371" w14:textId="77777777" w:rsidR="0072024B" w:rsidRPr="0072024B" w:rsidRDefault="0072024B" w:rsidP="005A5300">
            <w:pPr>
              <w:spacing w:after="0"/>
              <w:ind w:firstLine="22"/>
              <w:rPr>
                <w:b/>
                <w:sz w:val="20"/>
                <w:szCs w:val="20"/>
                <w:lang w:val="ro-MD"/>
              </w:rPr>
            </w:pPr>
          </w:p>
          <w:p w14:paraId="4CE19546" w14:textId="228FB0D5"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52885AF" w14:textId="431A0D72" w:rsidR="002D0CE4" w:rsidRDefault="0072024B"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7E9D4996" w14:textId="77777777" w:rsidR="002D0CE4" w:rsidRPr="00CD61B0" w:rsidRDefault="002D0CE4" w:rsidP="005A5300">
            <w:pPr>
              <w:spacing w:after="0"/>
              <w:ind w:firstLine="22"/>
              <w:rPr>
                <w:b/>
                <w:sz w:val="20"/>
                <w:szCs w:val="20"/>
              </w:rPr>
            </w:pPr>
          </w:p>
        </w:tc>
      </w:tr>
      <w:tr w:rsidR="002D0CE4" w:rsidRPr="00CD61B0" w14:paraId="7DF9B6E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2218F80" w14:textId="5E2F54E3" w:rsidR="002D0CE4" w:rsidRPr="00D5423C" w:rsidRDefault="0072024B" w:rsidP="005A5300">
            <w:pPr>
              <w:spacing w:before="120"/>
              <w:rPr>
                <w:sz w:val="20"/>
                <w:szCs w:val="20"/>
              </w:rPr>
            </w:pPr>
            <w:r w:rsidRPr="00D5423C">
              <w:rPr>
                <w:sz w:val="20"/>
                <w:szCs w:val="20"/>
              </w:rPr>
              <w:t xml:space="preserve">(4) Pentru anumite amestecuri clasificate ca fiind periculoase pentru mediu, pot fi stabilite derogări de la anumite </w:t>
            </w:r>
            <w:proofErr w:type="spellStart"/>
            <w:r w:rsidRPr="00D5423C">
              <w:rPr>
                <w:sz w:val="20"/>
                <w:szCs w:val="20"/>
              </w:rPr>
              <w:t>dispoziţii</w:t>
            </w:r>
            <w:proofErr w:type="spellEnd"/>
            <w:r w:rsidRPr="00D5423C">
              <w:rPr>
                <w:sz w:val="20"/>
                <w:szCs w:val="20"/>
              </w:rPr>
              <w:t xml:space="preserve"> privind etichetarea referitoare la mediu sau pot fi stabilite </w:t>
            </w:r>
            <w:proofErr w:type="spellStart"/>
            <w:r w:rsidRPr="00D5423C">
              <w:rPr>
                <w:sz w:val="20"/>
                <w:szCs w:val="20"/>
              </w:rPr>
              <w:t>dispoziţii</w:t>
            </w:r>
            <w:proofErr w:type="spellEnd"/>
            <w:r w:rsidRPr="00D5423C">
              <w:rPr>
                <w:sz w:val="20"/>
                <w:szCs w:val="20"/>
              </w:rPr>
              <w:t xml:space="preserve"> speciale în conformitate cu procedura </w:t>
            </w:r>
            <w:proofErr w:type="spellStart"/>
            <w:r w:rsidRPr="00D5423C">
              <w:rPr>
                <w:sz w:val="20"/>
                <w:szCs w:val="20"/>
              </w:rPr>
              <w:t>menţionată</w:t>
            </w:r>
            <w:proofErr w:type="spellEnd"/>
            <w:r w:rsidRPr="00D5423C">
              <w:rPr>
                <w:sz w:val="20"/>
                <w:szCs w:val="20"/>
              </w:rPr>
              <w:t xml:space="preserve"> la articolul 53, atunci când se poate demonstra că ar exista o diminuare a impactului asupra mediului. Aceste derogări sau </w:t>
            </w:r>
            <w:proofErr w:type="spellStart"/>
            <w:r w:rsidRPr="00D5423C">
              <w:rPr>
                <w:sz w:val="20"/>
                <w:szCs w:val="20"/>
              </w:rPr>
              <w:t>dispoziţii</w:t>
            </w:r>
            <w:proofErr w:type="spellEnd"/>
            <w:r w:rsidRPr="00D5423C">
              <w:rPr>
                <w:sz w:val="20"/>
                <w:szCs w:val="20"/>
              </w:rPr>
              <w:t xml:space="preserve"> speciale sunt definite în partea 2 din anexa II.</w:t>
            </w:r>
          </w:p>
        </w:tc>
        <w:tc>
          <w:tcPr>
            <w:tcW w:w="2236" w:type="pct"/>
            <w:tcBorders>
              <w:top w:val="single" w:sz="4" w:space="0" w:color="auto"/>
              <w:left w:val="single" w:sz="4" w:space="0" w:color="auto"/>
              <w:bottom w:val="single" w:sz="4" w:space="0" w:color="auto"/>
              <w:right w:val="single" w:sz="4" w:space="0" w:color="auto"/>
            </w:tcBorders>
          </w:tcPr>
          <w:p w14:paraId="0C8B2501" w14:textId="77777777" w:rsidR="002D0CE4" w:rsidRPr="00CD61B0" w:rsidRDefault="002D0CE4"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1174272" w14:textId="06F37837" w:rsidR="002D0CE4" w:rsidRDefault="008B5D9E"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045CFA44" w14:textId="77777777" w:rsidR="002D0CE4" w:rsidRPr="00CD61B0" w:rsidRDefault="002D0CE4" w:rsidP="005A5300">
            <w:pPr>
              <w:spacing w:after="0"/>
              <w:ind w:firstLine="22"/>
              <w:rPr>
                <w:b/>
                <w:sz w:val="20"/>
                <w:szCs w:val="20"/>
              </w:rPr>
            </w:pPr>
          </w:p>
        </w:tc>
      </w:tr>
      <w:tr w:rsidR="0072024B" w:rsidRPr="00CD61B0" w14:paraId="457F333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4717BCA" w14:textId="6587E135" w:rsidR="0072024B" w:rsidRPr="00D5423C" w:rsidRDefault="0072024B" w:rsidP="005A5300">
            <w:pPr>
              <w:spacing w:before="120"/>
              <w:rPr>
                <w:sz w:val="20"/>
                <w:szCs w:val="20"/>
              </w:rPr>
            </w:pPr>
            <w:r w:rsidRPr="00D5423C">
              <w:rPr>
                <w:sz w:val="20"/>
                <w:szCs w:val="20"/>
              </w:rPr>
              <w:t xml:space="preserve">(4a) În cazul în care, în conformitate cu anexa VIII, </w:t>
            </w:r>
            <w:proofErr w:type="spellStart"/>
            <w:r w:rsidRPr="00D5423C">
              <w:rPr>
                <w:sz w:val="20"/>
                <w:szCs w:val="20"/>
              </w:rPr>
              <w:t>transmiţătorul</w:t>
            </w:r>
            <w:proofErr w:type="spellEnd"/>
            <w:r w:rsidRPr="00D5423C">
              <w:rPr>
                <w:sz w:val="20"/>
                <w:szCs w:val="20"/>
              </w:rPr>
              <w:t xml:space="preserve"> creează un identificator unic de formulă, </w:t>
            </w:r>
            <w:proofErr w:type="spellStart"/>
            <w:r w:rsidRPr="00D5423C">
              <w:rPr>
                <w:sz w:val="20"/>
                <w:szCs w:val="20"/>
              </w:rPr>
              <w:t>transmiţătorul</w:t>
            </w:r>
            <w:proofErr w:type="spellEnd"/>
            <w:r w:rsidRPr="00D5423C">
              <w:rPr>
                <w:sz w:val="20"/>
                <w:szCs w:val="20"/>
              </w:rPr>
              <w:t xml:space="preserve"> poate alege să îl prezinte în alt mod, permis în </w:t>
            </w:r>
            <w:proofErr w:type="spellStart"/>
            <w:r w:rsidRPr="00D5423C">
              <w:rPr>
                <w:sz w:val="20"/>
                <w:szCs w:val="20"/>
              </w:rPr>
              <w:t>dispoziţiile</w:t>
            </w:r>
            <w:proofErr w:type="spellEnd"/>
            <w:r w:rsidRPr="00D5423C">
              <w:rPr>
                <w:sz w:val="20"/>
                <w:szCs w:val="20"/>
              </w:rPr>
              <w:t xml:space="preserve"> </w:t>
            </w:r>
            <w:proofErr w:type="spellStart"/>
            <w:r w:rsidRPr="00D5423C">
              <w:rPr>
                <w:sz w:val="20"/>
                <w:szCs w:val="20"/>
              </w:rPr>
              <w:t>secţiunii</w:t>
            </w:r>
            <w:proofErr w:type="spellEnd"/>
            <w:r w:rsidRPr="00D5423C">
              <w:rPr>
                <w:sz w:val="20"/>
                <w:szCs w:val="20"/>
              </w:rPr>
              <w:t xml:space="preserve"> 5 din partea A </w:t>
            </w:r>
            <w:proofErr w:type="spellStart"/>
            <w:r w:rsidRPr="00D5423C">
              <w:rPr>
                <w:sz w:val="20"/>
                <w:szCs w:val="20"/>
              </w:rPr>
              <w:t>a</w:t>
            </w:r>
            <w:proofErr w:type="spellEnd"/>
            <w:r w:rsidRPr="00D5423C">
              <w:rPr>
                <w:sz w:val="20"/>
                <w:szCs w:val="20"/>
              </w:rPr>
              <w:t xml:space="preserve"> anexei respective, în loc de a include identificatorul respectiv în </w:t>
            </w:r>
            <w:proofErr w:type="spellStart"/>
            <w:r w:rsidRPr="00D5423C">
              <w:rPr>
                <w:sz w:val="20"/>
                <w:szCs w:val="20"/>
              </w:rPr>
              <w:t>infor</w:t>
            </w:r>
            <w:proofErr w:type="spellEnd"/>
            <w:r w:rsidRPr="00D5423C">
              <w:rPr>
                <w:sz w:val="20"/>
                <w:szCs w:val="20"/>
              </w:rPr>
              <w:t xml:space="preserve"> </w:t>
            </w:r>
            <w:proofErr w:type="spellStart"/>
            <w:r w:rsidRPr="00D5423C">
              <w:rPr>
                <w:sz w:val="20"/>
                <w:szCs w:val="20"/>
              </w:rPr>
              <w:t>maţiile</w:t>
            </w:r>
            <w:proofErr w:type="spellEnd"/>
            <w:r w:rsidRPr="00D5423C">
              <w:rPr>
                <w:sz w:val="20"/>
                <w:szCs w:val="20"/>
              </w:rPr>
              <w:t xml:space="preserve"> suplimentare de pe etichetă.</w:t>
            </w:r>
          </w:p>
        </w:tc>
        <w:tc>
          <w:tcPr>
            <w:tcW w:w="2236" w:type="pct"/>
            <w:tcBorders>
              <w:top w:val="single" w:sz="4" w:space="0" w:color="auto"/>
              <w:left w:val="single" w:sz="4" w:space="0" w:color="auto"/>
              <w:bottom w:val="single" w:sz="4" w:space="0" w:color="auto"/>
              <w:right w:val="single" w:sz="4" w:space="0" w:color="auto"/>
            </w:tcBorders>
          </w:tcPr>
          <w:p w14:paraId="30A6CB73" w14:textId="77777777"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9D7D72B" w14:textId="2E884F0D" w:rsidR="0072024B" w:rsidRDefault="008B5D9E"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8663EAD" w14:textId="77777777" w:rsidR="0072024B" w:rsidRPr="00CD61B0" w:rsidRDefault="0072024B" w:rsidP="005A5300">
            <w:pPr>
              <w:spacing w:after="0"/>
              <w:ind w:firstLine="22"/>
              <w:rPr>
                <w:b/>
                <w:sz w:val="20"/>
                <w:szCs w:val="20"/>
              </w:rPr>
            </w:pPr>
          </w:p>
        </w:tc>
      </w:tr>
      <w:tr w:rsidR="0072024B" w:rsidRPr="00CD61B0" w14:paraId="1273B4F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85657C0" w14:textId="4DDE48AD" w:rsidR="0072024B" w:rsidRPr="00D5423C" w:rsidRDefault="0072024B" w:rsidP="005A5300">
            <w:pPr>
              <w:spacing w:before="120"/>
              <w:rPr>
                <w:sz w:val="20"/>
                <w:szCs w:val="20"/>
              </w:rPr>
            </w:pPr>
            <w:r w:rsidRPr="00D5423C">
              <w:rPr>
                <w:sz w:val="20"/>
                <w:szCs w:val="20"/>
              </w:rPr>
              <w:t xml:space="preserve">(4b) Prin derogare de la articolul 17 alineatul (1), </w:t>
            </w:r>
            <w:proofErr w:type="spellStart"/>
            <w:r w:rsidRPr="00D5423C">
              <w:rPr>
                <w:sz w:val="20"/>
                <w:szCs w:val="20"/>
              </w:rPr>
              <w:t>cerinţa</w:t>
            </w:r>
            <w:proofErr w:type="spellEnd"/>
            <w:r w:rsidRPr="00D5423C">
              <w:rPr>
                <w:sz w:val="20"/>
                <w:szCs w:val="20"/>
              </w:rPr>
              <w:t xml:space="preserve"> de etichetare prevăzută la articolul respectiv nu se aplică ambalajelor </w:t>
            </w:r>
            <w:proofErr w:type="spellStart"/>
            <w:r w:rsidRPr="00D5423C">
              <w:rPr>
                <w:sz w:val="20"/>
                <w:szCs w:val="20"/>
              </w:rPr>
              <w:t>muniţiei</w:t>
            </w:r>
            <w:proofErr w:type="spellEnd"/>
            <w:r w:rsidRPr="00D5423C">
              <w:rPr>
                <w:sz w:val="20"/>
                <w:szCs w:val="20"/>
              </w:rPr>
              <w:t xml:space="preserve"> prevăzute să fie utilizate de </w:t>
            </w:r>
            <w:proofErr w:type="spellStart"/>
            <w:r w:rsidRPr="00D5423C">
              <w:rPr>
                <w:sz w:val="20"/>
                <w:szCs w:val="20"/>
              </w:rPr>
              <w:t>forţele</w:t>
            </w:r>
            <w:proofErr w:type="spellEnd"/>
            <w:r w:rsidRPr="00D5423C">
              <w:rPr>
                <w:sz w:val="20"/>
                <w:szCs w:val="20"/>
              </w:rPr>
              <w:t xml:space="preserve"> de apărare, în cazul în care etichetarea în conformitate cu </w:t>
            </w:r>
            <w:proofErr w:type="spellStart"/>
            <w:r w:rsidRPr="00D5423C">
              <w:rPr>
                <w:sz w:val="20"/>
                <w:szCs w:val="20"/>
              </w:rPr>
              <w:t>cerinţa</w:t>
            </w:r>
            <w:proofErr w:type="spellEnd"/>
            <w:r w:rsidRPr="00D5423C">
              <w:rPr>
                <w:sz w:val="20"/>
                <w:szCs w:val="20"/>
              </w:rPr>
              <w:t xml:space="preserve"> respectivă ar constitui un risc inacceptabil de securitate pentru </w:t>
            </w:r>
            <w:proofErr w:type="spellStart"/>
            <w:r w:rsidRPr="00D5423C">
              <w:rPr>
                <w:sz w:val="20"/>
                <w:szCs w:val="20"/>
              </w:rPr>
              <w:t>muniţie</w:t>
            </w:r>
            <w:proofErr w:type="spellEnd"/>
            <w:r w:rsidRPr="00D5423C">
              <w:rPr>
                <w:sz w:val="20"/>
                <w:szCs w:val="20"/>
              </w:rPr>
              <w:t xml:space="preserve">, sau pentru personalul militar sau non-militar și nu se poate asigura camuflarea </w:t>
            </w:r>
            <w:proofErr w:type="spellStart"/>
            <w:r w:rsidRPr="00D5423C">
              <w:rPr>
                <w:sz w:val="20"/>
                <w:szCs w:val="20"/>
              </w:rPr>
              <w:t>corespunză</w:t>
            </w:r>
            <w:proofErr w:type="spellEnd"/>
            <w:r w:rsidRPr="00D5423C">
              <w:rPr>
                <w:sz w:val="20"/>
                <w:szCs w:val="20"/>
              </w:rPr>
              <w:t xml:space="preserve"> </w:t>
            </w:r>
            <w:proofErr w:type="spellStart"/>
            <w:r w:rsidRPr="00D5423C">
              <w:rPr>
                <w:sz w:val="20"/>
                <w:szCs w:val="20"/>
              </w:rPr>
              <w:t>toare</w:t>
            </w:r>
            <w:proofErr w:type="spellEnd"/>
            <w:r w:rsidRPr="00D5423C">
              <w:rPr>
                <w:sz w:val="20"/>
                <w:szCs w:val="20"/>
              </w:rPr>
              <w:t xml:space="preserve">. În cazul </w:t>
            </w:r>
            <w:proofErr w:type="spellStart"/>
            <w:r w:rsidRPr="00D5423C">
              <w:rPr>
                <w:sz w:val="20"/>
                <w:szCs w:val="20"/>
              </w:rPr>
              <w:t>menţionat</w:t>
            </w:r>
            <w:proofErr w:type="spellEnd"/>
            <w:r w:rsidRPr="00D5423C">
              <w:rPr>
                <w:sz w:val="20"/>
                <w:szCs w:val="20"/>
              </w:rPr>
              <w:t xml:space="preserve"> la primul paragraf de la prezentul alineat, producă </w:t>
            </w:r>
            <w:proofErr w:type="spellStart"/>
            <w:r w:rsidRPr="00D5423C">
              <w:rPr>
                <w:sz w:val="20"/>
                <w:szCs w:val="20"/>
              </w:rPr>
              <w:t>torii</w:t>
            </w:r>
            <w:proofErr w:type="spellEnd"/>
            <w:r w:rsidRPr="00D5423C">
              <w:rPr>
                <w:sz w:val="20"/>
                <w:szCs w:val="20"/>
              </w:rPr>
              <w:t xml:space="preserve">, importatorii și utilizatorii din aval furnizează </w:t>
            </w:r>
            <w:proofErr w:type="spellStart"/>
            <w:r w:rsidRPr="00D5423C">
              <w:rPr>
                <w:sz w:val="20"/>
                <w:szCs w:val="20"/>
              </w:rPr>
              <w:t>forţelor</w:t>
            </w:r>
            <w:proofErr w:type="spellEnd"/>
            <w:r w:rsidRPr="00D5423C">
              <w:rPr>
                <w:sz w:val="20"/>
                <w:szCs w:val="20"/>
              </w:rPr>
              <w:t xml:space="preserve"> de apărare fișa cu date de securitate sau, dacă nu este necesară o fișă cu date de </w:t>
            </w:r>
            <w:r w:rsidRPr="00D5423C">
              <w:rPr>
                <w:sz w:val="20"/>
                <w:szCs w:val="20"/>
              </w:rPr>
              <w:lastRenderedPageBreak/>
              <w:t>securitate, o copie a elementelor de etichetare astfel cum sunt prevăzute la articolul 17.</w:t>
            </w:r>
          </w:p>
        </w:tc>
        <w:tc>
          <w:tcPr>
            <w:tcW w:w="2236" w:type="pct"/>
            <w:tcBorders>
              <w:top w:val="single" w:sz="4" w:space="0" w:color="auto"/>
              <w:left w:val="single" w:sz="4" w:space="0" w:color="auto"/>
              <w:bottom w:val="single" w:sz="4" w:space="0" w:color="auto"/>
              <w:right w:val="single" w:sz="4" w:space="0" w:color="auto"/>
            </w:tcBorders>
          </w:tcPr>
          <w:p w14:paraId="037150EC" w14:textId="77777777"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D3A1DFD" w14:textId="732E2BB5" w:rsidR="0072024B" w:rsidRDefault="008B5D9E"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99D4BDA" w14:textId="77777777" w:rsidR="0072024B" w:rsidRPr="00CD61B0" w:rsidRDefault="0072024B" w:rsidP="005A5300">
            <w:pPr>
              <w:spacing w:after="0"/>
              <w:ind w:firstLine="22"/>
              <w:rPr>
                <w:b/>
                <w:sz w:val="20"/>
                <w:szCs w:val="20"/>
              </w:rPr>
            </w:pPr>
          </w:p>
        </w:tc>
      </w:tr>
      <w:tr w:rsidR="0072024B" w:rsidRPr="00CD61B0" w14:paraId="3CE629B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5528525" w14:textId="1FF9BB22" w:rsidR="0072024B" w:rsidRPr="00D5423C" w:rsidRDefault="0072024B" w:rsidP="005A5300">
            <w:pPr>
              <w:spacing w:before="120"/>
              <w:rPr>
                <w:sz w:val="20"/>
                <w:szCs w:val="20"/>
              </w:rPr>
            </w:pPr>
            <w:r w:rsidRPr="00D5423C">
              <w:rPr>
                <w:sz w:val="20"/>
                <w:szCs w:val="20"/>
              </w:rPr>
              <w:t xml:space="preserve">(5) Comisia poate cere </w:t>
            </w:r>
            <w:proofErr w:type="spellStart"/>
            <w:r w:rsidRPr="00D5423C">
              <w:rPr>
                <w:sz w:val="20"/>
                <w:szCs w:val="20"/>
              </w:rPr>
              <w:t>agenţiei</w:t>
            </w:r>
            <w:proofErr w:type="spellEnd"/>
            <w:r w:rsidRPr="00D5423C">
              <w:rPr>
                <w:sz w:val="20"/>
                <w:szCs w:val="20"/>
              </w:rPr>
              <w:t xml:space="preserve"> să pregătească și să transmită Comisiei propuneri suplimentare de derogare de la </w:t>
            </w:r>
            <w:proofErr w:type="spellStart"/>
            <w:r w:rsidRPr="00D5423C">
              <w:rPr>
                <w:sz w:val="20"/>
                <w:szCs w:val="20"/>
              </w:rPr>
              <w:t>obligaţiile</w:t>
            </w:r>
            <w:proofErr w:type="spellEnd"/>
            <w:r w:rsidRPr="00D5423C">
              <w:rPr>
                <w:sz w:val="20"/>
                <w:szCs w:val="20"/>
              </w:rPr>
              <w:t xml:space="preserve"> de etichetare și ambalare.</w:t>
            </w:r>
          </w:p>
        </w:tc>
        <w:tc>
          <w:tcPr>
            <w:tcW w:w="2236" w:type="pct"/>
            <w:tcBorders>
              <w:top w:val="single" w:sz="4" w:space="0" w:color="auto"/>
              <w:left w:val="single" w:sz="4" w:space="0" w:color="auto"/>
              <w:bottom w:val="single" w:sz="4" w:space="0" w:color="auto"/>
              <w:right w:val="single" w:sz="4" w:space="0" w:color="auto"/>
            </w:tcBorders>
          </w:tcPr>
          <w:p w14:paraId="69CA9E27" w14:textId="77777777"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D222379" w14:textId="36889274" w:rsidR="0072024B" w:rsidRDefault="008B5D9E"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1B7A29D" w14:textId="77777777" w:rsidR="0072024B" w:rsidRPr="00CD61B0" w:rsidRDefault="0072024B" w:rsidP="005A5300">
            <w:pPr>
              <w:spacing w:after="0"/>
              <w:ind w:firstLine="22"/>
              <w:rPr>
                <w:b/>
                <w:sz w:val="20"/>
                <w:szCs w:val="20"/>
              </w:rPr>
            </w:pPr>
          </w:p>
        </w:tc>
      </w:tr>
      <w:tr w:rsidR="0072024B" w:rsidRPr="00CD61B0" w14:paraId="034EADD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FE66DAC" w14:textId="77777777" w:rsidR="003B4810" w:rsidRPr="003B4810" w:rsidRDefault="003B4810" w:rsidP="005A5300">
            <w:pPr>
              <w:spacing w:before="120"/>
              <w:rPr>
                <w:sz w:val="20"/>
                <w:szCs w:val="20"/>
              </w:rPr>
            </w:pPr>
            <w:r w:rsidRPr="003B4810">
              <w:rPr>
                <w:b/>
                <w:bCs/>
                <w:sz w:val="20"/>
                <w:szCs w:val="20"/>
              </w:rPr>
              <w:t xml:space="preserve">Articolul 30. Actualizarea </w:t>
            </w:r>
            <w:proofErr w:type="spellStart"/>
            <w:r w:rsidRPr="003B4810">
              <w:rPr>
                <w:b/>
                <w:bCs/>
                <w:sz w:val="20"/>
                <w:szCs w:val="20"/>
              </w:rPr>
              <w:t>informaţiilor</w:t>
            </w:r>
            <w:proofErr w:type="spellEnd"/>
            <w:r w:rsidRPr="003B4810">
              <w:rPr>
                <w:b/>
                <w:bCs/>
                <w:sz w:val="20"/>
                <w:szCs w:val="20"/>
              </w:rPr>
              <w:t xml:space="preserve"> de pe etichete</w:t>
            </w:r>
            <w:r w:rsidRPr="003B4810">
              <w:rPr>
                <w:sz w:val="20"/>
                <w:szCs w:val="20"/>
              </w:rPr>
              <w:t xml:space="preserve"> </w:t>
            </w:r>
          </w:p>
          <w:p w14:paraId="72831CF4" w14:textId="1582A451" w:rsidR="0072024B" w:rsidRPr="003B4810" w:rsidRDefault="003B4810" w:rsidP="005A5300">
            <w:pPr>
              <w:spacing w:before="120"/>
              <w:rPr>
                <w:sz w:val="20"/>
                <w:szCs w:val="20"/>
              </w:rPr>
            </w:pPr>
            <w:r w:rsidRPr="003B4810">
              <w:rPr>
                <w:sz w:val="20"/>
                <w:szCs w:val="20"/>
              </w:rPr>
              <w:t xml:space="preserve">(1) În cazul unei modificări în ceea ce privește clasificarea sau etichetarea unei </w:t>
            </w:r>
            <w:proofErr w:type="spellStart"/>
            <w:r w:rsidRPr="003B4810">
              <w:rPr>
                <w:sz w:val="20"/>
                <w:szCs w:val="20"/>
              </w:rPr>
              <w:t>substanţe</w:t>
            </w:r>
            <w:proofErr w:type="spellEnd"/>
            <w:r w:rsidRPr="003B4810">
              <w:rPr>
                <w:sz w:val="20"/>
                <w:szCs w:val="20"/>
              </w:rPr>
              <w:t xml:space="preserve"> sau a unui amestec, care duce la adăugarea unei noi clase de pericol sau la o clasificare mai severă sau în urma căreia sunt necesare noi </w:t>
            </w:r>
            <w:proofErr w:type="spellStart"/>
            <w:r w:rsidRPr="003B4810">
              <w:rPr>
                <w:sz w:val="20"/>
                <w:szCs w:val="20"/>
              </w:rPr>
              <w:t>informaţii</w:t>
            </w:r>
            <w:proofErr w:type="spellEnd"/>
            <w:r w:rsidRPr="003B4810">
              <w:rPr>
                <w:sz w:val="20"/>
                <w:szCs w:val="20"/>
              </w:rPr>
              <w:t xml:space="preserve"> suplimentare pe etichetă în </w:t>
            </w:r>
            <w:proofErr w:type="spellStart"/>
            <w:r w:rsidRPr="003B4810">
              <w:rPr>
                <w:sz w:val="20"/>
                <w:szCs w:val="20"/>
              </w:rPr>
              <w:t>confor</w:t>
            </w:r>
            <w:proofErr w:type="spellEnd"/>
            <w:r w:rsidRPr="003B4810">
              <w:rPr>
                <w:sz w:val="20"/>
                <w:szCs w:val="20"/>
              </w:rPr>
              <w:t xml:space="preserve"> </w:t>
            </w:r>
            <w:proofErr w:type="spellStart"/>
            <w:r w:rsidRPr="003B4810">
              <w:rPr>
                <w:sz w:val="20"/>
                <w:szCs w:val="20"/>
              </w:rPr>
              <w:t>mitate</w:t>
            </w:r>
            <w:proofErr w:type="spellEnd"/>
            <w:r w:rsidRPr="003B4810">
              <w:rPr>
                <w:sz w:val="20"/>
                <w:szCs w:val="20"/>
              </w:rPr>
              <w:t xml:space="preserve"> cu articolul 25, furnizorul </w:t>
            </w:r>
            <w:proofErr w:type="spellStart"/>
            <w:r w:rsidRPr="003B4810">
              <w:rPr>
                <w:sz w:val="20"/>
                <w:szCs w:val="20"/>
              </w:rPr>
              <w:t>substanţei</w:t>
            </w:r>
            <w:proofErr w:type="spellEnd"/>
            <w:r w:rsidRPr="003B4810">
              <w:rPr>
                <w:sz w:val="20"/>
                <w:szCs w:val="20"/>
              </w:rPr>
              <w:t xml:space="preserve"> respective sau a amestecului respectiv se asigură că eticheta este actualizată fără întârzieri </w:t>
            </w:r>
            <w:proofErr w:type="spellStart"/>
            <w:r w:rsidRPr="003B4810">
              <w:rPr>
                <w:sz w:val="20"/>
                <w:szCs w:val="20"/>
              </w:rPr>
              <w:t>nejusti</w:t>
            </w:r>
            <w:proofErr w:type="spellEnd"/>
            <w:r w:rsidRPr="003B4810">
              <w:rPr>
                <w:sz w:val="20"/>
                <w:szCs w:val="20"/>
              </w:rPr>
              <w:t xml:space="preserve"> </w:t>
            </w:r>
            <w:proofErr w:type="spellStart"/>
            <w:r w:rsidRPr="003B4810">
              <w:rPr>
                <w:sz w:val="20"/>
                <w:szCs w:val="20"/>
              </w:rPr>
              <w:t>ficate</w:t>
            </w:r>
            <w:proofErr w:type="spellEnd"/>
            <w:r w:rsidRPr="003B4810">
              <w:rPr>
                <w:sz w:val="20"/>
                <w:szCs w:val="20"/>
              </w:rPr>
              <w:t xml:space="preserve"> și în orice caz nu mai târziu de șase luni de când rezultatele noii evaluări </w:t>
            </w:r>
            <w:proofErr w:type="spellStart"/>
            <w:r w:rsidRPr="003B4810">
              <w:rPr>
                <w:sz w:val="20"/>
                <w:szCs w:val="20"/>
              </w:rPr>
              <w:t>menţionate</w:t>
            </w:r>
            <w:proofErr w:type="spellEnd"/>
            <w:r w:rsidRPr="003B4810">
              <w:rPr>
                <w:sz w:val="20"/>
                <w:szCs w:val="20"/>
              </w:rPr>
              <w:t xml:space="preserve"> la articolul 15 alineatul (4) sunt </w:t>
            </w:r>
            <w:proofErr w:type="spellStart"/>
            <w:r w:rsidRPr="003B4810">
              <w:rPr>
                <w:sz w:val="20"/>
                <w:szCs w:val="20"/>
              </w:rPr>
              <w:t>obţinute</w:t>
            </w:r>
            <w:proofErr w:type="spellEnd"/>
            <w:r w:rsidRPr="003B4810">
              <w:rPr>
                <w:sz w:val="20"/>
                <w:szCs w:val="20"/>
              </w:rPr>
              <w:t xml:space="preserve"> de către furnizorul respectiv sau sunt comunicate acestuia.</w:t>
            </w:r>
          </w:p>
        </w:tc>
        <w:tc>
          <w:tcPr>
            <w:tcW w:w="2236" w:type="pct"/>
            <w:tcBorders>
              <w:top w:val="single" w:sz="4" w:space="0" w:color="auto"/>
              <w:left w:val="single" w:sz="4" w:space="0" w:color="auto"/>
              <w:bottom w:val="single" w:sz="4" w:space="0" w:color="auto"/>
              <w:right w:val="single" w:sz="4" w:space="0" w:color="auto"/>
            </w:tcBorders>
          </w:tcPr>
          <w:p w14:paraId="2AFAA47E" w14:textId="77777777" w:rsidR="0072024B" w:rsidRPr="003B481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C854652" w14:textId="635E1C2C" w:rsidR="0072024B" w:rsidRPr="003B4810" w:rsidRDefault="003B481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FE79BBE" w14:textId="77777777" w:rsidR="0072024B" w:rsidRPr="00CD61B0" w:rsidRDefault="0072024B" w:rsidP="005A5300">
            <w:pPr>
              <w:spacing w:after="0"/>
              <w:ind w:firstLine="22"/>
              <w:rPr>
                <w:b/>
                <w:sz w:val="20"/>
                <w:szCs w:val="20"/>
              </w:rPr>
            </w:pPr>
          </w:p>
        </w:tc>
      </w:tr>
      <w:tr w:rsidR="0072024B" w:rsidRPr="00CD61B0" w14:paraId="3E9B5D4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B99C7F0" w14:textId="52F83C66" w:rsidR="0072024B" w:rsidRPr="003B4810" w:rsidRDefault="003B4810" w:rsidP="005A5300">
            <w:pPr>
              <w:spacing w:before="120"/>
              <w:rPr>
                <w:sz w:val="20"/>
                <w:szCs w:val="20"/>
              </w:rPr>
            </w:pPr>
            <w:r w:rsidRPr="003B4810">
              <w:rPr>
                <w:sz w:val="20"/>
                <w:szCs w:val="20"/>
              </w:rPr>
              <w:t xml:space="preserve">(2) În cazul în care este necesară o modificare privind clasificarea sau etichetarea unei </w:t>
            </w:r>
            <w:proofErr w:type="spellStart"/>
            <w:r w:rsidRPr="003B4810">
              <w:rPr>
                <w:sz w:val="20"/>
                <w:szCs w:val="20"/>
              </w:rPr>
              <w:t>substanţe</w:t>
            </w:r>
            <w:proofErr w:type="spellEnd"/>
            <w:r w:rsidRPr="003B4810">
              <w:rPr>
                <w:sz w:val="20"/>
                <w:szCs w:val="20"/>
              </w:rPr>
              <w:t xml:space="preserve"> sau a unui amestec, de altă natură decât cea </w:t>
            </w:r>
            <w:proofErr w:type="spellStart"/>
            <w:r w:rsidRPr="003B4810">
              <w:rPr>
                <w:sz w:val="20"/>
                <w:szCs w:val="20"/>
              </w:rPr>
              <w:t>menţionată</w:t>
            </w:r>
            <w:proofErr w:type="spellEnd"/>
            <w:r w:rsidRPr="003B4810">
              <w:rPr>
                <w:sz w:val="20"/>
                <w:szCs w:val="20"/>
              </w:rPr>
              <w:t xml:space="preserve"> la alineatul (1) de la prezentul articol, furnizorul </w:t>
            </w:r>
            <w:proofErr w:type="spellStart"/>
            <w:r w:rsidRPr="003B4810">
              <w:rPr>
                <w:sz w:val="20"/>
                <w:szCs w:val="20"/>
              </w:rPr>
              <w:t>substanţei</w:t>
            </w:r>
            <w:proofErr w:type="spellEnd"/>
            <w:r w:rsidRPr="003B4810">
              <w:rPr>
                <w:sz w:val="20"/>
                <w:szCs w:val="20"/>
              </w:rPr>
              <w:t xml:space="preserve"> respective sau a amestecului respectiv se asigură că eticheta este actualizată fără întârzieri nejustificate și, în orice caz, nu mai târziu de 18 luni de când rezultatele noii evaluări </w:t>
            </w:r>
            <w:proofErr w:type="spellStart"/>
            <w:r w:rsidRPr="003B4810">
              <w:rPr>
                <w:sz w:val="20"/>
                <w:szCs w:val="20"/>
              </w:rPr>
              <w:t>menţionate</w:t>
            </w:r>
            <w:proofErr w:type="spellEnd"/>
            <w:r w:rsidRPr="003B4810">
              <w:rPr>
                <w:sz w:val="20"/>
                <w:szCs w:val="20"/>
              </w:rPr>
              <w:t xml:space="preserve"> la articolul 15 alineatul (4) sunt </w:t>
            </w:r>
            <w:proofErr w:type="spellStart"/>
            <w:r w:rsidRPr="003B4810">
              <w:rPr>
                <w:sz w:val="20"/>
                <w:szCs w:val="20"/>
              </w:rPr>
              <w:t>obţinute</w:t>
            </w:r>
            <w:proofErr w:type="spellEnd"/>
            <w:r w:rsidRPr="003B4810">
              <w:rPr>
                <w:sz w:val="20"/>
                <w:szCs w:val="20"/>
              </w:rPr>
              <w:t xml:space="preserve"> de către furnizorul respectiv sau îi sunt comunicate acestuia.</w:t>
            </w:r>
          </w:p>
        </w:tc>
        <w:tc>
          <w:tcPr>
            <w:tcW w:w="2236" w:type="pct"/>
            <w:tcBorders>
              <w:top w:val="single" w:sz="4" w:space="0" w:color="auto"/>
              <w:left w:val="single" w:sz="4" w:space="0" w:color="auto"/>
              <w:bottom w:val="single" w:sz="4" w:space="0" w:color="auto"/>
              <w:right w:val="single" w:sz="4" w:space="0" w:color="auto"/>
            </w:tcBorders>
          </w:tcPr>
          <w:p w14:paraId="659817AE" w14:textId="77777777" w:rsidR="0072024B" w:rsidRPr="003B481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6D15D2F" w14:textId="3BD96584" w:rsidR="0072024B" w:rsidRPr="003B4810" w:rsidRDefault="003B4810" w:rsidP="005A5300">
            <w:pPr>
              <w:spacing w:after="0"/>
              <w:ind w:firstLine="22"/>
              <w:rPr>
                <w:bCs/>
                <w:sz w:val="20"/>
                <w:szCs w:val="20"/>
              </w:rPr>
            </w:pPr>
            <w:proofErr w:type="spellStart"/>
            <w:r>
              <w:rPr>
                <w:bCs/>
                <w:sz w:val="20"/>
                <w:szCs w:val="20"/>
              </w:rPr>
              <w:t>Netraspus</w:t>
            </w:r>
            <w:proofErr w:type="spellEnd"/>
          </w:p>
        </w:tc>
        <w:tc>
          <w:tcPr>
            <w:tcW w:w="580" w:type="pct"/>
            <w:tcBorders>
              <w:top w:val="single" w:sz="4" w:space="0" w:color="auto"/>
              <w:left w:val="single" w:sz="4" w:space="0" w:color="auto"/>
              <w:bottom w:val="single" w:sz="4" w:space="0" w:color="auto"/>
              <w:right w:val="single" w:sz="4" w:space="0" w:color="auto"/>
            </w:tcBorders>
          </w:tcPr>
          <w:p w14:paraId="78F087EC" w14:textId="77777777" w:rsidR="0072024B" w:rsidRPr="00CD61B0" w:rsidRDefault="0072024B" w:rsidP="005A5300">
            <w:pPr>
              <w:spacing w:after="0"/>
              <w:ind w:firstLine="22"/>
              <w:rPr>
                <w:b/>
                <w:sz w:val="20"/>
                <w:szCs w:val="20"/>
              </w:rPr>
            </w:pPr>
          </w:p>
        </w:tc>
      </w:tr>
      <w:tr w:rsidR="0072024B" w:rsidRPr="00CD61B0" w14:paraId="5DEDA3C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FBC8429" w14:textId="24D31D2E" w:rsidR="0072024B" w:rsidRPr="003B4810" w:rsidRDefault="003B4810" w:rsidP="005A5300">
            <w:pPr>
              <w:spacing w:before="120"/>
              <w:rPr>
                <w:sz w:val="20"/>
                <w:szCs w:val="20"/>
              </w:rPr>
            </w:pPr>
            <w:r w:rsidRPr="003B4810">
              <w:rPr>
                <w:sz w:val="20"/>
                <w:szCs w:val="20"/>
              </w:rPr>
              <w:t xml:space="preserve">(3) Alineatele (1) și (2) nu se aplică în cazul în care o modificare în ceea ce privește clasificarea și etichetarea unei </w:t>
            </w:r>
            <w:proofErr w:type="spellStart"/>
            <w:r w:rsidRPr="003B4810">
              <w:rPr>
                <w:sz w:val="20"/>
                <w:szCs w:val="20"/>
              </w:rPr>
              <w:t>substanţe</w:t>
            </w:r>
            <w:proofErr w:type="spellEnd"/>
            <w:r w:rsidRPr="003B4810">
              <w:rPr>
                <w:sz w:val="20"/>
                <w:szCs w:val="20"/>
              </w:rPr>
              <w:t xml:space="preserve"> sau a unui amestec a fost determinată de clasificarea și etichetarea armonizate </w:t>
            </w:r>
            <w:r w:rsidRPr="003B4810">
              <w:rPr>
                <w:sz w:val="20"/>
                <w:szCs w:val="20"/>
              </w:rPr>
              <w:lastRenderedPageBreak/>
              <w:t xml:space="preserve">ale unei </w:t>
            </w:r>
            <w:proofErr w:type="spellStart"/>
            <w:r w:rsidRPr="003B4810">
              <w:rPr>
                <w:sz w:val="20"/>
                <w:szCs w:val="20"/>
              </w:rPr>
              <w:t>substanţe</w:t>
            </w:r>
            <w:proofErr w:type="spellEnd"/>
            <w:r w:rsidRPr="003B4810">
              <w:rPr>
                <w:sz w:val="20"/>
                <w:szCs w:val="20"/>
              </w:rPr>
              <w:t xml:space="preserve"> prevăzute într-un act delegat adoptat în temeiul </w:t>
            </w:r>
            <w:proofErr w:type="spellStart"/>
            <w:r w:rsidRPr="003B4810">
              <w:rPr>
                <w:sz w:val="20"/>
                <w:szCs w:val="20"/>
              </w:rPr>
              <w:t>arti</w:t>
            </w:r>
            <w:proofErr w:type="spellEnd"/>
            <w:r w:rsidRPr="003B4810">
              <w:rPr>
                <w:sz w:val="20"/>
                <w:szCs w:val="20"/>
              </w:rPr>
              <w:t xml:space="preserve"> colului 37 alineatul (5) sau de o </w:t>
            </w:r>
            <w:proofErr w:type="spellStart"/>
            <w:r w:rsidRPr="003B4810">
              <w:rPr>
                <w:sz w:val="20"/>
                <w:szCs w:val="20"/>
              </w:rPr>
              <w:t>dispoziţie</w:t>
            </w:r>
            <w:proofErr w:type="spellEnd"/>
            <w:r w:rsidRPr="003B4810">
              <w:rPr>
                <w:sz w:val="20"/>
                <w:szCs w:val="20"/>
              </w:rPr>
              <w:t xml:space="preserve"> prevăzută într-un act delegat adoptat în temeiul articolului 53 alineatul (1). În astfel de cazuri, furnizorul se asigură că eticheta este actualizată până la data stabilită în actul delegat respectiv.</w:t>
            </w:r>
          </w:p>
        </w:tc>
        <w:tc>
          <w:tcPr>
            <w:tcW w:w="2236" w:type="pct"/>
            <w:tcBorders>
              <w:top w:val="single" w:sz="4" w:space="0" w:color="auto"/>
              <w:left w:val="single" w:sz="4" w:space="0" w:color="auto"/>
              <w:bottom w:val="single" w:sz="4" w:space="0" w:color="auto"/>
              <w:right w:val="single" w:sz="4" w:space="0" w:color="auto"/>
            </w:tcBorders>
          </w:tcPr>
          <w:p w14:paraId="1E26EACB" w14:textId="77777777" w:rsidR="0072024B" w:rsidRPr="003B481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60A35AD" w14:textId="60708773" w:rsidR="0072024B" w:rsidRPr="003B4810" w:rsidRDefault="003B481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0BA1612" w14:textId="77777777" w:rsidR="0072024B" w:rsidRPr="00CD61B0" w:rsidRDefault="0072024B" w:rsidP="005A5300">
            <w:pPr>
              <w:spacing w:after="0"/>
              <w:ind w:firstLine="22"/>
              <w:rPr>
                <w:b/>
                <w:sz w:val="20"/>
                <w:szCs w:val="20"/>
              </w:rPr>
            </w:pPr>
          </w:p>
        </w:tc>
      </w:tr>
      <w:tr w:rsidR="0072024B" w:rsidRPr="00CD61B0" w14:paraId="4B3FF5B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3F62233" w14:textId="3202BD80" w:rsidR="0072024B" w:rsidRPr="003B4810" w:rsidRDefault="003B4810" w:rsidP="005A5300">
            <w:pPr>
              <w:spacing w:before="120"/>
              <w:rPr>
                <w:sz w:val="20"/>
                <w:szCs w:val="20"/>
              </w:rPr>
            </w:pPr>
            <w:r w:rsidRPr="003B4810">
              <w:rPr>
                <w:sz w:val="20"/>
                <w:szCs w:val="20"/>
              </w:rPr>
              <w:t xml:space="preserve">(4) Furnizorul unei </w:t>
            </w:r>
            <w:proofErr w:type="spellStart"/>
            <w:r w:rsidRPr="003B4810">
              <w:rPr>
                <w:sz w:val="20"/>
                <w:szCs w:val="20"/>
              </w:rPr>
              <w:t>substanţe</w:t>
            </w:r>
            <w:proofErr w:type="spellEnd"/>
            <w:r w:rsidRPr="003B4810">
              <w:rPr>
                <w:sz w:val="20"/>
                <w:szCs w:val="20"/>
              </w:rPr>
              <w:t xml:space="preserve"> sau al unui amestec care intră în domeniul de aplicare al Regulamentului (CE) nr. 1107/2009 sau al Regulamentului (UE) nr. 528/2012 actualizează eticheta în conformitate cu regulamentele respective</w:t>
            </w:r>
          </w:p>
        </w:tc>
        <w:tc>
          <w:tcPr>
            <w:tcW w:w="2236" w:type="pct"/>
            <w:tcBorders>
              <w:top w:val="single" w:sz="4" w:space="0" w:color="auto"/>
              <w:left w:val="single" w:sz="4" w:space="0" w:color="auto"/>
              <w:bottom w:val="single" w:sz="4" w:space="0" w:color="auto"/>
              <w:right w:val="single" w:sz="4" w:space="0" w:color="auto"/>
            </w:tcBorders>
          </w:tcPr>
          <w:p w14:paraId="248ADE5D" w14:textId="77777777" w:rsidR="0072024B" w:rsidRPr="003B481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E815579" w14:textId="699B098D" w:rsidR="0072024B" w:rsidRPr="003B4810" w:rsidRDefault="003B481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2B8EBEF" w14:textId="77777777" w:rsidR="0072024B" w:rsidRPr="00CD61B0" w:rsidRDefault="0072024B" w:rsidP="005A5300">
            <w:pPr>
              <w:spacing w:after="0"/>
              <w:ind w:firstLine="22"/>
              <w:rPr>
                <w:b/>
                <w:sz w:val="20"/>
                <w:szCs w:val="20"/>
              </w:rPr>
            </w:pPr>
          </w:p>
        </w:tc>
      </w:tr>
      <w:tr w:rsidR="0072024B" w:rsidRPr="00CD61B0" w14:paraId="2EA0466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2C70532" w14:textId="77777777" w:rsidR="00D96854" w:rsidRPr="00A80914" w:rsidRDefault="00D96854" w:rsidP="005A5300">
            <w:pPr>
              <w:spacing w:before="120"/>
              <w:rPr>
                <w:sz w:val="20"/>
                <w:szCs w:val="20"/>
              </w:rPr>
            </w:pPr>
            <w:r w:rsidRPr="00A80914">
              <w:rPr>
                <w:b/>
                <w:bCs/>
                <w:sz w:val="20"/>
                <w:szCs w:val="20"/>
              </w:rPr>
              <w:t>CAPITOLUL 2. Aplicarea etichetelor</w:t>
            </w:r>
            <w:r w:rsidRPr="00A80914">
              <w:rPr>
                <w:sz w:val="20"/>
                <w:szCs w:val="20"/>
              </w:rPr>
              <w:t xml:space="preserve"> </w:t>
            </w:r>
          </w:p>
          <w:p w14:paraId="28320276" w14:textId="77777777" w:rsidR="00D96854" w:rsidRPr="00A80914" w:rsidRDefault="00D96854" w:rsidP="005A5300">
            <w:pPr>
              <w:spacing w:before="120"/>
              <w:rPr>
                <w:sz w:val="20"/>
                <w:szCs w:val="20"/>
              </w:rPr>
            </w:pPr>
            <w:r w:rsidRPr="00A80914">
              <w:rPr>
                <w:b/>
                <w:bCs/>
                <w:sz w:val="20"/>
                <w:szCs w:val="20"/>
              </w:rPr>
              <w:t>Articolul 31. Reguli generale pentru aplicarea etichetelor</w:t>
            </w:r>
            <w:r w:rsidRPr="00A80914">
              <w:rPr>
                <w:sz w:val="20"/>
                <w:szCs w:val="20"/>
              </w:rPr>
              <w:t xml:space="preserve"> </w:t>
            </w:r>
          </w:p>
          <w:p w14:paraId="7E4EA429" w14:textId="4A5E8C1D" w:rsidR="0072024B" w:rsidRPr="00A80914" w:rsidRDefault="00D96854" w:rsidP="005A5300">
            <w:pPr>
              <w:spacing w:before="120"/>
              <w:rPr>
                <w:sz w:val="20"/>
                <w:szCs w:val="20"/>
              </w:rPr>
            </w:pPr>
            <w:r w:rsidRPr="00A80914">
              <w:rPr>
                <w:sz w:val="20"/>
                <w:szCs w:val="20"/>
              </w:rPr>
              <w:t xml:space="preserve">(1) Etichetele trebuie să fie bine fixate pe una sau mai multe din </w:t>
            </w:r>
            <w:proofErr w:type="spellStart"/>
            <w:r w:rsidRPr="00A80914">
              <w:rPr>
                <w:sz w:val="20"/>
                <w:szCs w:val="20"/>
              </w:rPr>
              <w:t>suprafeţele</w:t>
            </w:r>
            <w:proofErr w:type="spellEnd"/>
            <w:r w:rsidRPr="00A80914">
              <w:rPr>
                <w:sz w:val="20"/>
                <w:szCs w:val="20"/>
              </w:rPr>
              <w:t xml:space="preserve"> ambalajului care </w:t>
            </w:r>
            <w:proofErr w:type="spellStart"/>
            <w:r w:rsidRPr="00A80914">
              <w:rPr>
                <w:sz w:val="20"/>
                <w:szCs w:val="20"/>
              </w:rPr>
              <w:t>conţine</w:t>
            </w:r>
            <w:proofErr w:type="spellEnd"/>
            <w:r w:rsidRPr="00A80914">
              <w:rPr>
                <w:sz w:val="20"/>
                <w:szCs w:val="20"/>
              </w:rPr>
              <w:t xml:space="preserve"> direct </w:t>
            </w:r>
            <w:proofErr w:type="spellStart"/>
            <w:r w:rsidRPr="00A80914">
              <w:rPr>
                <w:sz w:val="20"/>
                <w:szCs w:val="20"/>
              </w:rPr>
              <w:t>substanţa</w:t>
            </w:r>
            <w:proofErr w:type="spellEnd"/>
            <w:r w:rsidRPr="00A80914">
              <w:rPr>
                <w:sz w:val="20"/>
                <w:szCs w:val="20"/>
              </w:rPr>
              <w:t xml:space="preserve"> sau amestecul și trebuie să poată fi citite orizontal când pachetul este așezat în </w:t>
            </w:r>
            <w:proofErr w:type="spellStart"/>
            <w:r w:rsidRPr="00A80914">
              <w:rPr>
                <w:sz w:val="20"/>
                <w:szCs w:val="20"/>
              </w:rPr>
              <w:t>poziţie</w:t>
            </w:r>
            <w:proofErr w:type="spellEnd"/>
            <w:r w:rsidRPr="00A80914">
              <w:rPr>
                <w:sz w:val="20"/>
                <w:szCs w:val="20"/>
              </w:rPr>
              <w:t xml:space="preserve"> normală. Eticheta poate fi prezentată sub forma unei etichete pliabile.</w:t>
            </w:r>
          </w:p>
        </w:tc>
        <w:tc>
          <w:tcPr>
            <w:tcW w:w="2236" w:type="pct"/>
            <w:tcBorders>
              <w:top w:val="single" w:sz="4" w:space="0" w:color="auto"/>
              <w:left w:val="single" w:sz="4" w:space="0" w:color="auto"/>
              <w:bottom w:val="single" w:sz="4" w:space="0" w:color="auto"/>
              <w:right w:val="single" w:sz="4" w:space="0" w:color="auto"/>
            </w:tcBorders>
          </w:tcPr>
          <w:p w14:paraId="29FCC0F7" w14:textId="77777777" w:rsidR="0072024B" w:rsidRPr="00A80914"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083982C" w14:textId="2ED1481C" w:rsidR="0072024B" w:rsidRPr="00A80914" w:rsidRDefault="00D96854" w:rsidP="005A5300">
            <w:pPr>
              <w:spacing w:after="0"/>
              <w:ind w:firstLine="22"/>
              <w:rPr>
                <w:bCs/>
                <w:sz w:val="20"/>
                <w:szCs w:val="20"/>
              </w:rPr>
            </w:pPr>
            <w:r w:rsidRPr="00A8091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371C506" w14:textId="77777777" w:rsidR="0072024B" w:rsidRPr="00A80914" w:rsidRDefault="0072024B" w:rsidP="005A5300">
            <w:pPr>
              <w:spacing w:after="0"/>
              <w:ind w:firstLine="22"/>
              <w:rPr>
                <w:b/>
                <w:sz w:val="20"/>
                <w:szCs w:val="20"/>
              </w:rPr>
            </w:pPr>
          </w:p>
        </w:tc>
      </w:tr>
      <w:tr w:rsidR="0072024B" w:rsidRPr="00CD61B0" w14:paraId="08D2DA8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0F385EB" w14:textId="071CB33D" w:rsidR="0072024B" w:rsidRPr="00A80914" w:rsidRDefault="00D96854" w:rsidP="005A5300">
            <w:pPr>
              <w:spacing w:before="120"/>
              <w:rPr>
                <w:sz w:val="20"/>
                <w:szCs w:val="20"/>
              </w:rPr>
            </w:pPr>
            <w:r w:rsidRPr="00A80914">
              <w:rPr>
                <w:sz w:val="20"/>
                <w:szCs w:val="20"/>
              </w:rPr>
              <w:t xml:space="preserve">(2) Culoarea și prezentarea oricărei etichete trebuie să fie de așa natură încât pictograma de pericol să se </w:t>
            </w:r>
            <w:proofErr w:type="spellStart"/>
            <w:r w:rsidRPr="00A80914">
              <w:rPr>
                <w:sz w:val="20"/>
                <w:szCs w:val="20"/>
              </w:rPr>
              <w:t>evidenţieze</w:t>
            </w:r>
            <w:proofErr w:type="spellEnd"/>
            <w:r w:rsidRPr="00A80914">
              <w:rPr>
                <w:sz w:val="20"/>
                <w:szCs w:val="20"/>
              </w:rPr>
              <w:t xml:space="preserve"> clar.</w:t>
            </w:r>
          </w:p>
        </w:tc>
        <w:tc>
          <w:tcPr>
            <w:tcW w:w="2236" w:type="pct"/>
            <w:tcBorders>
              <w:top w:val="single" w:sz="4" w:space="0" w:color="auto"/>
              <w:left w:val="single" w:sz="4" w:space="0" w:color="auto"/>
              <w:bottom w:val="single" w:sz="4" w:space="0" w:color="auto"/>
              <w:right w:val="single" w:sz="4" w:space="0" w:color="auto"/>
            </w:tcBorders>
          </w:tcPr>
          <w:p w14:paraId="49656BCD" w14:textId="77777777" w:rsidR="0072024B" w:rsidRPr="00A80914"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2E572CF" w14:textId="2DC83224" w:rsidR="0072024B" w:rsidRPr="00A80914" w:rsidRDefault="00D96854" w:rsidP="005A5300">
            <w:pPr>
              <w:spacing w:after="0"/>
              <w:ind w:firstLine="22"/>
              <w:rPr>
                <w:bCs/>
                <w:sz w:val="20"/>
                <w:szCs w:val="20"/>
              </w:rPr>
            </w:pPr>
            <w:r w:rsidRPr="00A8091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7725926" w14:textId="77777777" w:rsidR="0072024B" w:rsidRPr="00A80914" w:rsidRDefault="0072024B" w:rsidP="005A5300">
            <w:pPr>
              <w:spacing w:after="0"/>
              <w:ind w:firstLine="22"/>
              <w:rPr>
                <w:b/>
                <w:sz w:val="20"/>
                <w:szCs w:val="20"/>
              </w:rPr>
            </w:pPr>
          </w:p>
        </w:tc>
      </w:tr>
      <w:tr w:rsidR="0072024B" w:rsidRPr="00CD61B0" w14:paraId="2D4CAFF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9F96B2C" w14:textId="0D0AE4B7" w:rsidR="0072024B" w:rsidRPr="00A80914" w:rsidRDefault="00D96854" w:rsidP="005A5300">
            <w:pPr>
              <w:spacing w:before="120"/>
              <w:rPr>
                <w:sz w:val="20"/>
                <w:szCs w:val="20"/>
              </w:rPr>
            </w:pPr>
            <w:r w:rsidRPr="00A80914">
              <w:rPr>
                <w:sz w:val="20"/>
                <w:szCs w:val="20"/>
              </w:rPr>
              <w:t xml:space="preserve">(3) Elementele de etichetare </w:t>
            </w:r>
            <w:proofErr w:type="spellStart"/>
            <w:r w:rsidRPr="00A80914">
              <w:rPr>
                <w:sz w:val="20"/>
                <w:szCs w:val="20"/>
              </w:rPr>
              <w:t>menţionate</w:t>
            </w:r>
            <w:proofErr w:type="spellEnd"/>
            <w:r w:rsidRPr="00A80914">
              <w:rPr>
                <w:sz w:val="20"/>
                <w:szCs w:val="20"/>
              </w:rPr>
              <w:t xml:space="preserve"> la articolul 17 alineatul (1) sunt marcate în mod lizibil, fără posibilitate de ștergere. Acestea trebuie să se </w:t>
            </w:r>
            <w:proofErr w:type="spellStart"/>
            <w:r w:rsidRPr="00A80914">
              <w:rPr>
                <w:sz w:val="20"/>
                <w:szCs w:val="20"/>
              </w:rPr>
              <w:t>evidenţieze</w:t>
            </w:r>
            <w:proofErr w:type="spellEnd"/>
            <w:r w:rsidRPr="00A80914">
              <w:rPr>
                <w:sz w:val="20"/>
                <w:szCs w:val="20"/>
              </w:rPr>
              <w:t xml:space="preserve"> clar pe fundal, să aibă o dimensiune adecvată și să prezinte o </w:t>
            </w:r>
            <w:proofErr w:type="spellStart"/>
            <w:r w:rsidRPr="00A80914">
              <w:rPr>
                <w:sz w:val="20"/>
                <w:szCs w:val="20"/>
              </w:rPr>
              <w:t>spaţiere</w:t>
            </w:r>
            <w:proofErr w:type="spellEnd"/>
            <w:r w:rsidRPr="00A80914">
              <w:rPr>
                <w:sz w:val="20"/>
                <w:szCs w:val="20"/>
              </w:rPr>
              <w:t xml:space="preserve"> suficientă pentru a fi ușor de citit. Ele trebuie să fie formatate în conformitate cu </w:t>
            </w:r>
            <w:proofErr w:type="spellStart"/>
            <w:r w:rsidRPr="00A80914">
              <w:rPr>
                <w:sz w:val="20"/>
                <w:szCs w:val="20"/>
              </w:rPr>
              <w:t>secţiunea</w:t>
            </w:r>
            <w:proofErr w:type="spellEnd"/>
            <w:r w:rsidRPr="00A80914">
              <w:rPr>
                <w:sz w:val="20"/>
                <w:szCs w:val="20"/>
              </w:rPr>
              <w:t xml:space="preserve"> 1.2.1 din anexa I.</w:t>
            </w:r>
          </w:p>
        </w:tc>
        <w:tc>
          <w:tcPr>
            <w:tcW w:w="2236" w:type="pct"/>
            <w:tcBorders>
              <w:top w:val="single" w:sz="4" w:space="0" w:color="auto"/>
              <w:left w:val="single" w:sz="4" w:space="0" w:color="auto"/>
              <w:bottom w:val="single" w:sz="4" w:space="0" w:color="auto"/>
              <w:right w:val="single" w:sz="4" w:space="0" w:color="auto"/>
            </w:tcBorders>
          </w:tcPr>
          <w:p w14:paraId="00914FA1" w14:textId="77777777" w:rsidR="0072024B" w:rsidRPr="00A80914"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1A88264" w14:textId="74384BFE" w:rsidR="0072024B" w:rsidRPr="00A80914" w:rsidRDefault="00D96854" w:rsidP="005A5300">
            <w:pPr>
              <w:spacing w:after="0"/>
              <w:ind w:firstLine="22"/>
              <w:rPr>
                <w:bCs/>
                <w:sz w:val="20"/>
                <w:szCs w:val="20"/>
              </w:rPr>
            </w:pPr>
            <w:r w:rsidRPr="00A8091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89F2B4C" w14:textId="77777777" w:rsidR="0072024B" w:rsidRPr="00A80914" w:rsidRDefault="0072024B" w:rsidP="005A5300">
            <w:pPr>
              <w:spacing w:after="0"/>
              <w:ind w:firstLine="22"/>
              <w:rPr>
                <w:b/>
                <w:sz w:val="20"/>
                <w:szCs w:val="20"/>
              </w:rPr>
            </w:pPr>
          </w:p>
        </w:tc>
      </w:tr>
      <w:tr w:rsidR="0072024B" w:rsidRPr="00CD61B0" w14:paraId="6935D17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9948ACE" w14:textId="2800C864" w:rsidR="0072024B" w:rsidRPr="00A80914" w:rsidRDefault="00D96854" w:rsidP="005A5300">
            <w:pPr>
              <w:spacing w:before="120"/>
              <w:rPr>
                <w:sz w:val="20"/>
                <w:szCs w:val="20"/>
              </w:rPr>
            </w:pPr>
            <w:r w:rsidRPr="00A80914">
              <w:rPr>
                <w:sz w:val="20"/>
                <w:szCs w:val="20"/>
              </w:rPr>
              <w:lastRenderedPageBreak/>
              <w:t xml:space="preserve">(4) Forma, culoarea și dimensiunea unei pictograme de pericol, precum și dimensiunile etichetei, sunt cele stabilite în </w:t>
            </w:r>
            <w:proofErr w:type="spellStart"/>
            <w:r w:rsidRPr="00A80914">
              <w:rPr>
                <w:sz w:val="20"/>
                <w:szCs w:val="20"/>
              </w:rPr>
              <w:t>secţiunea</w:t>
            </w:r>
            <w:proofErr w:type="spellEnd"/>
            <w:r w:rsidRPr="00A80914">
              <w:rPr>
                <w:sz w:val="20"/>
                <w:szCs w:val="20"/>
              </w:rPr>
              <w:t xml:space="preserve"> 1.2.1 din anexa I.</w:t>
            </w:r>
          </w:p>
        </w:tc>
        <w:tc>
          <w:tcPr>
            <w:tcW w:w="2236" w:type="pct"/>
            <w:tcBorders>
              <w:top w:val="single" w:sz="4" w:space="0" w:color="auto"/>
              <w:left w:val="single" w:sz="4" w:space="0" w:color="auto"/>
              <w:bottom w:val="single" w:sz="4" w:space="0" w:color="auto"/>
              <w:right w:val="single" w:sz="4" w:space="0" w:color="auto"/>
            </w:tcBorders>
          </w:tcPr>
          <w:p w14:paraId="129DDDD3" w14:textId="77777777" w:rsidR="0072024B" w:rsidRPr="00A80914"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D53AB16" w14:textId="2EC842F7" w:rsidR="0072024B" w:rsidRPr="00A80914" w:rsidRDefault="00D96854" w:rsidP="005A5300">
            <w:pPr>
              <w:spacing w:after="0"/>
              <w:ind w:firstLine="22"/>
              <w:rPr>
                <w:bCs/>
                <w:sz w:val="20"/>
                <w:szCs w:val="20"/>
              </w:rPr>
            </w:pPr>
            <w:r w:rsidRPr="00A8091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DD7571E" w14:textId="77777777" w:rsidR="0072024B" w:rsidRPr="00A80914" w:rsidRDefault="0072024B" w:rsidP="005A5300">
            <w:pPr>
              <w:spacing w:after="0"/>
              <w:ind w:firstLine="22"/>
              <w:rPr>
                <w:b/>
                <w:sz w:val="20"/>
                <w:szCs w:val="20"/>
              </w:rPr>
            </w:pPr>
          </w:p>
        </w:tc>
      </w:tr>
      <w:tr w:rsidR="0072024B" w:rsidRPr="00CD61B0" w14:paraId="3DAC6E0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C38D69B" w14:textId="26FA5B6B" w:rsidR="0072024B" w:rsidRPr="00A80914" w:rsidRDefault="00D96854" w:rsidP="005A5300">
            <w:pPr>
              <w:spacing w:before="120"/>
              <w:rPr>
                <w:sz w:val="20"/>
                <w:szCs w:val="20"/>
              </w:rPr>
            </w:pPr>
            <w:r w:rsidRPr="00A80914">
              <w:rPr>
                <w:sz w:val="20"/>
                <w:szCs w:val="20"/>
              </w:rPr>
              <w:t xml:space="preserve">(5) Nu se impune o etichetă în cazul în care elementele de etichetare </w:t>
            </w:r>
            <w:proofErr w:type="spellStart"/>
            <w:r w:rsidRPr="00A80914">
              <w:rPr>
                <w:sz w:val="20"/>
                <w:szCs w:val="20"/>
              </w:rPr>
              <w:t>menţionate</w:t>
            </w:r>
            <w:proofErr w:type="spellEnd"/>
            <w:r w:rsidRPr="00A80914">
              <w:rPr>
                <w:sz w:val="20"/>
                <w:szCs w:val="20"/>
              </w:rPr>
              <w:t xml:space="preserve"> la articolul 17 alineatul (1) figurează clar pe ambalajul propriu-zis. În asemenea cazuri, </w:t>
            </w:r>
            <w:proofErr w:type="spellStart"/>
            <w:r w:rsidRPr="00A80914">
              <w:rPr>
                <w:sz w:val="20"/>
                <w:szCs w:val="20"/>
              </w:rPr>
              <w:t>cerinţele</w:t>
            </w:r>
            <w:proofErr w:type="spellEnd"/>
            <w:r w:rsidRPr="00A80914">
              <w:rPr>
                <w:sz w:val="20"/>
                <w:szCs w:val="20"/>
              </w:rPr>
              <w:t xml:space="preserve"> prezentului capitol aplicabile etichetei se aplică </w:t>
            </w:r>
            <w:proofErr w:type="spellStart"/>
            <w:r w:rsidRPr="00A80914">
              <w:rPr>
                <w:sz w:val="20"/>
                <w:szCs w:val="20"/>
              </w:rPr>
              <w:t>informaţiilor</w:t>
            </w:r>
            <w:proofErr w:type="spellEnd"/>
            <w:r w:rsidRPr="00A80914">
              <w:rPr>
                <w:sz w:val="20"/>
                <w:szCs w:val="20"/>
              </w:rPr>
              <w:t xml:space="preserve"> care se înscriu pe ambalaj.</w:t>
            </w:r>
          </w:p>
        </w:tc>
        <w:tc>
          <w:tcPr>
            <w:tcW w:w="2236" w:type="pct"/>
            <w:tcBorders>
              <w:top w:val="single" w:sz="4" w:space="0" w:color="auto"/>
              <w:left w:val="single" w:sz="4" w:space="0" w:color="auto"/>
              <w:bottom w:val="single" w:sz="4" w:space="0" w:color="auto"/>
              <w:right w:val="single" w:sz="4" w:space="0" w:color="auto"/>
            </w:tcBorders>
          </w:tcPr>
          <w:p w14:paraId="3B8DC928" w14:textId="77777777" w:rsidR="0072024B" w:rsidRPr="00A80914"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96ADCFF" w14:textId="53BDC297" w:rsidR="0072024B" w:rsidRPr="00A80914" w:rsidRDefault="00D96854" w:rsidP="005A5300">
            <w:pPr>
              <w:spacing w:after="0"/>
              <w:ind w:firstLine="22"/>
              <w:rPr>
                <w:bCs/>
                <w:sz w:val="20"/>
                <w:szCs w:val="20"/>
              </w:rPr>
            </w:pPr>
            <w:r w:rsidRPr="00A8091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3ACF7D5" w14:textId="77777777" w:rsidR="0072024B" w:rsidRPr="00A80914" w:rsidRDefault="0072024B" w:rsidP="005A5300">
            <w:pPr>
              <w:spacing w:after="0"/>
              <w:ind w:firstLine="22"/>
              <w:rPr>
                <w:b/>
                <w:sz w:val="20"/>
                <w:szCs w:val="20"/>
              </w:rPr>
            </w:pPr>
          </w:p>
        </w:tc>
      </w:tr>
      <w:tr w:rsidR="0072024B" w:rsidRPr="00CD61B0" w14:paraId="558B68C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4119323" w14:textId="77777777" w:rsidR="00D96854" w:rsidRPr="00A80914" w:rsidRDefault="00D96854" w:rsidP="005A5300">
            <w:pPr>
              <w:spacing w:before="120"/>
              <w:rPr>
                <w:b/>
                <w:bCs/>
                <w:sz w:val="20"/>
                <w:szCs w:val="20"/>
              </w:rPr>
            </w:pPr>
            <w:r w:rsidRPr="00A80914">
              <w:rPr>
                <w:b/>
                <w:bCs/>
                <w:sz w:val="20"/>
                <w:szCs w:val="20"/>
              </w:rPr>
              <w:t xml:space="preserve">Articolul 32. Amplasarea </w:t>
            </w:r>
            <w:proofErr w:type="spellStart"/>
            <w:r w:rsidRPr="00A80914">
              <w:rPr>
                <w:b/>
                <w:bCs/>
                <w:sz w:val="20"/>
                <w:szCs w:val="20"/>
              </w:rPr>
              <w:t>informaţiilor</w:t>
            </w:r>
            <w:proofErr w:type="spellEnd"/>
            <w:r w:rsidRPr="00A80914">
              <w:rPr>
                <w:b/>
                <w:bCs/>
                <w:sz w:val="20"/>
                <w:szCs w:val="20"/>
              </w:rPr>
              <w:t xml:space="preserve"> pe etichetă</w:t>
            </w:r>
          </w:p>
          <w:p w14:paraId="49364695" w14:textId="1716784B" w:rsidR="0072024B" w:rsidRPr="00A80914" w:rsidRDefault="00D96854" w:rsidP="005A5300">
            <w:pPr>
              <w:spacing w:before="120"/>
              <w:rPr>
                <w:sz w:val="20"/>
                <w:szCs w:val="20"/>
              </w:rPr>
            </w:pPr>
            <w:r w:rsidRPr="00A80914">
              <w:rPr>
                <w:sz w:val="20"/>
                <w:szCs w:val="20"/>
              </w:rPr>
              <w:t xml:space="preserve"> (1) Pictogramele de pericol, cuvintele de avertizare, frazele de pericol și frazele de </w:t>
            </w:r>
            <w:proofErr w:type="spellStart"/>
            <w:r w:rsidRPr="00A80914">
              <w:rPr>
                <w:sz w:val="20"/>
                <w:szCs w:val="20"/>
              </w:rPr>
              <w:t>precauţie</w:t>
            </w:r>
            <w:proofErr w:type="spellEnd"/>
            <w:r w:rsidRPr="00A80914">
              <w:rPr>
                <w:sz w:val="20"/>
                <w:szCs w:val="20"/>
              </w:rPr>
              <w:t xml:space="preserve"> trebuie să fie amplasate împreună pe etichetă.</w:t>
            </w:r>
          </w:p>
        </w:tc>
        <w:tc>
          <w:tcPr>
            <w:tcW w:w="2236" w:type="pct"/>
            <w:tcBorders>
              <w:top w:val="single" w:sz="4" w:space="0" w:color="auto"/>
              <w:left w:val="single" w:sz="4" w:space="0" w:color="auto"/>
              <w:bottom w:val="single" w:sz="4" w:space="0" w:color="auto"/>
              <w:right w:val="single" w:sz="4" w:space="0" w:color="auto"/>
            </w:tcBorders>
          </w:tcPr>
          <w:p w14:paraId="423EA842" w14:textId="77777777" w:rsidR="0072024B" w:rsidRPr="00A80914"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8C9B58E" w14:textId="31DEF1EC" w:rsidR="0072024B" w:rsidRPr="00A80914" w:rsidRDefault="00D96854" w:rsidP="005A5300">
            <w:pPr>
              <w:spacing w:after="0"/>
              <w:ind w:firstLine="22"/>
              <w:rPr>
                <w:bCs/>
                <w:sz w:val="20"/>
                <w:szCs w:val="20"/>
              </w:rPr>
            </w:pPr>
            <w:r w:rsidRPr="00A8091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D46F0A9" w14:textId="77777777" w:rsidR="0072024B" w:rsidRPr="00A80914" w:rsidRDefault="0072024B" w:rsidP="005A5300">
            <w:pPr>
              <w:spacing w:after="0"/>
              <w:ind w:firstLine="22"/>
              <w:rPr>
                <w:b/>
                <w:sz w:val="20"/>
                <w:szCs w:val="20"/>
              </w:rPr>
            </w:pPr>
          </w:p>
        </w:tc>
      </w:tr>
      <w:tr w:rsidR="0072024B" w:rsidRPr="00CD61B0" w14:paraId="7A03CC7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843B845" w14:textId="77777777" w:rsidR="0072024B" w:rsidRPr="00A80914" w:rsidRDefault="00D96854" w:rsidP="005A5300">
            <w:pPr>
              <w:spacing w:before="120"/>
              <w:rPr>
                <w:sz w:val="20"/>
                <w:szCs w:val="20"/>
              </w:rPr>
            </w:pPr>
            <w:r w:rsidRPr="00A80914">
              <w:rPr>
                <w:sz w:val="20"/>
                <w:szCs w:val="20"/>
              </w:rPr>
              <w:t xml:space="preserve">(2) Furnizorul poate decide ordinea frazelor de pericol de pe etichetă. Cu toate acestea, sub rezerva alineatului (4), toate frazele de pericol se grupează pe etichetă în </w:t>
            </w:r>
            <w:proofErr w:type="spellStart"/>
            <w:r w:rsidRPr="00A80914">
              <w:rPr>
                <w:sz w:val="20"/>
                <w:szCs w:val="20"/>
              </w:rPr>
              <w:t>funcţie</w:t>
            </w:r>
            <w:proofErr w:type="spellEnd"/>
            <w:r w:rsidRPr="00A80914">
              <w:rPr>
                <w:sz w:val="20"/>
                <w:szCs w:val="20"/>
              </w:rPr>
              <w:t xml:space="preserve"> de limbă.</w:t>
            </w:r>
          </w:p>
          <w:p w14:paraId="16C94C76" w14:textId="422F9EAC" w:rsidR="00D96854" w:rsidRPr="00A80914" w:rsidRDefault="00D96854" w:rsidP="005A5300">
            <w:pPr>
              <w:spacing w:before="120"/>
              <w:rPr>
                <w:sz w:val="20"/>
                <w:szCs w:val="20"/>
              </w:rPr>
            </w:pPr>
            <w:r w:rsidRPr="00A80914">
              <w:rPr>
                <w:sz w:val="20"/>
                <w:szCs w:val="20"/>
              </w:rPr>
              <w:t xml:space="preserve">Furnizorul poate decide ordinea frazelor de </w:t>
            </w:r>
            <w:proofErr w:type="spellStart"/>
            <w:r w:rsidRPr="00A80914">
              <w:rPr>
                <w:sz w:val="20"/>
                <w:szCs w:val="20"/>
              </w:rPr>
              <w:t>precauţie</w:t>
            </w:r>
            <w:proofErr w:type="spellEnd"/>
            <w:r w:rsidRPr="00A80914">
              <w:rPr>
                <w:sz w:val="20"/>
                <w:szCs w:val="20"/>
              </w:rPr>
              <w:t xml:space="preserve"> pe etichetă. Cu toate acestea, sub rezerva alineatului (4), toate frazele de </w:t>
            </w:r>
            <w:proofErr w:type="spellStart"/>
            <w:r w:rsidRPr="00A80914">
              <w:rPr>
                <w:sz w:val="20"/>
                <w:szCs w:val="20"/>
              </w:rPr>
              <w:t>precauţie</w:t>
            </w:r>
            <w:proofErr w:type="spellEnd"/>
            <w:r w:rsidRPr="00A80914">
              <w:rPr>
                <w:sz w:val="20"/>
                <w:szCs w:val="20"/>
              </w:rPr>
              <w:t xml:space="preserve"> se grupează pe etichetă în </w:t>
            </w:r>
            <w:proofErr w:type="spellStart"/>
            <w:r w:rsidRPr="00A80914">
              <w:rPr>
                <w:sz w:val="20"/>
                <w:szCs w:val="20"/>
              </w:rPr>
              <w:t>funcţie</w:t>
            </w:r>
            <w:proofErr w:type="spellEnd"/>
            <w:r w:rsidRPr="00A80914">
              <w:rPr>
                <w:sz w:val="20"/>
                <w:szCs w:val="20"/>
              </w:rPr>
              <w:t xml:space="preserve"> de limbă.</w:t>
            </w:r>
          </w:p>
        </w:tc>
        <w:tc>
          <w:tcPr>
            <w:tcW w:w="2236" w:type="pct"/>
            <w:tcBorders>
              <w:top w:val="single" w:sz="4" w:space="0" w:color="auto"/>
              <w:left w:val="single" w:sz="4" w:space="0" w:color="auto"/>
              <w:bottom w:val="single" w:sz="4" w:space="0" w:color="auto"/>
              <w:right w:val="single" w:sz="4" w:space="0" w:color="auto"/>
            </w:tcBorders>
          </w:tcPr>
          <w:p w14:paraId="438707A2" w14:textId="77777777" w:rsidR="0072024B" w:rsidRPr="00A80914"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E3CB79B" w14:textId="50F3C71F" w:rsidR="0072024B" w:rsidRPr="00A80914" w:rsidRDefault="00D96854" w:rsidP="005A5300">
            <w:pPr>
              <w:spacing w:after="0"/>
              <w:ind w:firstLine="22"/>
              <w:rPr>
                <w:bCs/>
                <w:sz w:val="20"/>
                <w:szCs w:val="20"/>
              </w:rPr>
            </w:pPr>
            <w:r w:rsidRPr="00A8091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A5C8268" w14:textId="77777777" w:rsidR="0072024B" w:rsidRPr="00A80914" w:rsidRDefault="0072024B" w:rsidP="005A5300">
            <w:pPr>
              <w:spacing w:after="0"/>
              <w:ind w:firstLine="22"/>
              <w:rPr>
                <w:b/>
                <w:sz w:val="20"/>
                <w:szCs w:val="20"/>
              </w:rPr>
            </w:pPr>
          </w:p>
        </w:tc>
      </w:tr>
      <w:tr w:rsidR="0072024B" w:rsidRPr="00CD61B0" w14:paraId="3F19455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FB502CB" w14:textId="0D8DA831" w:rsidR="0072024B" w:rsidRPr="00A80914" w:rsidRDefault="00D96854" w:rsidP="005A5300">
            <w:pPr>
              <w:spacing w:before="120"/>
              <w:rPr>
                <w:sz w:val="20"/>
                <w:szCs w:val="20"/>
              </w:rPr>
            </w:pPr>
            <w:r w:rsidRPr="00A80914">
              <w:rPr>
                <w:sz w:val="20"/>
                <w:szCs w:val="20"/>
              </w:rPr>
              <w:t xml:space="preserve">(3) Grupele de fraze de pericol și ale celor de </w:t>
            </w:r>
            <w:proofErr w:type="spellStart"/>
            <w:r w:rsidRPr="00A80914">
              <w:rPr>
                <w:sz w:val="20"/>
                <w:szCs w:val="20"/>
              </w:rPr>
              <w:t>precauţie</w:t>
            </w:r>
            <w:proofErr w:type="spellEnd"/>
            <w:r w:rsidRPr="00A80914">
              <w:rPr>
                <w:sz w:val="20"/>
                <w:szCs w:val="20"/>
              </w:rPr>
              <w:t xml:space="preserve">, </w:t>
            </w:r>
            <w:proofErr w:type="spellStart"/>
            <w:r w:rsidRPr="00A80914">
              <w:rPr>
                <w:sz w:val="20"/>
                <w:szCs w:val="20"/>
              </w:rPr>
              <w:t>menţionate</w:t>
            </w:r>
            <w:proofErr w:type="spellEnd"/>
            <w:r w:rsidRPr="00A80914">
              <w:rPr>
                <w:sz w:val="20"/>
                <w:szCs w:val="20"/>
              </w:rPr>
              <w:t xml:space="preserve"> la alineatul (2), se amplasează împreună pe etichetă în </w:t>
            </w:r>
            <w:proofErr w:type="spellStart"/>
            <w:r w:rsidRPr="00A80914">
              <w:rPr>
                <w:sz w:val="20"/>
                <w:szCs w:val="20"/>
              </w:rPr>
              <w:t>funcţie</w:t>
            </w:r>
            <w:proofErr w:type="spellEnd"/>
            <w:r w:rsidRPr="00A80914">
              <w:rPr>
                <w:sz w:val="20"/>
                <w:szCs w:val="20"/>
              </w:rPr>
              <w:t xml:space="preserve"> de limbă.</w:t>
            </w:r>
          </w:p>
        </w:tc>
        <w:tc>
          <w:tcPr>
            <w:tcW w:w="2236" w:type="pct"/>
            <w:tcBorders>
              <w:top w:val="single" w:sz="4" w:space="0" w:color="auto"/>
              <w:left w:val="single" w:sz="4" w:space="0" w:color="auto"/>
              <w:bottom w:val="single" w:sz="4" w:space="0" w:color="auto"/>
              <w:right w:val="single" w:sz="4" w:space="0" w:color="auto"/>
            </w:tcBorders>
          </w:tcPr>
          <w:p w14:paraId="7E38F82A" w14:textId="77777777" w:rsidR="0072024B" w:rsidRPr="00A80914"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A955BF7" w14:textId="332AC8AE" w:rsidR="0072024B" w:rsidRPr="00A80914" w:rsidRDefault="00D96854" w:rsidP="005A5300">
            <w:pPr>
              <w:spacing w:after="0"/>
              <w:ind w:firstLine="22"/>
              <w:rPr>
                <w:bCs/>
                <w:sz w:val="20"/>
                <w:szCs w:val="20"/>
              </w:rPr>
            </w:pPr>
            <w:r w:rsidRPr="00A8091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EF6048B" w14:textId="77777777" w:rsidR="0072024B" w:rsidRPr="00A80914" w:rsidRDefault="0072024B" w:rsidP="005A5300">
            <w:pPr>
              <w:spacing w:after="0"/>
              <w:ind w:firstLine="22"/>
              <w:rPr>
                <w:b/>
                <w:sz w:val="20"/>
                <w:szCs w:val="20"/>
              </w:rPr>
            </w:pPr>
          </w:p>
        </w:tc>
      </w:tr>
      <w:tr w:rsidR="0072024B" w:rsidRPr="00CD61B0" w14:paraId="64A8F64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919A2AC" w14:textId="2F0072D4" w:rsidR="0072024B" w:rsidRPr="00A80914" w:rsidRDefault="00D96854" w:rsidP="005A5300">
            <w:pPr>
              <w:spacing w:before="120"/>
              <w:rPr>
                <w:sz w:val="20"/>
                <w:szCs w:val="20"/>
              </w:rPr>
            </w:pPr>
            <w:r w:rsidRPr="00A80914">
              <w:rPr>
                <w:sz w:val="20"/>
                <w:szCs w:val="20"/>
              </w:rPr>
              <w:t xml:space="preserve">(4) </w:t>
            </w:r>
            <w:proofErr w:type="spellStart"/>
            <w:r w:rsidRPr="00A80914">
              <w:rPr>
                <w:sz w:val="20"/>
                <w:szCs w:val="20"/>
              </w:rPr>
              <w:t>Informaţiile</w:t>
            </w:r>
            <w:proofErr w:type="spellEnd"/>
            <w:r w:rsidRPr="00A80914">
              <w:rPr>
                <w:sz w:val="20"/>
                <w:szCs w:val="20"/>
              </w:rPr>
              <w:t xml:space="preserve"> suplimentare sunt amplasate în </w:t>
            </w:r>
            <w:proofErr w:type="spellStart"/>
            <w:r w:rsidRPr="00A80914">
              <w:rPr>
                <w:sz w:val="20"/>
                <w:szCs w:val="20"/>
              </w:rPr>
              <w:t>secţiunea</w:t>
            </w:r>
            <w:proofErr w:type="spellEnd"/>
            <w:r w:rsidRPr="00A80914">
              <w:rPr>
                <w:sz w:val="20"/>
                <w:szCs w:val="20"/>
              </w:rPr>
              <w:t xml:space="preserve"> pentru </w:t>
            </w:r>
            <w:proofErr w:type="spellStart"/>
            <w:r w:rsidRPr="00A80914">
              <w:rPr>
                <w:sz w:val="20"/>
                <w:szCs w:val="20"/>
              </w:rPr>
              <w:t>informaţii</w:t>
            </w:r>
            <w:proofErr w:type="spellEnd"/>
            <w:r w:rsidRPr="00A80914">
              <w:rPr>
                <w:sz w:val="20"/>
                <w:szCs w:val="20"/>
              </w:rPr>
              <w:t xml:space="preserve"> suplimentare de pe etichetă, </w:t>
            </w:r>
            <w:proofErr w:type="spellStart"/>
            <w:r w:rsidRPr="00A80914">
              <w:rPr>
                <w:sz w:val="20"/>
                <w:szCs w:val="20"/>
              </w:rPr>
              <w:t>menţionată</w:t>
            </w:r>
            <w:proofErr w:type="spellEnd"/>
            <w:r w:rsidRPr="00A80914">
              <w:rPr>
                <w:sz w:val="20"/>
                <w:szCs w:val="20"/>
              </w:rPr>
              <w:t xml:space="preserve"> la articolul 25 și se amplasează împreună cu celelalte elemente de etichetare </w:t>
            </w:r>
            <w:proofErr w:type="spellStart"/>
            <w:r w:rsidRPr="00A80914">
              <w:rPr>
                <w:sz w:val="20"/>
                <w:szCs w:val="20"/>
              </w:rPr>
              <w:t>menţionate</w:t>
            </w:r>
            <w:proofErr w:type="spellEnd"/>
            <w:r w:rsidRPr="00A80914">
              <w:rPr>
                <w:sz w:val="20"/>
                <w:szCs w:val="20"/>
              </w:rPr>
              <w:t xml:space="preserve"> la articolul 17 alineatul (1) literele (a)-(g).</w:t>
            </w:r>
          </w:p>
        </w:tc>
        <w:tc>
          <w:tcPr>
            <w:tcW w:w="2236" w:type="pct"/>
            <w:tcBorders>
              <w:top w:val="single" w:sz="4" w:space="0" w:color="auto"/>
              <w:left w:val="single" w:sz="4" w:space="0" w:color="auto"/>
              <w:bottom w:val="single" w:sz="4" w:space="0" w:color="auto"/>
              <w:right w:val="single" w:sz="4" w:space="0" w:color="auto"/>
            </w:tcBorders>
          </w:tcPr>
          <w:p w14:paraId="37825097" w14:textId="77777777" w:rsidR="0072024B" w:rsidRPr="00A80914"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D5A7BDC" w14:textId="0D93CABC" w:rsidR="0072024B" w:rsidRPr="00A80914" w:rsidRDefault="00525AFF"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34E79F2" w14:textId="77777777" w:rsidR="0072024B" w:rsidRPr="00A80914" w:rsidRDefault="0072024B" w:rsidP="005A5300">
            <w:pPr>
              <w:spacing w:after="0"/>
              <w:ind w:firstLine="22"/>
              <w:rPr>
                <w:b/>
                <w:sz w:val="20"/>
                <w:szCs w:val="20"/>
              </w:rPr>
            </w:pPr>
          </w:p>
        </w:tc>
      </w:tr>
      <w:tr w:rsidR="0072024B" w:rsidRPr="00CD61B0" w14:paraId="5E42901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00ABD50" w14:textId="6D04FDDB" w:rsidR="0072024B" w:rsidRPr="00A80914" w:rsidRDefault="00D96854" w:rsidP="005A5300">
            <w:pPr>
              <w:spacing w:before="120"/>
              <w:rPr>
                <w:sz w:val="20"/>
                <w:szCs w:val="20"/>
              </w:rPr>
            </w:pPr>
            <w:r w:rsidRPr="00A80914">
              <w:rPr>
                <w:sz w:val="20"/>
                <w:szCs w:val="20"/>
              </w:rPr>
              <w:lastRenderedPageBreak/>
              <w:t xml:space="preserve">(5) Pe lângă folosirea ei în pictogramele de pericol, culoarea poate fi utilizată și pe alte </w:t>
            </w:r>
            <w:proofErr w:type="spellStart"/>
            <w:r w:rsidRPr="00A80914">
              <w:rPr>
                <w:sz w:val="20"/>
                <w:szCs w:val="20"/>
              </w:rPr>
              <w:t>suprafeţe</w:t>
            </w:r>
            <w:proofErr w:type="spellEnd"/>
            <w:r w:rsidRPr="00A80914">
              <w:rPr>
                <w:sz w:val="20"/>
                <w:szCs w:val="20"/>
              </w:rPr>
              <w:t xml:space="preserve"> ale etichetei pentru a pune în aplicare </w:t>
            </w:r>
            <w:proofErr w:type="spellStart"/>
            <w:r w:rsidRPr="00A80914">
              <w:rPr>
                <w:sz w:val="20"/>
                <w:szCs w:val="20"/>
              </w:rPr>
              <w:t>cerinţele</w:t>
            </w:r>
            <w:proofErr w:type="spellEnd"/>
            <w:r w:rsidRPr="00A80914">
              <w:rPr>
                <w:sz w:val="20"/>
                <w:szCs w:val="20"/>
              </w:rPr>
              <w:t xml:space="preserve"> speciale privind etichetarea.</w:t>
            </w:r>
          </w:p>
        </w:tc>
        <w:tc>
          <w:tcPr>
            <w:tcW w:w="2236" w:type="pct"/>
            <w:tcBorders>
              <w:top w:val="single" w:sz="4" w:space="0" w:color="auto"/>
              <w:left w:val="single" w:sz="4" w:space="0" w:color="auto"/>
              <w:bottom w:val="single" w:sz="4" w:space="0" w:color="auto"/>
              <w:right w:val="single" w:sz="4" w:space="0" w:color="auto"/>
            </w:tcBorders>
          </w:tcPr>
          <w:p w14:paraId="370D5245" w14:textId="77777777" w:rsidR="0072024B" w:rsidRPr="00A80914"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51A015B" w14:textId="0B617B94" w:rsidR="0072024B" w:rsidRPr="00A80914" w:rsidRDefault="00D96854" w:rsidP="005A5300">
            <w:pPr>
              <w:spacing w:after="0"/>
              <w:ind w:firstLine="22"/>
              <w:rPr>
                <w:bCs/>
                <w:sz w:val="20"/>
                <w:szCs w:val="20"/>
              </w:rPr>
            </w:pPr>
            <w:r w:rsidRPr="00A80914">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1B2AA78" w14:textId="77777777" w:rsidR="0072024B" w:rsidRPr="00A80914" w:rsidRDefault="0072024B" w:rsidP="005A5300">
            <w:pPr>
              <w:spacing w:after="0"/>
              <w:ind w:firstLine="22"/>
              <w:rPr>
                <w:b/>
                <w:sz w:val="20"/>
                <w:szCs w:val="20"/>
              </w:rPr>
            </w:pPr>
          </w:p>
        </w:tc>
      </w:tr>
      <w:tr w:rsidR="0072024B" w:rsidRPr="00CD61B0" w14:paraId="4467184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5BE255F" w14:textId="77777777" w:rsidR="00AD430B" w:rsidRPr="00960BB0" w:rsidRDefault="00AD430B" w:rsidP="005A5300">
            <w:pPr>
              <w:spacing w:before="120"/>
              <w:rPr>
                <w:b/>
                <w:bCs/>
                <w:sz w:val="20"/>
                <w:szCs w:val="20"/>
              </w:rPr>
            </w:pPr>
            <w:r w:rsidRPr="00960BB0">
              <w:rPr>
                <w:b/>
                <w:bCs/>
                <w:sz w:val="20"/>
                <w:szCs w:val="20"/>
              </w:rPr>
              <w:t xml:space="preserve">Articolul 33. Reguli specifice pentru etichetarea ambalajului exterior, a ambalajului interior și a ambalajului unic </w:t>
            </w:r>
          </w:p>
          <w:p w14:paraId="6D89CDC0" w14:textId="43246186" w:rsidR="0072024B" w:rsidRPr="00960BB0" w:rsidRDefault="00AD430B" w:rsidP="005A5300">
            <w:pPr>
              <w:spacing w:before="120"/>
              <w:rPr>
                <w:sz w:val="20"/>
                <w:szCs w:val="20"/>
              </w:rPr>
            </w:pPr>
            <w:r w:rsidRPr="00960BB0">
              <w:rPr>
                <w:sz w:val="20"/>
                <w:szCs w:val="20"/>
              </w:rPr>
              <w:t xml:space="preserve">(1) În cazul în care un pachet este format dintr-un ambalaj interior și un ambalaj exterior, împreună cu orice alt fel de ambalaj intermediar, iar ambalajul exterior respectă </w:t>
            </w:r>
            <w:proofErr w:type="spellStart"/>
            <w:r w:rsidRPr="00960BB0">
              <w:rPr>
                <w:sz w:val="20"/>
                <w:szCs w:val="20"/>
              </w:rPr>
              <w:t>dispoziţiile</w:t>
            </w:r>
            <w:proofErr w:type="spellEnd"/>
            <w:r w:rsidRPr="00960BB0">
              <w:rPr>
                <w:sz w:val="20"/>
                <w:szCs w:val="20"/>
              </w:rPr>
              <w:t xml:space="preserve"> de etichetare în conformitate cu regulile privind transportul mărfurilor periculoase, ambalajul interior și orice ambalaj intermediar se etichetează în conformitate cu prezentul regulament. Ambalajul exterior poate fi etichetat, de asemenea, în conformitate cu prezentul regulament. În cazul în care pictograma (pic </w:t>
            </w:r>
            <w:proofErr w:type="spellStart"/>
            <w:r w:rsidRPr="00960BB0">
              <w:rPr>
                <w:sz w:val="20"/>
                <w:szCs w:val="20"/>
              </w:rPr>
              <w:t>togramele</w:t>
            </w:r>
            <w:proofErr w:type="spellEnd"/>
            <w:r w:rsidRPr="00960BB0">
              <w:rPr>
                <w:sz w:val="20"/>
                <w:szCs w:val="20"/>
              </w:rPr>
              <w:t>) de pericol prevăzută (prevăzute) de prezentul regulament se referă la același pericol ca și regulile privind transportul mărfurilor periculoase, pictograma (pictogramele) de pericol prevăzută (prevăzute) de prezentul regulament nu mai trebuie să apară pe ambalajul exterior.</w:t>
            </w:r>
          </w:p>
        </w:tc>
        <w:tc>
          <w:tcPr>
            <w:tcW w:w="2236" w:type="pct"/>
            <w:tcBorders>
              <w:top w:val="single" w:sz="4" w:space="0" w:color="auto"/>
              <w:left w:val="single" w:sz="4" w:space="0" w:color="auto"/>
              <w:bottom w:val="single" w:sz="4" w:space="0" w:color="auto"/>
              <w:right w:val="single" w:sz="4" w:space="0" w:color="auto"/>
            </w:tcBorders>
          </w:tcPr>
          <w:p w14:paraId="5AA72699" w14:textId="77777777"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980B27E" w14:textId="77777777" w:rsidR="0072024B" w:rsidRDefault="0072024B" w:rsidP="005A5300">
            <w:pPr>
              <w:spacing w:after="0"/>
              <w:ind w:firstLine="22"/>
              <w:rPr>
                <w:bCs/>
                <w:sz w:val="20"/>
                <w:szCs w:val="20"/>
              </w:rPr>
            </w:pPr>
          </w:p>
        </w:tc>
        <w:tc>
          <w:tcPr>
            <w:tcW w:w="580" w:type="pct"/>
            <w:tcBorders>
              <w:top w:val="single" w:sz="4" w:space="0" w:color="auto"/>
              <w:left w:val="single" w:sz="4" w:space="0" w:color="auto"/>
              <w:bottom w:val="single" w:sz="4" w:space="0" w:color="auto"/>
              <w:right w:val="single" w:sz="4" w:space="0" w:color="auto"/>
            </w:tcBorders>
          </w:tcPr>
          <w:p w14:paraId="394C6FBA" w14:textId="77777777" w:rsidR="0072024B" w:rsidRPr="00CD61B0" w:rsidRDefault="0072024B" w:rsidP="005A5300">
            <w:pPr>
              <w:spacing w:after="0"/>
              <w:ind w:firstLine="22"/>
              <w:rPr>
                <w:b/>
                <w:sz w:val="20"/>
                <w:szCs w:val="20"/>
              </w:rPr>
            </w:pPr>
          </w:p>
        </w:tc>
      </w:tr>
      <w:tr w:rsidR="0072024B" w:rsidRPr="00CD61B0" w14:paraId="2E8574E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560992C" w14:textId="3FB35D06" w:rsidR="0072024B" w:rsidRPr="00960BB0" w:rsidRDefault="00AD430B" w:rsidP="005A5300">
            <w:pPr>
              <w:spacing w:before="120"/>
              <w:rPr>
                <w:sz w:val="20"/>
                <w:szCs w:val="20"/>
              </w:rPr>
            </w:pPr>
            <w:r w:rsidRPr="00960BB0">
              <w:rPr>
                <w:sz w:val="20"/>
                <w:szCs w:val="20"/>
              </w:rPr>
              <w:t xml:space="preserve">(2) În cazul în care ambalajul exterior al unui pachet nu trebuie să corespundă </w:t>
            </w:r>
            <w:proofErr w:type="spellStart"/>
            <w:r w:rsidRPr="00960BB0">
              <w:rPr>
                <w:sz w:val="20"/>
                <w:szCs w:val="20"/>
              </w:rPr>
              <w:t>cerinţelor</w:t>
            </w:r>
            <w:proofErr w:type="spellEnd"/>
            <w:r w:rsidRPr="00960BB0">
              <w:rPr>
                <w:sz w:val="20"/>
                <w:szCs w:val="20"/>
              </w:rPr>
              <w:t xml:space="preserve"> de etichetare în conformitate cu regulile privind transportul mărfurilor periculoase, atât ambalajul exterior, cât și cel interior, inclusiv orice ambalaj intermediar, se etichetează în </w:t>
            </w:r>
            <w:proofErr w:type="spellStart"/>
            <w:r w:rsidRPr="00960BB0">
              <w:rPr>
                <w:sz w:val="20"/>
                <w:szCs w:val="20"/>
              </w:rPr>
              <w:t>confor</w:t>
            </w:r>
            <w:proofErr w:type="spellEnd"/>
            <w:r w:rsidRPr="00960BB0">
              <w:rPr>
                <w:sz w:val="20"/>
                <w:szCs w:val="20"/>
              </w:rPr>
              <w:t xml:space="preserve"> </w:t>
            </w:r>
            <w:proofErr w:type="spellStart"/>
            <w:r w:rsidRPr="00960BB0">
              <w:rPr>
                <w:sz w:val="20"/>
                <w:szCs w:val="20"/>
              </w:rPr>
              <w:t>mitate</w:t>
            </w:r>
            <w:proofErr w:type="spellEnd"/>
            <w:r w:rsidRPr="00960BB0">
              <w:rPr>
                <w:sz w:val="20"/>
                <w:szCs w:val="20"/>
              </w:rPr>
              <w:t xml:space="preserve"> cu prezentul regulament. Cu toate acestea, în cazul în care ambalajul exterior permite să se vadă clar etichetele de pe ambalajul interior sau de pe cel intermediar, ambalajul exterior nu mai trebuie să fie etichetat.</w:t>
            </w:r>
          </w:p>
        </w:tc>
        <w:tc>
          <w:tcPr>
            <w:tcW w:w="2236" w:type="pct"/>
            <w:tcBorders>
              <w:top w:val="single" w:sz="4" w:space="0" w:color="auto"/>
              <w:left w:val="single" w:sz="4" w:space="0" w:color="auto"/>
              <w:bottom w:val="single" w:sz="4" w:space="0" w:color="auto"/>
              <w:right w:val="single" w:sz="4" w:space="0" w:color="auto"/>
            </w:tcBorders>
          </w:tcPr>
          <w:p w14:paraId="05E0FAB0" w14:textId="77777777"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2FDF347" w14:textId="77777777" w:rsidR="0072024B" w:rsidRDefault="0072024B" w:rsidP="005A5300">
            <w:pPr>
              <w:spacing w:after="0"/>
              <w:ind w:firstLine="22"/>
              <w:rPr>
                <w:bCs/>
                <w:sz w:val="20"/>
                <w:szCs w:val="20"/>
              </w:rPr>
            </w:pPr>
          </w:p>
        </w:tc>
        <w:tc>
          <w:tcPr>
            <w:tcW w:w="580" w:type="pct"/>
            <w:tcBorders>
              <w:top w:val="single" w:sz="4" w:space="0" w:color="auto"/>
              <w:left w:val="single" w:sz="4" w:space="0" w:color="auto"/>
              <w:bottom w:val="single" w:sz="4" w:space="0" w:color="auto"/>
              <w:right w:val="single" w:sz="4" w:space="0" w:color="auto"/>
            </w:tcBorders>
          </w:tcPr>
          <w:p w14:paraId="036AAD42" w14:textId="77777777" w:rsidR="0072024B" w:rsidRPr="00CD61B0" w:rsidRDefault="0072024B" w:rsidP="005A5300">
            <w:pPr>
              <w:spacing w:after="0"/>
              <w:ind w:firstLine="22"/>
              <w:rPr>
                <w:b/>
                <w:sz w:val="20"/>
                <w:szCs w:val="20"/>
              </w:rPr>
            </w:pPr>
          </w:p>
        </w:tc>
      </w:tr>
      <w:tr w:rsidR="0072024B" w:rsidRPr="00CD61B0" w14:paraId="20F48AB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FE68BBE" w14:textId="6F80E500" w:rsidR="0072024B" w:rsidRPr="00960BB0" w:rsidRDefault="00AD430B" w:rsidP="005A5300">
            <w:pPr>
              <w:spacing w:before="120"/>
              <w:rPr>
                <w:sz w:val="20"/>
                <w:szCs w:val="20"/>
              </w:rPr>
            </w:pPr>
            <w:r w:rsidRPr="00960BB0">
              <w:rPr>
                <w:sz w:val="20"/>
                <w:szCs w:val="20"/>
              </w:rPr>
              <w:lastRenderedPageBreak/>
              <w:t xml:space="preserve">(3) Ambalajele unice care corespund </w:t>
            </w:r>
            <w:proofErr w:type="spellStart"/>
            <w:r w:rsidRPr="00960BB0">
              <w:rPr>
                <w:sz w:val="20"/>
                <w:szCs w:val="20"/>
              </w:rPr>
              <w:t>cerinţelor</w:t>
            </w:r>
            <w:proofErr w:type="spellEnd"/>
            <w:r w:rsidRPr="00960BB0">
              <w:rPr>
                <w:sz w:val="20"/>
                <w:szCs w:val="20"/>
              </w:rPr>
              <w:t xml:space="preserve"> de etichetare în conformitate cu regulile privind transportul mărfurilor periculoase se etichetează atât în conformitate cu prezentul regulament, cât și cu regulile privind transportul mărfurilor periculoase. În cazul în care pictograma (pictogramele) de pericol prevăzută (prevăzute) de prezentul regulament se referă la același pericol ca și regulile privind transportul mărfurilor periculoase, pictograma (pictogramele) de pericol prevăzută (prevăzute) de prezentul regulament nu mai trebuie să apară.</w:t>
            </w:r>
          </w:p>
        </w:tc>
        <w:tc>
          <w:tcPr>
            <w:tcW w:w="2236" w:type="pct"/>
            <w:tcBorders>
              <w:top w:val="single" w:sz="4" w:space="0" w:color="auto"/>
              <w:left w:val="single" w:sz="4" w:space="0" w:color="auto"/>
              <w:bottom w:val="single" w:sz="4" w:space="0" w:color="auto"/>
              <w:right w:val="single" w:sz="4" w:space="0" w:color="auto"/>
            </w:tcBorders>
          </w:tcPr>
          <w:p w14:paraId="4A8BF6BA" w14:textId="77777777"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6851D67" w14:textId="77777777" w:rsidR="0072024B" w:rsidRDefault="0072024B" w:rsidP="005A5300">
            <w:pPr>
              <w:spacing w:after="0"/>
              <w:ind w:firstLine="22"/>
              <w:rPr>
                <w:bCs/>
                <w:sz w:val="20"/>
                <w:szCs w:val="20"/>
              </w:rPr>
            </w:pPr>
          </w:p>
        </w:tc>
        <w:tc>
          <w:tcPr>
            <w:tcW w:w="580" w:type="pct"/>
            <w:tcBorders>
              <w:top w:val="single" w:sz="4" w:space="0" w:color="auto"/>
              <w:left w:val="single" w:sz="4" w:space="0" w:color="auto"/>
              <w:bottom w:val="single" w:sz="4" w:space="0" w:color="auto"/>
              <w:right w:val="single" w:sz="4" w:space="0" w:color="auto"/>
            </w:tcBorders>
          </w:tcPr>
          <w:p w14:paraId="6BC5DE78" w14:textId="77777777" w:rsidR="0072024B" w:rsidRPr="00CD61B0" w:rsidRDefault="0072024B" w:rsidP="005A5300">
            <w:pPr>
              <w:spacing w:after="0"/>
              <w:ind w:firstLine="22"/>
              <w:rPr>
                <w:b/>
                <w:sz w:val="20"/>
                <w:szCs w:val="20"/>
              </w:rPr>
            </w:pPr>
          </w:p>
        </w:tc>
      </w:tr>
      <w:tr w:rsidR="0072024B" w:rsidRPr="00CD61B0" w14:paraId="3254388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2A5082D" w14:textId="77777777" w:rsidR="00AD430B" w:rsidRPr="00AD430B" w:rsidRDefault="00AD430B" w:rsidP="005A5300">
            <w:pPr>
              <w:spacing w:before="120"/>
              <w:rPr>
                <w:sz w:val="20"/>
                <w:szCs w:val="20"/>
              </w:rPr>
            </w:pPr>
            <w:r w:rsidRPr="00AD430B">
              <w:rPr>
                <w:b/>
                <w:bCs/>
                <w:sz w:val="20"/>
                <w:szCs w:val="20"/>
              </w:rPr>
              <w:t xml:space="preserve">Articolul 34. Raport privind comunicarea cu privire la utilizarea în </w:t>
            </w:r>
            <w:proofErr w:type="spellStart"/>
            <w:r w:rsidRPr="00AD430B">
              <w:rPr>
                <w:b/>
                <w:bCs/>
                <w:sz w:val="20"/>
                <w:szCs w:val="20"/>
              </w:rPr>
              <w:t>condiţii</w:t>
            </w:r>
            <w:proofErr w:type="spellEnd"/>
            <w:r w:rsidRPr="00AD430B">
              <w:rPr>
                <w:b/>
                <w:bCs/>
                <w:sz w:val="20"/>
                <w:szCs w:val="20"/>
              </w:rPr>
              <w:t xml:space="preserve"> de </w:t>
            </w:r>
            <w:proofErr w:type="spellStart"/>
            <w:r w:rsidRPr="00AD430B">
              <w:rPr>
                <w:b/>
                <w:bCs/>
                <w:sz w:val="20"/>
                <w:szCs w:val="20"/>
              </w:rPr>
              <w:t>siguranţă</w:t>
            </w:r>
            <w:proofErr w:type="spellEnd"/>
            <w:r w:rsidRPr="00AD430B">
              <w:rPr>
                <w:b/>
                <w:bCs/>
                <w:sz w:val="20"/>
                <w:szCs w:val="20"/>
              </w:rPr>
              <w:t xml:space="preserve"> a chimicalelor</w:t>
            </w:r>
            <w:r w:rsidRPr="00AD430B">
              <w:rPr>
                <w:sz w:val="20"/>
                <w:szCs w:val="20"/>
              </w:rPr>
              <w:t xml:space="preserve"> </w:t>
            </w:r>
          </w:p>
          <w:p w14:paraId="36E7E70D" w14:textId="4E9A5B15" w:rsidR="0072024B" w:rsidRPr="00AD430B" w:rsidRDefault="00AD430B" w:rsidP="005A5300">
            <w:pPr>
              <w:spacing w:before="120"/>
              <w:rPr>
                <w:sz w:val="20"/>
                <w:szCs w:val="20"/>
              </w:rPr>
            </w:pPr>
            <w:r w:rsidRPr="00AD430B">
              <w:rPr>
                <w:sz w:val="20"/>
                <w:szCs w:val="20"/>
              </w:rPr>
              <w:t xml:space="preserve">(1) Până la 20 ianuarie 2012, </w:t>
            </w:r>
            <w:proofErr w:type="spellStart"/>
            <w:r w:rsidRPr="00AD430B">
              <w:rPr>
                <w:sz w:val="20"/>
                <w:szCs w:val="20"/>
              </w:rPr>
              <w:t>agenţia</w:t>
            </w:r>
            <w:proofErr w:type="spellEnd"/>
            <w:r w:rsidRPr="00AD430B">
              <w:rPr>
                <w:sz w:val="20"/>
                <w:szCs w:val="20"/>
              </w:rPr>
              <w:t xml:space="preserve"> efectuează un studiu privind comunicarea de </w:t>
            </w:r>
            <w:proofErr w:type="spellStart"/>
            <w:r w:rsidRPr="00AD430B">
              <w:rPr>
                <w:sz w:val="20"/>
                <w:szCs w:val="20"/>
              </w:rPr>
              <w:t>informaţii</w:t>
            </w:r>
            <w:proofErr w:type="spellEnd"/>
            <w:r w:rsidRPr="00AD430B">
              <w:rPr>
                <w:sz w:val="20"/>
                <w:szCs w:val="20"/>
              </w:rPr>
              <w:t xml:space="preserve"> publicului larg cu privire la utilizarea în </w:t>
            </w:r>
            <w:proofErr w:type="spellStart"/>
            <w:r w:rsidRPr="00AD430B">
              <w:rPr>
                <w:sz w:val="20"/>
                <w:szCs w:val="20"/>
              </w:rPr>
              <w:t>condiţii</w:t>
            </w:r>
            <w:proofErr w:type="spellEnd"/>
            <w:r w:rsidRPr="00AD430B">
              <w:rPr>
                <w:sz w:val="20"/>
                <w:szCs w:val="20"/>
              </w:rPr>
              <w:t xml:space="preserve"> de </w:t>
            </w:r>
            <w:proofErr w:type="spellStart"/>
            <w:r w:rsidRPr="00AD430B">
              <w:rPr>
                <w:sz w:val="20"/>
                <w:szCs w:val="20"/>
              </w:rPr>
              <w:t>siguranţă</w:t>
            </w:r>
            <w:proofErr w:type="spellEnd"/>
            <w:r w:rsidRPr="00AD430B">
              <w:rPr>
                <w:sz w:val="20"/>
                <w:szCs w:val="20"/>
              </w:rPr>
              <w:t xml:space="preserve"> a </w:t>
            </w:r>
            <w:proofErr w:type="spellStart"/>
            <w:r w:rsidRPr="00AD430B">
              <w:rPr>
                <w:sz w:val="20"/>
                <w:szCs w:val="20"/>
              </w:rPr>
              <w:t>substanţelor</w:t>
            </w:r>
            <w:proofErr w:type="spellEnd"/>
            <w:r w:rsidRPr="00AD430B">
              <w:rPr>
                <w:sz w:val="20"/>
                <w:szCs w:val="20"/>
              </w:rPr>
              <w:t xml:space="preserve"> și a amestecurilor și la posibila necesitate de a se include </w:t>
            </w:r>
            <w:proofErr w:type="spellStart"/>
            <w:r w:rsidRPr="00AD430B">
              <w:rPr>
                <w:sz w:val="20"/>
                <w:szCs w:val="20"/>
              </w:rPr>
              <w:t>informaţii</w:t>
            </w:r>
            <w:proofErr w:type="spellEnd"/>
            <w:r w:rsidRPr="00AD430B">
              <w:rPr>
                <w:sz w:val="20"/>
                <w:szCs w:val="20"/>
              </w:rPr>
              <w:t xml:space="preserve"> suplimentare pe etichete. Studiul respectiv se realizează în urma consultărilor cu </w:t>
            </w:r>
            <w:proofErr w:type="spellStart"/>
            <w:r w:rsidRPr="00AD430B">
              <w:rPr>
                <w:sz w:val="20"/>
                <w:szCs w:val="20"/>
              </w:rPr>
              <w:t>autorităţile</w:t>
            </w:r>
            <w:proofErr w:type="spellEnd"/>
            <w:r w:rsidRPr="00AD430B">
              <w:rPr>
                <w:sz w:val="20"/>
                <w:szCs w:val="20"/>
              </w:rPr>
              <w:t xml:space="preserve"> competente și cu </w:t>
            </w:r>
            <w:proofErr w:type="spellStart"/>
            <w:r w:rsidRPr="00AD430B">
              <w:rPr>
                <w:sz w:val="20"/>
                <w:szCs w:val="20"/>
              </w:rPr>
              <w:t>părţile</w:t>
            </w:r>
            <w:proofErr w:type="spellEnd"/>
            <w:r w:rsidRPr="00AD430B">
              <w:rPr>
                <w:sz w:val="20"/>
                <w:szCs w:val="20"/>
              </w:rPr>
              <w:t xml:space="preserve"> interesate și se bazează, după caz, pe cele mai bune practici relevante.</w:t>
            </w:r>
          </w:p>
        </w:tc>
        <w:tc>
          <w:tcPr>
            <w:tcW w:w="2236" w:type="pct"/>
            <w:tcBorders>
              <w:top w:val="single" w:sz="4" w:space="0" w:color="auto"/>
              <w:left w:val="single" w:sz="4" w:space="0" w:color="auto"/>
              <w:bottom w:val="single" w:sz="4" w:space="0" w:color="auto"/>
              <w:right w:val="single" w:sz="4" w:space="0" w:color="auto"/>
            </w:tcBorders>
          </w:tcPr>
          <w:p w14:paraId="7997A87F" w14:textId="77777777" w:rsidR="0072024B" w:rsidRPr="00AD430B"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A281AFB" w14:textId="107C82B8" w:rsidR="0072024B" w:rsidRPr="00AD430B" w:rsidRDefault="00AD430B" w:rsidP="005A5300">
            <w:pPr>
              <w:spacing w:after="0"/>
              <w:ind w:firstLine="22"/>
              <w:rPr>
                <w:bCs/>
                <w:sz w:val="20"/>
                <w:szCs w:val="20"/>
              </w:rPr>
            </w:pPr>
            <w:r w:rsidRPr="00AD430B">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F9FD8FC" w14:textId="77777777" w:rsidR="0072024B" w:rsidRPr="00CD61B0" w:rsidRDefault="0072024B" w:rsidP="005A5300">
            <w:pPr>
              <w:spacing w:after="0"/>
              <w:ind w:firstLine="22"/>
              <w:rPr>
                <w:b/>
                <w:sz w:val="20"/>
                <w:szCs w:val="20"/>
              </w:rPr>
            </w:pPr>
          </w:p>
        </w:tc>
      </w:tr>
      <w:tr w:rsidR="0072024B" w:rsidRPr="00CD61B0" w14:paraId="600E28F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48B08C8" w14:textId="5B3BE4FD" w:rsidR="0072024B" w:rsidRPr="00AD430B" w:rsidRDefault="00AD430B" w:rsidP="005A5300">
            <w:pPr>
              <w:spacing w:before="120"/>
              <w:rPr>
                <w:sz w:val="20"/>
                <w:szCs w:val="20"/>
              </w:rPr>
            </w:pPr>
            <w:r w:rsidRPr="00AD430B">
              <w:rPr>
                <w:sz w:val="20"/>
                <w:szCs w:val="20"/>
              </w:rPr>
              <w:t xml:space="preserve">(2) Fără a aduce atingere regulilor de etichetare prevăzute în prezentul titlu, Comisia prezintă Parlamentului European și Consiliului un raport pe baza studiului </w:t>
            </w:r>
            <w:proofErr w:type="spellStart"/>
            <w:r w:rsidRPr="00AD430B">
              <w:rPr>
                <w:sz w:val="20"/>
                <w:szCs w:val="20"/>
              </w:rPr>
              <w:t>menţionat</w:t>
            </w:r>
            <w:proofErr w:type="spellEnd"/>
            <w:r w:rsidRPr="00AD430B">
              <w:rPr>
                <w:sz w:val="20"/>
                <w:szCs w:val="20"/>
              </w:rPr>
              <w:t xml:space="preserve"> la alineatul (1) și, în cazul în care este justificat, prezintă o propunere de modificare a prezentului regulament.</w:t>
            </w:r>
          </w:p>
        </w:tc>
        <w:tc>
          <w:tcPr>
            <w:tcW w:w="2236" w:type="pct"/>
            <w:tcBorders>
              <w:top w:val="single" w:sz="4" w:space="0" w:color="auto"/>
              <w:left w:val="single" w:sz="4" w:space="0" w:color="auto"/>
              <w:bottom w:val="single" w:sz="4" w:space="0" w:color="auto"/>
              <w:right w:val="single" w:sz="4" w:space="0" w:color="auto"/>
            </w:tcBorders>
          </w:tcPr>
          <w:p w14:paraId="64DC975A" w14:textId="77777777" w:rsidR="0072024B" w:rsidRPr="00AD430B"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DA74875" w14:textId="7E211C97" w:rsidR="0072024B" w:rsidRPr="00AD430B" w:rsidRDefault="00AD430B" w:rsidP="005A5300">
            <w:pPr>
              <w:spacing w:after="0"/>
              <w:ind w:firstLine="22"/>
              <w:rPr>
                <w:bCs/>
                <w:sz w:val="20"/>
                <w:szCs w:val="20"/>
              </w:rPr>
            </w:pPr>
            <w:r w:rsidRPr="00AD430B">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593BEDF" w14:textId="77777777" w:rsidR="0072024B" w:rsidRPr="00CD61B0" w:rsidRDefault="0072024B" w:rsidP="005A5300">
            <w:pPr>
              <w:spacing w:after="0"/>
              <w:ind w:firstLine="22"/>
              <w:rPr>
                <w:b/>
                <w:sz w:val="20"/>
                <w:szCs w:val="20"/>
              </w:rPr>
            </w:pPr>
          </w:p>
        </w:tc>
      </w:tr>
      <w:tr w:rsidR="0072024B" w:rsidRPr="00CD61B0" w14:paraId="2CF7017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F2D3731" w14:textId="10BDC593" w:rsidR="0072024B" w:rsidRPr="00960BB0" w:rsidRDefault="00960BB0" w:rsidP="005A5300">
            <w:pPr>
              <w:spacing w:before="120"/>
              <w:rPr>
                <w:sz w:val="20"/>
                <w:szCs w:val="20"/>
              </w:rPr>
            </w:pPr>
            <w:r w:rsidRPr="00960BB0">
              <w:rPr>
                <w:sz w:val="20"/>
                <w:szCs w:val="20"/>
              </w:rPr>
              <w:t xml:space="preserve">a (1) Elementele de etichetare pentru substanțe și amestecuri menționate la articolul 17 trebuie să fie furnizate pe o etichetă în formă fizică („etichetă fizică”). Pe lângă eticheta fizică, elementele de </w:t>
            </w:r>
            <w:r w:rsidRPr="00960BB0">
              <w:rPr>
                <w:sz w:val="20"/>
                <w:szCs w:val="20"/>
              </w:rPr>
              <w:lastRenderedPageBreak/>
              <w:t>etichetare menționate la articolul 17 pot fi furnizate și în formă digitală („etichetă digitală”).</w:t>
            </w:r>
          </w:p>
        </w:tc>
        <w:tc>
          <w:tcPr>
            <w:tcW w:w="2236" w:type="pct"/>
            <w:tcBorders>
              <w:top w:val="single" w:sz="4" w:space="0" w:color="auto"/>
              <w:left w:val="single" w:sz="4" w:space="0" w:color="auto"/>
              <w:bottom w:val="single" w:sz="4" w:space="0" w:color="auto"/>
              <w:right w:val="single" w:sz="4" w:space="0" w:color="auto"/>
            </w:tcBorders>
          </w:tcPr>
          <w:p w14:paraId="74AB1196" w14:textId="77777777"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1CEAFEF" w14:textId="56103186" w:rsidR="0072024B" w:rsidRDefault="00960BB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1405B2F" w14:textId="77777777" w:rsidR="0072024B" w:rsidRPr="00CD61B0" w:rsidRDefault="0072024B" w:rsidP="005A5300">
            <w:pPr>
              <w:spacing w:after="0"/>
              <w:ind w:firstLine="22"/>
              <w:rPr>
                <w:b/>
                <w:sz w:val="20"/>
                <w:szCs w:val="20"/>
              </w:rPr>
            </w:pPr>
          </w:p>
        </w:tc>
      </w:tr>
      <w:tr w:rsidR="0072024B" w:rsidRPr="00CD61B0" w14:paraId="71830A4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48584CB" w14:textId="77777777" w:rsidR="00960BB0" w:rsidRPr="00960BB0" w:rsidRDefault="00960BB0" w:rsidP="00960BB0">
            <w:pPr>
              <w:spacing w:before="120"/>
              <w:rPr>
                <w:sz w:val="20"/>
                <w:szCs w:val="20"/>
                <w:lang w:val="ro-MD"/>
              </w:rPr>
            </w:pPr>
            <w:r w:rsidRPr="00960BB0">
              <w:rPr>
                <w:sz w:val="20"/>
                <w:szCs w:val="20"/>
              </w:rPr>
              <w:t xml:space="preserve">a (2) </w:t>
            </w:r>
            <w:r w:rsidRPr="00960BB0">
              <w:rPr>
                <w:sz w:val="20"/>
                <w:szCs w:val="20"/>
                <w:lang w:val="ro-MD"/>
              </w:rPr>
              <w:t>Prin derogare de la alineatul (1), furnizorii pot furniza exclusiv în format digital elementele de etichetare prevăzute în secțiunea 1.6 din Anexa I.</w:t>
            </w:r>
          </w:p>
          <w:p w14:paraId="3C77CAA6" w14:textId="3D66F99D" w:rsidR="0072024B" w:rsidRPr="00960BB0" w:rsidRDefault="00960BB0" w:rsidP="005A5300">
            <w:pPr>
              <w:spacing w:before="120"/>
              <w:rPr>
                <w:sz w:val="20"/>
                <w:szCs w:val="20"/>
                <w:lang w:val="ro-MD"/>
              </w:rPr>
            </w:pPr>
            <w:r w:rsidRPr="00960BB0">
              <w:rPr>
                <w:sz w:val="20"/>
                <w:szCs w:val="20"/>
                <w:lang w:val="ro-MD"/>
              </w:rPr>
              <w:t>În cazul în care elementele de etichetare prevăzute în secțiunea 1.6 din Anexa I sunt furnizate doar în format digital, furnizorii trebuie să le pună la dispoziție prin mijloace alternative, la cerere verbală sau scrisă, ori atunci când eticheta digitală nu este temporar disponibilă la momentul achiziționării substanței sau amestecului. Furnizorii trebuie să furnizeze aceste elemente indiferent de efectuarea unei achiziții și gratuit.</w:t>
            </w:r>
          </w:p>
        </w:tc>
        <w:tc>
          <w:tcPr>
            <w:tcW w:w="2236" w:type="pct"/>
            <w:tcBorders>
              <w:top w:val="single" w:sz="4" w:space="0" w:color="auto"/>
              <w:left w:val="single" w:sz="4" w:space="0" w:color="auto"/>
              <w:bottom w:val="single" w:sz="4" w:space="0" w:color="auto"/>
              <w:right w:val="single" w:sz="4" w:space="0" w:color="auto"/>
            </w:tcBorders>
          </w:tcPr>
          <w:p w14:paraId="5AA61FD0" w14:textId="77777777"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21F62C7" w14:textId="0F66CD54" w:rsidR="0072024B" w:rsidRDefault="00960BB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91D3B90" w14:textId="77777777" w:rsidR="0072024B" w:rsidRPr="00CD61B0" w:rsidRDefault="0072024B" w:rsidP="005A5300">
            <w:pPr>
              <w:spacing w:after="0"/>
              <w:ind w:firstLine="22"/>
              <w:rPr>
                <w:b/>
                <w:sz w:val="20"/>
                <w:szCs w:val="20"/>
              </w:rPr>
            </w:pPr>
          </w:p>
        </w:tc>
      </w:tr>
      <w:tr w:rsidR="0072024B" w:rsidRPr="00CD61B0" w14:paraId="118BE1A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FD3D35D" w14:textId="7426C85C" w:rsidR="0072024B" w:rsidRPr="00960BB0" w:rsidRDefault="00960BB0" w:rsidP="005A5300">
            <w:pPr>
              <w:spacing w:before="120"/>
              <w:rPr>
                <w:sz w:val="20"/>
                <w:szCs w:val="20"/>
              </w:rPr>
            </w:pPr>
            <w:r w:rsidRPr="00960BB0">
              <w:rPr>
                <w:sz w:val="20"/>
                <w:szCs w:val="20"/>
              </w:rPr>
              <w:t>a (3) În cazul în care informațiile sunt furnizate printr-o etichetă digitală, se aplică cerințele pentru etichetele digitale prevăzute la articolul 34b.</w:t>
            </w:r>
          </w:p>
        </w:tc>
        <w:tc>
          <w:tcPr>
            <w:tcW w:w="2236" w:type="pct"/>
            <w:tcBorders>
              <w:top w:val="single" w:sz="4" w:space="0" w:color="auto"/>
              <w:left w:val="single" w:sz="4" w:space="0" w:color="auto"/>
              <w:bottom w:val="single" w:sz="4" w:space="0" w:color="auto"/>
              <w:right w:val="single" w:sz="4" w:space="0" w:color="auto"/>
            </w:tcBorders>
          </w:tcPr>
          <w:p w14:paraId="4C604850" w14:textId="77777777"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4C30160" w14:textId="75DFCBF1" w:rsidR="0072024B" w:rsidRDefault="00960BB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8189152" w14:textId="77777777" w:rsidR="0072024B" w:rsidRPr="00CD61B0" w:rsidRDefault="0072024B" w:rsidP="005A5300">
            <w:pPr>
              <w:spacing w:after="0"/>
              <w:ind w:firstLine="22"/>
              <w:rPr>
                <w:b/>
                <w:sz w:val="20"/>
                <w:szCs w:val="20"/>
              </w:rPr>
            </w:pPr>
          </w:p>
        </w:tc>
      </w:tr>
      <w:tr w:rsidR="0072024B" w:rsidRPr="00CD61B0" w14:paraId="203A5E1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21CAD9E" w14:textId="77777777" w:rsidR="00960BB0" w:rsidRPr="00960BB0" w:rsidRDefault="00960BB0" w:rsidP="00960BB0">
            <w:pPr>
              <w:spacing w:before="120"/>
              <w:rPr>
                <w:sz w:val="20"/>
                <w:szCs w:val="20"/>
                <w:lang w:val="ro-MD"/>
              </w:rPr>
            </w:pPr>
            <w:r w:rsidRPr="00960BB0">
              <w:rPr>
                <w:sz w:val="20"/>
                <w:szCs w:val="20"/>
              </w:rPr>
              <w:t xml:space="preserve">b (1) </w:t>
            </w:r>
            <w:r w:rsidRPr="00960BB0">
              <w:rPr>
                <w:sz w:val="20"/>
                <w:szCs w:val="20"/>
                <w:lang w:val="ro-MD"/>
              </w:rPr>
              <w:t>În cazul în care, în conformitate cu articolul 31 alineatul (1b), un furnizor aplică sau imprimă un suport de date care face legătura cu o etichetă digitală, acel furnizor trebuie să se asigure că eticheta digitală respectă următoarele reguli generale și cerințe tehnice:</w:t>
            </w:r>
          </w:p>
          <w:p w14:paraId="013D6CC1" w14:textId="77777777" w:rsidR="00960BB0" w:rsidRPr="00960BB0" w:rsidRDefault="00960BB0" w:rsidP="00960BB0">
            <w:pPr>
              <w:spacing w:before="120"/>
              <w:rPr>
                <w:sz w:val="20"/>
                <w:szCs w:val="20"/>
                <w:lang w:val="ro-MD"/>
              </w:rPr>
            </w:pPr>
            <w:r w:rsidRPr="00960BB0">
              <w:rPr>
                <w:sz w:val="20"/>
                <w:szCs w:val="20"/>
                <w:lang w:val="ro-MD"/>
              </w:rPr>
              <w:t>(a) toate elementele de etichetare menționate la articolul 17 alineatul (1) trebuie să fie furnizate împreună, într-un singur loc și separat de alte informații;</w:t>
            </w:r>
          </w:p>
          <w:p w14:paraId="2C81E03C" w14:textId="77777777" w:rsidR="00960BB0" w:rsidRPr="00960BB0" w:rsidRDefault="00960BB0" w:rsidP="00960BB0">
            <w:pPr>
              <w:spacing w:before="120"/>
              <w:rPr>
                <w:sz w:val="20"/>
                <w:szCs w:val="20"/>
                <w:lang w:val="ro-MD"/>
              </w:rPr>
            </w:pPr>
            <w:r w:rsidRPr="00960BB0">
              <w:rPr>
                <w:sz w:val="20"/>
                <w:szCs w:val="20"/>
                <w:lang w:val="ro-MD"/>
              </w:rPr>
              <w:t>(b) informațiile de pe eticheta digitală trebuie să poată fi căutate (să fie ușor de găsit prin funcții de căutare);</w:t>
            </w:r>
          </w:p>
          <w:p w14:paraId="0D843984" w14:textId="77777777" w:rsidR="00960BB0" w:rsidRPr="00960BB0" w:rsidRDefault="00960BB0" w:rsidP="00960BB0">
            <w:pPr>
              <w:spacing w:before="120"/>
              <w:rPr>
                <w:sz w:val="20"/>
                <w:szCs w:val="20"/>
                <w:lang w:val="ro-MD"/>
              </w:rPr>
            </w:pPr>
            <w:r w:rsidRPr="00960BB0">
              <w:rPr>
                <w:sz w:val="20"/>
                <w:szCs w:val="20"/>
                <w:lang w:val="ro-MD"/>
              </w:rPr>
              <w:t xml:space="preserve">(c) informațiile de pe eticheta digitală trebuie să fie accesibile tuturor utilizatorilor din Uniune și să </w:t>
            </w:r>
            <w:r w:rsidRPr="00960BB0">
              <w:rPr>
                <w:sz w:val="20"/>
                <w:szCs w:val="20"/>
                <w:lang w:val="ro-MD"/>
              </w:rPr>
              <w:lastRenderedPageBreak/>
              <w:t>rămână accesibile pentru o perioadă de cel puțin 10 ani sau pentru o perioadă mai lungă, dacă este cerută de altă legislație a Uniunii;</w:t>
            </w:r>
          </w:p>
          <w:p w14:paraId="249F2228" w14:textId="77777777" w:rsidR="00960BB0" w:rsidRPr="00960BB0" w:rsidRDefault="00960BB0" w:rsidP="00960BB0">
            <w:pPr>
              <w:spacing w:before="120"/>
              <w:rPr>
                <w:sz w:val="20"/>
                <w:szCs w:val="20"/>
                <w:lang w:val="ro-MD"/>
              </w:rPr>
            </w:pPr>
            <w:r w:rsidRPr="00960BB0">
              <w:rPr>
                <w:sz w:val="20"/>
                <w:szCs w:val="20"/>
                <w:lang w:val="ro-MD"/>
              </w:rPr>
              <w:t>(d) eticheta digitală trebuie să fie accesibilă gratuit, fără a fi necesară înregistrarea, descărcarea sau instalarea de aplicații, ori furnizarea unei parole;</w:t>
            </w:r>
          </w:p>
          <w:p w14:paraId="07EE2646" w14:textId="77777777" w:rsidR="00960BB0" w:rsidRPr="00960BB0" w:rsidRDefault="00960BB0" w:rsidP="00960BB0">
            <w:pPr>
              <w:spacing w:before="120"/>
              <w:rPr>
                <w:sz w:val="20"/>
                <w:szCs w:val="20"/>
                <w:lang w:val="ro-MD"/>
              </w:rPr>
            </w:pPr>
            <w:r w:rsidRPr="00960BB0">
              <w:rPr>
                <w:sz w:val="20"/>
                <w:szCs w:val="20"/>
                <w:lang w:val="ro-MD"/>
              </w:rPr>
              <w:t>(e) informațiile de pe eticheta digitală trebuie să fie prezentate într-un mod care să răspundă și nevoilor grupurilor vulnerabile și să permită, dacă este cazul, adaptările necesare pentru facilitarea accesului acestor grupuri la informații;</w:t>
            </w:r>
          </w:p>
          <w:p w14:paraId="563EFD12" w14:textId="77777777" w:rsidR="00960BB0" w:rsidRPr="00960BB0" w:rsidRDefault="00960BB0" w:rsidP="00960BB0">
            <w:pPr>
              <w:spacing w:before="120"/>
              <w:rPr>
                <w:sz w:val="20"/>
                <w:szCs w:val="20"/>
                <w:lang w:val="ro-MD"/>
              </w:rPr>
            </w:pPr>
            <w:r w:rsidRPr="00960BB0">
              <w:rPr>
                <w:sz w:val="20"/>
                <w:szCs w:val="20"/>
                <w:lang w:val="ro-MD"/>
              </w:rPr>
              <w:t>(f) informațiile de pe eticheta digitală trebuie să poată fi accesate în maximum două clicuri;</w:t>
            </w:r>
          </w:p>
          <w:p w14:paraId="497F6F1F" w14:textId="77777777" w:rsidR="00960BB0" w:rsidRPr="00960BB0" w:rsidRDefault="00960BB0" w:rsidP="00960BB0">
            <w:pPr>
              <w:spacing w:before="120"/>
              <w:rPr>
                <w:sz w:val="20"/>
                <w:szCs w:val="20"/>
                <w:lang w:val="ro-MD"/>
              </w:rPr>
            </w:pPr>
            <w:r w:rsidRPr="00960BB0">
              <w:rPr>
                <w:sz w:val="20"/>
                <w:szCs w:val="20"/>
                <w:lang w:val="ro-MD"/>
              </w:rPr>
              <w:t xml:space="preserve">(g) eticheta digitală trebuie să fie accesibilă prin tehnologii digitale utilizate pe scară largă și compatibilă cu toate sistemele de operare și </w:t>
            </w:r>
            <w:proofErr w:type="spellStart"/>
            <w:r w:rsidRPr="00960BB0">
              <w:rPr>
                <w:sz w:val="20"/>
                <w:szCs w:val="20"/>
                <w:lang w:val="ro-MD"/>
              </w:rPr>
              <w:t>browserele</w:t>
            </w:r>
            <w:proofErr w:type="spellEnd"/>
            <w:r w:rsidRPr="00960BB0">
              <w:rPr>
                <w:sz w:val="20"/>
                <w:szCs w:val="20"/>
                <w:lang w:val="ro-MD"/>
              </w:rPr>
              <w:t xml:space="preserve"> majore;</w:t>
            </w:r>
          </w:p>
          <w:p w14:paraId="2A2089B1" w14:textId="3275DCAA" w:rsidR="0072024B" w:rsidRPr="00960BB0" w:rsidRDefault="00960BB0" w:rsidP="005A5300">
            <w:pPr>
              <w:spacing w:before="120"/>
              <w:rPr>
                <w:sz w:val="20"/>
                <w:szCs w:val="20"/>
                <w:lang w:val="ro-MD"/>
              </w:rPr>
            </w:pPr>
            <w:r w:rsidRPr="00960BB0">
              <w:rPr>
                <w:sz w:val="20"/>
                <w:szCs w:val="20"/>
                <w:lang w:val="ro-MD"/>
              </w:rPr>
              <w:t>(h) în cazul în care informațiile de pe eticheta digitală sunt disponibile în mai multe limbi, alegerea limbii nu trebuie să fie condiționată de locația geografică din care se accesează aceste informații.</w:t>
            </w:r>
          </w:p>
        </w:tc>
        <w:tc>
          <w:tcPr>
            <w:tcW w:w="2236" w:type="pct"/>
            <w:tcBorders>
              <w:top w:val="single" w:sz="4" w:space="0" w:color="auto"/>
              <w:left w:val="single" w:sz="4" w:space="0" w:color="auto"/>
              <w:bottom w:val="single" w:sz="4" w:space="0" w:color="auto"/>
              <w:right w:val="single" w:sz="4" w:space="0" w:color="auto"/>
            </w:tcBorders>
          </w:tcPr>
          <w:p w14:paraId="3D4F04EC" w14:textId="77777777"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B7C9F5D" w14:textId="259FC57D" w:rsidR="0072024B" w:rsidRDefault="00960BB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6FA6D28" w14:textId="77777777" w:rsidR="0072024B" w:rsidRPr="00CD61B0" w:rsidRDefault="0072024B" w:rsidP="005A5300">
            <w:pPr>
              <w:spacing w:after="0"/>
              <w:ind w:firstLine="22"/>
              <w:rPr>
                <w:b/>
                <w:sz w:val="20"/>
                <w:szCs w:val="20"/>
              </w:rPr>
            </w:pPr>
          </w:p>
        </w:tc>
      </w:tr>
      <w:tr w:rsidR="0072024B" w:rsidRPr="00CD61B0" w14:paraId="2BA4D1E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DA18300" w14:textId="23E41D57" w:rsidR="0072024B" w:rsidRPr="00960BB0" w:rsidRDefault="00960BB0" w:rsidP="005A5300">
            <w:pPr>
              <w:spacing w:before="120"/>
              <w:rPr>
                <w:sz w:val="20"/>
                <w:szCs w:val="20"/>
              </w:rPr>
            </w:pPr>
            <w:r w:rsidRPr="00960BB0">
              <w:rPr>
                <w:sz w:val="20"/>
                <w:szCs w:val="20"/>
              </w:rPr>
              <w:t>b (2)</w:t>
            </w:r>
            <w:r>
              <w:rPr>
                <w:sz w:val="20"/>
                <w:szCs w:val="20"/>
              </w:rPr>
              <w:t xml:space="preserve"> </w:t>
            </w:r>
            <w:r w:rsidRPr="00960BB0">
              <w:rPr>
                <w:sz w:val="20"/>
                <w:szCs w:val="20"/>
              </w:rPr>
              <w:t>Este interzisă urmărirea, analizarea sau utilizarea oricăror informații privind utilizarea etichetei digitale în scopuri care depășesc ceea ce este absolut necesar pentru furnizarea etichetării digitale.</w:t>
            </w:r>
          </w:p>
        </w:tc>
        <w:tc>
          <w:tcPr>
            <w:tcW w:w="2236" w:type="pct"/>
            <w:tcBorders>
              <w:top w:val="single" w:sz="4" w:space="0" w:color="auto"/>
              <w:left w:val="single" w:sz="4" w:space="0" w:color="auto"/>
              <w:bottom w:val="single" w:sz="4" w:space="0" w:color="auto"/>
              <w:right w:val="single" w:sz="4" w:space="0" w:color="auto"/>
            </w:tcBorders>
          </w:tcPr>
          <w:p w14:paraId="582B62D4" w14:textId="77777777"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37B31F7" w14:textId="7D68220D" w:rsidR="0072024B" w:rsidRDefault="00960BB0"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8388720" w14:textId="77777777" w:rsidR="0072024B" w:rsidRPr="00CD61B0" w:rsidRDefault="0072024B" w:rsidP="005A5300">
            <w:pPr>
              <w:spacing w:after="0"/>
              <w:ind w:firstLine="22"/>
              <w:rPr>
                <w:b/>
                <w:sz w:val="20"/>
                <w:szCs w:val="20"/>
              </w:rPr>
            </w:pPr>
          </w:p>
        </w:tc>
      </w:tr>
      <w:tr w:rsidR="0072024B" w:rsidRPr="00CD61B0" w14:paraId="44FA287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F5F81D0" w14:textId="77777777" w:rsidR="005B37B4" w:rsidRPr="00E71D1C" w:rsidRDefault="005B37B4" w:rsidP="005A5300">
            <w:pPr>
              <w:spacing w:before="120"/>
              <w:rPr>
                <w:sz w:val="20"/>
                <w:szCs w:val="20"/>
              </w:rPr>
            </w:pPr>
            <w:r w:rsidRPr="00E71D1C">
              <w:rPr>
                <w:b/>
                <w:bCs/>
                <w:sz w:val="20"/>
                <w:szCs w:val="20"/>
              </w:rPr>
              <w:t>Articolul 35. Ambalajele</w:t>
            </w:r>
            <w:r w:rsidRPr="00E71D1C">
              <w:rPr>
                <w:sz w:val="20"/>
                <w:szCs w:val="20"/>
              </w:rPr>
              <w:t xml:space="preserve"> </w:t>
            </w:r>
          </w:p>
          <w:p w14:paraId="07161ED1" w14:textId="1CC4A7A1" w:rsidR="0072024B" w:rsidRPr="00E71D1C" w:rsidRDefault="005B37B4" w:rsidP="005A5300">
            <w:pPr>
              <w:spacing w:before="120"/>
              <w:rPr>
                <w:sz w:val="20"/>
                <w:szCs w:val="20"/>
              </w:rPr>
            </w:pPr>
            <w:r w:rsidRPr="00E71D1C">
              <w:rPr>
                <w:sz w:val="20"/>
                <w:szCs w:val="20"/>
              </w:rPr>
              <w:t xml:space="preserve">(1) Ambalajele care </w:t>
            </w:r>
            <w:proofErr w:type="spellStart"/>
            <w:r w:rsidRPr="00E71D1C">
              <w:rPr>
                <w:sz w:val="20"/>
                <w:szCs w:val="20"/>
              </w:rPr>
              <w:t>conţin</w:t>
            </w:r>
            <w:proofErr w:type="spellEnd"/>
            <w:r w:rsidRPr="00E71D1C">
              <w:rPr>
                <w:sz w:val="20"/>
                <w:szCs w:val="20"/>
              </w:rPr>
              <w:t xml:space="preserve"> </w:t>
            </w:r>
            <w:proofErr w:type="spellStart"/>
            <w:r w:rsidRPr="00E71D1C">
              <w:rPr>
                <w:sz w:val="20"/>
                <w:szCs w:val="20"/>
              </w:rPr>
              <w:t>substanţe</w:t>
            </w:r>
            <w:proofErr w:type="spellEnd"/>
            <w:r w:rsidRPr="00E71D1C">
              <w:rPr>
                <w:sz w:val="20"/>
                <w:szCs w:val="20"/>
              </w:rPr>
              <w:t xml:space="preserve"> sau amestecuri periculoase respectă următoarele </w:t>
            </w:r>
            <w:proofErr w:type="spellStart"/>
            <w:r w:rsidRPr="00E71D1C">
              <w:rPr>
                <w:sz w:val="20"/>
                <w:szCs w:val="20"/>
              </w:rPr>
              <w:t>cerinţe</w:t>
            </w:r>
            <w:proofErr w:type="spellEnd"/>
            <w:r w:rsidRPr="00E71D1C">
              <w:rPr>
                <w:sz w:val="20"/>
                <w:szCs w:val="20"/>
              </w:rPr>
              <w:t xml:space="preserve">: (a) ambalajele să fie proiectate și realizate în așa fel încât să împiedice orice pierdere de </w:t>
            </w:r>
            <w:proofErr w:type="spellStart"/>
            <w:r w:rsidRPr="00E71D1C">
              <w:rPr>
                <w:sz w:val="20"/>
                <w:szCs w:val="20"/>
              </w:rPr>
              <w:t>conţinut</w:t>
            </w:r>
            <w:proofErr w:type="spellEnd"/>
            <w:r w:rsidRPr="00E71D1C">
              <w:rPr>
                <w:sz w:val="20"/>
                <w:szCs w:val="20"/>
              </w:rPr>
              <w:t xml:space="preserve">, cu </w:t>
            </w:r>
            <w:proofErr w:type="spellStart"/>
            <w:r w:rsidRPr="00E71D1C">
              <w:rPr>
                <w:sz w:val="20"/>
                <w:szCs w:val="20"/>
              </w:rPr>
              <w:t>excepţia</w:t>
            </w:r>
            <w:proofErr w:type="spellEnd"/>
            <w:r w:rsidRPr="00E71D1C">
              <w:rPr>
                <w:sz w:val="20"/>
                <w:szCs w:val="20"/>
              </w:rPr>
              <w:t xml:space="preserve"> cazurilor în care sunt prescrise alte dispozitive de </w:t>
            </w:r>
            <w:proofErr w:type="spellStart"/>
            <w:r w:rsidRPr="00E71D1C">
              <w:rPr>
                <w:sz w:val="20"/>
                <w:szCs w:val="20"/>
              </w:rPr>
              <w:t>siguranţă</w:t>
            </w:r>
            <w:proofErr w:type="spellEnd"/>
            <w:r w:rsidRPr="00E71D1C">
              <w:rPr>
                <w:sz w:val="20"/>
                <w:szCs w:val="20"/>
              </w:rPr>
              <w:t xml:space="preserve"> mai specifice; (b) materialele de </w:t>
            </w:r>
            <w:proofErr w:type="spellStart"/>
            <w:r w:rsidRPr="00E71D1C">
              <w:rPr>
                <w:sz w:val="20"/>
                <w:szCs w:val="20"/>
              </w:rPr>
              <w:t>confecţie</w:t>
            </w:r>
            <w:proofErr w:type="spellEnd"/>
            <w:r w:rsidRPr="00E71D1C">
              <w:rPr>
                <w:sz w:val="20"/>
                <w:szCs w:val="20"/>
              </w:rPr>
              <w:t xml:space="preserve"> a </w:t>
            </w:r>
            <w:r w:rsidRPr="00E71D1C">
              <w:rPr>
                <w:sz w:val="20"/>
                <w:szCs w:val="20"/>
              </w:rPr>
              <w:lastRenderedPageBreak/>
              <w:t xml:space="preserve">ambalajelor și a sistemelor de închidere să nu fie susceptibile de a fi atacate de </w:t>
            </w:r>
            <w:proofErr w:type="spellStart"/>
            <w:r w:rsidRPr="00E71D1C">
              <w:rPr>
                <w:sz w:val="20"/>
                <w:szCs w:val="20"/>
              </w:rPr>
              <w:t>conţinut</w:t>
            </w:r>
            <w:proofErr w:type="spellEnd"/>
            <w:r w:rsidRPr="00E71D1C">
              <w:rPr>
                <w:sz w:val="20"/>
                <w:szCs w:val="20"/>
              </w:rPr>
              <w:t xml:space="preserve">, nici să formeze cu acesta compuși periculoși; (c) ambalajele și sistemele de închidere să fie rezistente și solide, astfel încât să fie exclusă orice posibilitate de pierdere de produs și să îndeplinească criteriile de </w:t>
            </w:r>
            <w:proofErr w:type="spellStart"/>
            <w:r w:rsidRPr="00E71D1C">
              <w:rPr>
                <w:sz w:val="20"/>
                <w:szCs w:val="20"/>
              </w:rPr>
              <w:t>siguranţă</w:t>
            </w:r>
            <w:proofErr w:type="spellEnd"/>
            <w:r w:rsidRPr="00E71D1C">
              <w:rPr>
                <w:sz w:val="20"/>
                <w:szCs w:val="20"/>
              </w:rPr>
              <w:t xml:space="preserve"> în </w:t>
            </w:r>
            <w:proofErr w:type="spellStart"/>
            <w:r w:rsidRPr="00E71D1C">
              <w:rPr>
                <w:sz w:val="20"/>
                <w:szCs w:val="20"/>
              </w:rPr>
              <w:t>condiţii</w:t>
            </w:r>
            <w:proofErr w:type="spellEnd"/>
            <w:r w:rsidRPr="00E71D1C">
              <w:rPr>
                <w:sz w:val="20"/>
                <w:szCs w:val="20"/>
              </w:rPr>
              <w:t xml:space="preserve"> normale de mani </w:t>
            </w:r>
            <w:proofErr w:type="spellStart"/>
            <w:r w:rsidRPr="00E71D1C">
              <w:rPr>
                <w:sz w:val="20"/>
                <w:szCs w:val="20"/>
              </w:rPr>
              <w:t>pulare</w:t>
            </w:r>
            <w:proofErr w:type="spellEnd"/>
            <w:r w:rsidRPr="00E71D1C">
              <w:rPr>
                <w:sz w:val="20"/>
                <w:szCs w:val="20"/>
              </w:rPr>
              <w:t xml:space="preserve">; (d) ambalajele prevăzute cu un sistem de închidere demontabil să fie proiectate în așa fel încât ambalajul să poată fi reînchis de mai multe ori, fără pierdere de </w:t>
            </w:r>
            <w:proofErr w:type="spellStart"/>
            <w:r w:rsidRPr="00E71D1C">
              <w:rPr>
                <w:sz w:val="20"/>
                <w:szCs w:val="20"/>
              </w:rPr>
              <w:t>conţinut</w:t>
            </w:r>
            <w:proofErr w:type="spellEnd"/>
            <w:r w:rsidRPr="00E71D1C">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01BD234E" w14:textId="50002035" w:rsidR="00E71D1C" w:rsidRDefault="00E71D1C" w:rsidP="00E71D1C">
            <w:pPr>
              <w:spacing w:after="0"/>
              <w:ind w:firstLine="22"/>
              <w:rPr>
                <w:b/>
                <w:sz w:val="20"/>
                <w:szCs w:val="20"/>
                <w:lang w:val="ro-MD"/>
              </w:rPr>
            </w:pPr>
            <w:r w:rsidRPr="00E71D1C">
              <w:rPr>
                <w:b/>
                <w:bCs/>
                <w:sz w:val="20"/>
                <w:szCs w:val="20"/>
                <w:lang w:val="ro-MD"/>
              </w:rPr>
              <w:lastRenderedPageBreak/>
              <w:t>Articolul 14.</w:t>
            </w:r>
            <w:r w:rsidRPr="00E71D1C">
              <w:rPr>
                <w:b/>
                <w:sz w:val="20"/>
                <w:szCs w:val="20"/>
                <w:lang w:val="ro-MD"/>
              </w:rPr>
              <w:t> </w:t>
            </w:r>
            <w:r>
              <w:rPr>
                <w:b/>
                <w:sz w:val="20"/>
                <w:szCs w:val="20"/>
                <w:lang w:val="ro-MD"/>
              </w:rPr>
              <w:t>Legea nr. 277/2018 privind substanțele chimice</w:t>
            </w:r>
          </w:p>
          <w:p w14:paraId="5ED63F91" w14:textId="7B32BC9F" w:rsidR="00E71D1C" w:rsidRDefault="00E71D1C" w:rsidP="00E71D1C">
            <w:pPr>
              <w:spacing w:after="0"/>
              <w:ind w:firstLine="22"/>
              <w:rPr>
                <w:b/>
                <w:sz w:val="20"/>
                <w:szCs w:val="20"/>
                <w:lang w:val="ro-MD"/>
              </w:rPr>
            </w:pPr>
            <w:r w:rsidRPr="00E71D1C">
              <w:rPr>
                <w:b/>
                <w:sz w:val="20"/>
                <w:szCs w:val="20"/>
                <w:lang w:val="ro-MD"/>
              </w:rPr>
              <w:t>Ambalarea substanțelor și</w:t>
            </w:r>
            <w:r>
              <w:rPr>
                <w:b/>
                <w:sz w:val="20"/>
                <w:szCs w:val="20"/>
                <w:lang w:val="ro-MD"/>
              </w:rPr>
              <w:t xml:space="preserve"> </w:t>
            </w:r>
            <w:r w:rsidRPr="00E71D1C">
              <w:rPr>
                <w:b/>
                <w:sz w:val="20"/>
                <w:szCs w:val="20"/>
                <w:lang w:val="ro-MD"/>
              </w:rPr>
              <w:t>amestecurilor chimice</w:t>
            </w:r>
          </w:p>
          <w:p w14:paraId="6232BC4D" w14:textId="77777777" w:rsidR="00E71D1C" w:rsidRPr="00E71D1C" w:rsidRDefault="00E71D1C" w:rsidP="00E71D1C">
            <w:pPr>
              <w:spacing w:after="0"/>
              <w:ind w:firstLine="22"/>
              <w:rPr>
                <w:b/>
                <w:sz w:val="20"/>
                <w:szCs w:val="20"/>
                <w:lang w:val="ro-MD"/>
              </w:rPr>
            </w:pPr>
          </w:p>
          <w:p w14:paraId="5C51781D" w14:textId="77777777" w:rsidR="00E71D1C" w:rsidRPr="00E71D1C" w:rsidRDefault="00E71D1C" w:rsidP="00E71D1C">
            <w:pPr>
              <w:spacing w:after="0"/>
              <w:ind w:firstLine="22"/>
              <w:rPr>
                <w:bCs/>
                <w:sz w:val="20"/>
                <w:szCs w:val="20"/>
                <w:lang w:val="ro-MD"/>
              </w:rPr>
            </w:pPr>
            <w:r w:rsidRPr="00E71D1C">
              <w:rPr>
                <w:bCs/>
                <w:sz w:val="20"/>
                <w:szCs w:val="20"/>
                <w:lang w:val="ro-MD"/>
              </w:rPr>
              <w:t xml:space="preserve">(1) Ambalarea substanțelor și amestecurilor chimice se efectuează înainte de plasarea pe piață în așa fel </w:t>
            </w:r>
            <w:proofErr w:type="spellStart"/>
            <w:r w:rsidRPr="00E71D1C">
              <w:rPr>
                <w:bCs/>
                <w:sz w:val="20"/>
                <w:szCs w:val="20"/>
                <w:lang w:val="ro-MD"/>
              </w:rPr>
              <w:t>încît</w:t>
            </w:r>
            <w:proofErr w:type="spellEnd"/>
            <w:r w:rsidRPr="00E71D1C">
              <w:rPr>
                <w:bCs/>
                <w:sz w:val="20"/>
                <w:szCs w:val="20"/>
                <w:lang w:val="ro-MD"/>
              </w:rPr>
              <w:t xml:space="preserve"> să asigure livrarea acestora în condiții de siguranță și să nu pună în pericol mediul, viața și sănătatea oamenilor și a altor organisme vii.</w:t>
            </w:r>
          </w:p>
          <w:p w14:paraId="3C79D397" w14:textId="77777777" w:rsidR="00E71D1C" w:rsidRPr="00E71D1C" w:rsidRDefault="00E71D1C" w:rsidP="00E71D1C">
            <w:pPr>
              <w:spacing w:after="0"/>
              <w:ind w:firstLine="22"/>
              <w:rPr>
                <w:bCs/>
                <w:sz w:val="20"/>
                <w:szCs w:val="20"/>
                <w:lang w:val="ro-MD"/>
              </w:rPr>
            </w:pPr>
            <w:r w:rsidRPr="00E71D1C">
              <w:rPr>
                <w:bCs/>
                <w:sz w:val="20"/>
                <w:szCs w:val="20"/>
                <w:lang w:val="ro-MD"/>
              </w:rPr>
              <w:lastRenderedPageBreak/>
              <w:t xml:space="preserve">(2) Substanțele și amestecurile chimice se plasează pe piață numai atunci </w:t>
            </w:r>
            <w:proofErr w:type="spellStart"/>
            <w:r w:rsidRPr="00E71D1C">
              <w:rPr>
                <w:bCs/>
                <w:sz w:val="20"/>
                <w:szCs w:val="20"/>
                <w:lang w:val="ro-MD"/>
              </w:rPr>
              <w:t>cînd</w:t>
            </w:r>
            <w:proofErr w:type="spellEnd"/>
            <w:r w:rsidRPr="00E71D1C">
              <w:rPr>
                <w:bCs/>
                <w:sz w:val="20"/>
                <w:szCs w:val="20"/>
                <w:lang w:val="ro-MD"/>
              </w:rPr>
              <w:t xml:space="preserve"> </w:t>
            </w:r>
            <w:proofErr w:type="spellStart"/>
            <w:r w:rsidRPr="00E71D1C">
              <w:rPr>
                <w:bCs/>
                <w:sz w:val="20"/>
                <w:szCs w:val="20"/>
                <w:lang w:val="ro-MD"/>
              </w:rPr>
              <w:t>sînt</w:t>
            </w:r>
            <w:proofErr w:type="spellEnd"/>
            <w:r w:rsidRPr="00E71D1C">
              <w:rPr>
                <w:bCs/>
                <w:sz w:val="20"/>
                <w:szCs w:val="20"/>
                <w:lang w:val="ro-MD"/>
              </w:rPr>
              <w:t xml:space="preserve"> ambalate conform prevederilor prezentei legi și ale Regulamentului privind clasificarea, etichetarea și ambalarea substanțelor și amestecurilor.</w:t>
            </w:r>
          </w:p>
          <w:p w14:paraId="28B726A4" w14:textId="77777777" w:rsidR="00E71D1C" w:rsidRPr="00E71D1C" w:rsidRDefault="00E71D1C" w:rsidP="00E71D1C">
            <w:pPr>
              <w:spacing w:after="0"/>
              <w:ind w:firstLine="22"/>
              <w:rPr>
                <w:bCs/>
                <w:sz w:val="20"/>
                <w:szCs w:val="20"/>
                <w:lang w:val="ro-MD"/>
              </w:rPr>
            </w:pPr>
            <w:r w:rsidRPr="00E71D1C">
              <w:rPr>
                <w:bCs/>
                <w:sz w:val="20"/>
                <w:szCs w:val="20"/>
                <w:lang w:val="ro-MD"/>
              </w:rPr>
              <w:t>(3) Ambalajele substanțelor și amestecurilor periculoase trebuie să corespundă următoarelor cerințe:</w:t>
            </w:r>
          </w:p>
          <w:p w14:paraId="155232CE" w14:textId="77777777" w:rsidR="00E71D1C" w:rsidRPr="00E71D1C" w:rsidRDefault="00E71D1C" w:rsidP="00E71D1C">
            <w:pPr>
              <w:spacing w:after="0"/>
              <w:ind w:firstLine="22"/>
              <w:rPr>
                <w:bCs/>
                <w:sz w:val="20"/>
                <w:szCs w:val="20"/>
                <w:lang w:val="ro-MD"/>
              </w:rPr>
            </w:pPr>
            <w:r w:rsidRPr="00E71D1C">
              <w:rPr>
                <w:bCs/>
                <w:sz w:val="20"/>
                <w:szCs w:val="20"/>
                <w:lang w:val="ro-MD"/>
              </w:rPr>
              <w:t>a) materialele de confecționare a ambalajelor și a sistemelor de închidere să nu fie susceptibile de a fi atacate de conținut și să nu formeze cu acesta compuși periculoși;</w:t>
            </w:r>
          </w:p>
          <w:p w14:paraId="0D73B86B" w14:textId="77777777" w:rsidR="00E71D1C" w:rsidRPr="00E71D1C" w:rsidRDefault="00E71D1C" w:rsidP="00E71D1C">
            <w:pPr>
              <w:spacing w:after="0"/>
              <w:ind w:firstLine="22"/>
              <w:rPr>
                <w:bCs/>
                <w:sz w:val="20"/>
                <w:szCs w:val="20"/>
                <w:lang w:val="ro-MD"/>
              </w:rPr>
            </w:pPr>
            <w:r w:rsidRPr="00E71D1C">
              <w:rPr>
                <w:bCs/>
                <w:sz w:val="20"/>
                <w:szCs w:val="20"/>
                <w:lang w:val="ro-MD"/>
              </w:rPr>
              <w:t xml:space="preserve">b) ambalajele și sistemele de închidere să fie rezistente și solide, astfel </w:t>
            </w:r>
            <w:proofErr w:type="spellStart"/>
            <w:r w:rsidRPr="00E71D1C">
              <w:rPr>
                <w:bCs/>
                <w:sz w:val="20"/>
                <w:szCs w:val="20"/>
                <w:lang w:val="ro-MD"/>
              </w:rPr>
              <w:t>încît</w:t>
            </w:r>
            <w:proofErr w:type="spellEnd"/>
            <w:r w:rsidRPr="00E71D1C">
              <w:rPr>
                <w:bCs/>
                <w:sz w:val="20"/>
                <w:szCs w:val="20"/>
                <w:lang w:val="ro-MD"/>
              </w:rPr>
              <w:t xml:space="preserve"> să se excludă orice posibilitate de pierdere de produs, și să îndeplinească criteriile de siguranță în condiții normale de manipulare.</w:t>
            </w:r>
          </w:p>
          <w:p w14:paraId="76A8FBA8" w14:textId="77777777" w:rsidR="0072024B" w:rsidRPr="00E71D1C" w:rsidRDefault="0072024B" w:rsidP="005A5300">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4BCB6407" w14:textId="26894071" w:rsidR="0072024B" w:rsidRDefault="00E71D1C" w:rsidP="005A5300">
            <w:pPr>
              <w:spacing w:after="0"/>
              <w:ind w:firstLine="22"/>
              <w:rPr>
                <w:bCs/>
                <w:sz w:val="20"/>
                <w:szCs w:val="20"/>
              </w:rPr>
            </w:pPr>
            <w:r>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54C92E18" w14:textId="3F1C8DB6" w:rsidR="0072024B" w:rsidRPr="00193628" w:rsidRDefault="00193628" w:rsidP="005A5300">
            <w:pPr>
              <w:spacing w:after="0"/>
              <w:ind w:firstLine="22"/>
              <w:rPr>
                <w:bCs/>
                <w:sz w:val="20"/>
                <w:szCs w:val="20"/>
              </w:rPr>
            </w:pPr>
            <w:r w:rsidRPr="00193628">
              <w:rPr>
                <w:bCs/>
                <w:sz w:val="20"/>
                <w:szCs w:val="20"/>
              </w:rPr>
              <w:t xml:space="preserve">Va fi transpus integral prin PHG pentru aprobarea Regulamentului privind clasificarea, etichetarea și </w:t>
            </w:r>
            <w:r w:rsidRPr="00193628">
              <w:rPr>
                <w:bCs/>
                <w:sz w:val="20"/>
                <w:szCs w:val="20"/>
              </w:rPr>
              <w:lastRenderedPageBreak/>
              <w:t>ambalarea substanțelor și amestecurilor.</w:t>
            </w:r>
          </w:p>
        </w:tc>
      </w:tr>
      <w:tr w:rsidR="0072024B" w:rsidRPr="00CD61B0" w14:paraId="40E23E0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B3EFD86" w14:textId="77777777" w:rsidR="00313C69" w:rsidRDefault="00313C69" w:rsidP="005A5300">
            <w:pPr>
              <w:spacing w:before="120"/>
              <w:rPr>
                <w:sz w:val="20"/>
                <w:szCs w:val="20"/>
              </w:rPr>
            </w:pPr>
            <w:r w:rsidRPr="00313C69">
              <w:rPr>
                <w:sz w:val="20"/>
                <w:szCs w:val="20"/>
              </w:rPr>
              <w:lastRenderedPageBreak/>
              <w:t xml:space="preserve">(2) Ambalajele care </w:t>
            </w:r>
            <w:proofErr w:type="spellStart"/>
            <w:r w:rsidRPr="00313C69">
              <w:rPr>
                <w:sz w:val="20"/>
                <w:szCs w:val="20"/>
              </w:rPr>
              <w:t>conţin</w:t>
            </w:r>
            <w:proofErr w:type="spellEnd"/>
            <w:r w:rsidRPr="00313C69">
              <w:rPr>
                <w:sz w:val="20"/>
                <w:szCs w:val="20"/>
              </w:rPr>
              <w:t xml:space="preserve"> o </w:t>
            </w:r>
            <w:proofErr w:type="spellStart"/>
            <w:r w:rsidRPr="00313C69">
              <w:rPr>
                <w:sz w:val="20"/>
                <w:szCs w:val="20"/>
              </w:rPr>
              <w:t>substanţă</w:t>
            </w:r>
            <w:proofErr w:type="spellEnd"/>
            <w:r w:rsidRPr="00313C69">
              <w:rPr>
                <w:sz w:val="20"/>
                <w:szCs w:val="20"/>
              </w:rPr>
              <w:t xml:space="preserve"> sau un amestec periculos, livrat publicului larg, trebuie să nu aibă o formă sau un aspect care să atragă ori să stârnească curiozitatea activă a copiilor, sau care să inducă în eroare consumatorii și, de asemenea, trebuie să nu aibă o prezentare similară sau un aspect utilizat(ă) pentru produsele alimentare sau pentru hrana pentru animale sau pentru produsele cosmetice ori medicinale, care să inducă în eroare consumatorii. În cazul în care ambalajul </w:t>
            </w:r>
            <w:proofErr w:type="spellStart"/>
            <w:r w:rsidRPr="00313C69">
              <w:rPr>
                <w:sz w:val="20"/>
                <w:szCs w:val="20"/>
              </w:rPr>
              <w:t>conţine</w:t>
            </w:r>
            <w:proofErr w:type="spellEnd"/>
            <w:r w:rsidRPr="00313C69">
              <w:rPr>
                <w:sz w:val="20"/>
                <w:szCs w:val="20"/>
              </w:rPr>
              <w:t xml:space="preserve"> o </w:t>
            </w:r>
            <w:proofErr w:type="spellStart"/>
            <w:r w:rsidRPr="00313C69">
              <w:rPr>
                <w:sz w:val="20"/>
                <w:szCs w:val="20"/>
              </w:rPr>
              <w:t>substanţă</w:t>
            </w:r>
            <w:proofErr w:type="spellEnd"/>
            <w:r w:rsidRPr="00313C69">
              <w:rPr>
                <w:sz w:val="20"/>
                <w:szCs w:val="20"/>
              </w:rPr>
              <w:t xml:space="preserve"> sau un amestec care îndeplinește </w:t>
            </w:r>
            <w:proofErr w:type="spellStart"/>
            <w:r w:rsidRPr="00313C69">
              <w:rPr>
                <w:sz w:val="20"/>
                <w:szCs w:val="20"/>
              </w:rPr>
              <w:t>cerinţele</w:t>
            </w:r>
            <w:proofErr w:type="spellEnd"/>
            <w:r w:rsidRPr="00313C69">
              <w:rPr>
                <w:sz w:val="20"/>
                <w:szCs w:val="20"/>
              </w:rPr>
              <w:t xml:space="preserve"> de la </w:t>
            </w:r>
            <w:proofErr w:type="spellStart"/>
            <w:r w:rsidRPr="00313C69">
              <w:rPr>
                <w:sz w:val="20"/>
                <w:szCs w:val="20"/>
              </w:rPr>
              <w:t>secţiunea</w:t>
            </w:r>
            <w:proofErr w:type="spellEnd"/>
            <w:r w:rsidRPr="00313C69">
              <w:rPr>
                <w:sz w:val="20"/>
                <w:szCs w:val="20"/>
              </w:rPr>
              <w:t xml:space="preserve"> 3.1.1 din anexa II, acesta trebuie să aibă un sistem de închidere rezistent la deschiderea de către copii, în conformitate cu </w:t>
            </w:r>
            <w:proofErr w:type="spellStart"/>
            <w:r w:rsidRPr="00313C69">
              <w:rPr>
                <w:sz w:val="20"/>
                <w:szCs w:val="20"/>
              </w:rPr>
              <w:t>secţiunile</w:t>
            </w:r>
            <w:proofErr w:type="spellEnd"/>
            <w:r w:rsidRPr="00313C69">
              <w:rPr>
                <w:sz w:val="20"/>
                <w:szCs w:val="20"/>
              </w:rPr>
              <w:t xml:space="preserve"> 3.1.2, 3.1.3 și 3.1.4.2 din anexa II.</w:t>
            </w:r>
          </w:p>
          <w:p w14:paraId="3132EBFD" w14:textId="77777777" w:rsidR="00313C69" w:rsidRDefault="00313C69" w:rsidP="005A5300">
            <w:pPr>
              <w:spacing w:before="120"/>
              <w:rPr>
                <w:sz w:val="20"/>
                <w:szCs w:val="20"/>
              </w:rPr>
            </w:pPr>
            <w:r w:rsidRPr="00313C69">
              <w:rPr>
                <w:sz w:val="20"/>
                <w:szCs w:val="20"/>
              </w:rPr>
              <w:t xml:space="preserve"> În cazul în care ambalajul </w:t>
            </w:r>
            <w:proofErr w:type="spellStart"/>
            <w:r w:rsidRPr="00313C69">
              <w:rPr>
                <w:sz w:val="20"/>
                <w:szCs w:val="20"/>
              </w:rPr>
              <w:t>conţine</w:t>
            </w:r>
            <w:proofErr w:type="spellEnd"/>
            <w:r w:rsidRPr="00313C69">
              <w:rPr>
                <w:sz w:val="20"/>
                <w:szCs w:val="20"/>
              </w:rPr>
              <w:t xml:space="preserve"> o </w:t>
            </w:r>
            <w:proofErr w:type="spellStart"/>
            <w:r w:rsidRPr="00313C69">
              <w:rPr>
                <w:sz w:val="20"/>
                <w:szCs w:val="20"/>
              </w:rPr>
              <w:t>substanţă</w:t>
            </w:r>
            <w:proofErr w:type="spellEnd"/>
            <w:r w:rsidRPr="00313C69">
              <w:rPr>
                <w:sz w:val="20"/>
                <w:szCs w:val="20"/>
              </w:rPr>
              <w:t xml:space="preserve"> sau un amestec care îndeplinește </w:t>
            </w:r>
            <w:proofErr w:type="spellStart"/>
            <w:r w:rsidRPr="00313C69">
              <w:rPr>
                <w:sz w:val="20"/>
                <w:szCs w:val="20"/>
              </w:rPr>
              <w:t>cerinţele</w:t>
            </w:r>
            <w:proofErr w:type="spellEnd"/>
            <w:r w:rsidRPr="00313C69">
              <w:rPr>
                <w:sz w:val="20"/>
                <w:szCs w:val="20"/>
              </w:rPr>
              <w:t xml:space="preserve"> de la </w:t>
            </w:r>
            <w:proofErr w:type="spellStart"/>
            <w:r w:rsidRPr="00313C69">
              <w:rPr>
                <w:sz w:val="20"/>
                <w:szCs w:val="20"/>
              </w:rPr>
              <w:t>secţiunea</w:t>
            </w:r>
            <w:proofErr w:type="spellEnd"/>
            <w:r w:rsidRPr="00313C69">
              <w:rPr>
                <w:sz w:val="20"/>
                <w:szCs w:val="20"/>
              </w:rPr>
              <w:t xml:space="preserve"> 3.2.1 din anexa II, acesta trebuie să fie prevăzut cu un dispozitiv de avertizare tactilă a pericolelor, în conformitate cu </w:t>
            </w:r>
            <w:proofErr w:type="spellStart"/>
            <w:r w:rsidRPr="00313C69">
              <w:rPr>
                <w:sz w:val="20"/>
                <w:szCs w:val="20"/>
              </w:rPr>
              <w:t>secţiunea</w:t>
            </w:r>
            <w:proofErr w:type="spellEnd"/>
            <w:r w:rsidRPr="00313C69">
              <w:rPr>
                <w:sz w:val="20"/>
                <w:szCs w:val="20"/>
              </w:rPr>
              <w:t xml:space="preserve"> 3.2.2 din anexa II. </w:t>
            </w:r>
          </w:p>
          <w:p w14:paraId="0688427D" w14:textId="41CB5970" w:rsidR="0072024B" w:rsidRPr="00313C69" w:rsidRDefault="00313C69" w:rsidP="005A5300">
            <w:pPr>
              <w:spacing w:before="120"/>
              <w:rPr>
                <w:sz w:val="20"/>
                <w:szCs w:val="20"/>
              </w:rPr>
            </w:pPr>
            <w:r w:rsidRPr="00313C69">
              <w:rPr>
                <w:sz w:val="20"/>
                <w:szCs w:val="20"/>
              </w:rPr>
              <w:t xml:space="preserve">În cazul în care un detergent lichid de rufe destinat consumatorilor, astfel cum este definit la articolul 2 alineatul (1a) din Regulamentul (CE) nr. 648/2004 al Parlamentului European și al Consiliului ( 1 ), este </w:t>
            </w:r>
            <w:r w:rsidRPr="00313C69">
              <w:rPr>
                <w:sz w:val="20"/>
                <w:szCs w:val="20"/>
              </w:rPr>
              <w:lastRenderedPageBreak/>
              <w:t xml:space="preserve">prezentat într-un ambalaj solubil de unică </w:t>
            </w:r>
            <w:proofErr w:type="spellStart"/>
            <w:r w:rsidRPr="00313C69">
              <w:rPr>
                <w:sz w:val="20"/>
                <w:szCs w:val="20"/>
              </w:rPr>
              <w:t>folosinţă</w:t>
            </w:r>
            <w:proofErr w:type="spellEnd"/>
            <w:r w:rsidRPr="00313C69">
              <w:rPr>
                <w:sz w:val="20"/>
                <w:szCs w:val="20"/>
              </w:rPr>
              <w:t xml:space="preserve">, se aplică </w:t>
            </w:r>
            <w:proofErr w:type="spellStart"/>
            <w:r w:rsidRPr="00313C69">
              <w:rPr>
                <w:sz w:val="20"/>
                <w:szCs w:val="20"/>
              </w:rPr>
              <w:t>cerinţele</w:t>
            </w:r>
            <w:proofErr w:type="spellEnd"/>
            <w:r w:rsidRPr="00313C69">
              <w:rPr>
                <w:sz w:val="20"/>
                <w:szCs w:val="20"/>
              </w:rPr>
              <w:t xml:space="preserve"> suplimentare din anexa II </w:t>
            </w:r>
            <w:proofErr w:type="spellStart"/>
            <w:r w:rsidRPr="00313C69">
              <w:rPr>
                <w:sz w:val="20"/>
                <w:szCs w:val="20"/>
              </w:rPr>
              <w:t>secţiunea</w:t>
            </w:r>
            <w:proofErr w:type="spellEnd"/>
            <w:r w:rsidRPr="00313C69">
              <w:rPr>
                <w:sz w:val="20"/>
                <w:szCs w:val="20"/>
              </w:rPr>
              <w:t xml:space="preserve"> 3.3.</w:t>
            </w:r>
          </w:p>
        </w:tc>
        <w:tc>
          <w:tcPr>
            <w:tcW w:w="2236" w:type="pct"/>
            <w:tcBorders>
              <w:top w:val="single" w:sz="4" w:space="0" w:color="auto"/>
              <w:left w:val="single" w:sz="4" w:space="0" w:color="auto"/>
              <w:bottom w:val="single" w:sz="4" w:space="0" w:color="auto"/>
              <w:right w:val="single" w:sz="4" w:space="0" w:color="auto"/>
            </w:tcBorders>
          </w:tcPr>
          <w:p w14:paraId="0E7111EC" w14:textId="77777777" w:rsidR="00313C69" w:rsidRDefault="00313C69" w:rsidP="00313C69">
            <w:pPr>
              <w:spacing w:after="0"/>
              <w:ind w:firstLine="22"/>
              <w:rPr>
                <w:b/>
                <w:sz w:val="20"/>
                <w:szCs w:val="20"/>
                <w:lang w:val="ro-MD"/>
              </w:rPr>
            </w:pPr>
            <w:r w:rsidRPr="00E71D1C">
              <w:rPr>
                <w:b/>
                <w:bCs/>
                <w:sz w:val="20"/>
                <w:szCs w:val="20"/>
                <w:lang w:val="ro-MD"/>
              </w:rPr>
              <w:lastRenderedPageBreak/>
              <w:t>Articolul 14.</w:t>
            </w:r>
            <w:r w:rsidRPr="00E71D1C">
              <w:rPr>
                <w:b/>
                <w:sz w:val="20"/>
                <w:szCs w:val="20"/>
                <w:lang w:val="ro-MD"/>
              </w:rPr>
              <w:t> </w:t>
            </w:r>
            <w:r>
              <w:rPr>
                <w:b/>
                <w:sz w:val="20"/>
                <w:szCs w:val="20"/>
                <w:lang w:val="ro-MD"/>
              </w:rPr>
              <w:t>Legea nr. 277/2018 privind substanțele chimice</w:t>
            </w:r>
          </w:p>
          <w:p w14:paraId="22C93D63" w14:textId="77777777" w:rsidR="00313C69" w:rsidRDefault="00313C69" w:rsidP="00313C69">
            <w:pPr>
              <w:spacing w:after="0"/>
              <w:ind w:firstLine="22"/>
              <w:rPr>
                <w:b/>
                <w:sz w:val="20"/>
                <w:szCs w:val="20"/>
                <w:lang w:val="ro-MD"/>
              </w:rPr>
            </w:pPr>
            <w:r w:rsidRPr="00E71D1C">
              <w:rPr>
                <w:b/>
                <w:sz w:val="20"/>
                <w:szCs w:val="20"/>
                <w:lang w:val="ro-MD"/>
              </w:rPr>
              <w:t>Ambalarea substanțelor și</w:t>
            </w:r>
            <w:r>
              <w:rPr>
                <w:b/>
                <w:sz w:val="20"/>
                <w:szCs w:val="20"/>
                <w:lang w:val="ro-MD"/>
              </w:rPr>
              <w:t xml:space="preserve"> </w:t>
            </w:r>
            <w:r w:rsidRPr="00E71D1C">
              <w:rPr>
                <w:b/>
                <w:sz w:val="20"/>
                <w:szCs w:val="20"/>
                <w:lang w:val="ro-MD"/>
              </w:rPr>
              <w:t>amestecurilor chimice</w:t>
            </w:r>
          </w:p>
          <w:p w14:paraId="7407B679" w14:textId="77777777" w:rsidR="00313C69" w:rsidRDefault="00313C69" w:rsidP="00313C69">
            <w:pPr>
              <w:spacing w:after="0"/>
              <w:ind w:firstLine="22"/>
              <w:rPr>
                <w:bCs/>
                <w:sz w:val="20"/>
                <w:szCs w:val="20"/>
                <w:lang w:val="ro-MD"/>
              </w:rPr>
            </w:pPr>
          </w:p>
          <w:p w14:paraId="1DC80FF3" w14:textId="1D44D0B7" w:rsidR="00313C69" w:rsidRPr="00313C69" w:rsidRDefault="00313C69" w:rsidP="00313C69">
            <w:pPr>
              <w:spacing w:after="0"/>
              <w:ind w:firstLine="22"/>
              <w:rPr>
                <w:bCs/>
                <w:sz w:val="20"/>
                <w:szCs w:val="20"/>
                <w:lang w:val="ro-MD"/>
              </w:rPr>
            </w:pPr>
            <w:r w:rsidRPr="00313C69">
              <w:rPr>
                <w:bCs/>
                <w:sz w:val="20"/>
                <w:szCs w:val="20"/>
                <w:lang w:val="ro-MD"/>
              </w:rPr>
              <w:t>(4) Ambalajele substanțelor sau amestecurilor periculoase livrate publicului larg nu vor avea o formă sau un aspect care să atragă ori să provoace curiozitatea activă a copiilor, ori să inducă în eroare consumatorii și, de asemenea, nu vor avea o prezentare similară sau un aspect utilizat pentru produsele alimentare, pentru hrana pentru animale ori pentru produsele cosmetice sau medicinale care să inducă în eroare consumatorii.</w:t>
            </w:r>
          </w:p>
          <w:p w14:paraId="1F18A37D" w14:textId="77777777" w:rsidR="00313C69" w:rsidRPr="00313C69" w:rsidRDefault="00313C69" w:rsidP="00313C69">
            <w:pPr>
              <w:spacing w:after="0"/>
              <w:ind w:firstLine="22"/>
              <w:rPr>
                <w:bCs/>
                <w:sz w:val="20"/>
                <w:szCs w:val="20"/>
                <w:lang w:val="ro-MD"/>
              </w:rPr>
            </w:pPr>
            <w:r w:rsidRPr="00313C69">
              <w:rPr>
                <w:bCs/>
                <w:sz w:val="20"/>
                <w:szCs w:val="20"/>
                <w:lang w:val="ro-MD"/>
              </w:rPr>
              <w:t>(5) Ambalajul  unor  substanțe sau amestecuri periculoase se dotează cu un sistem de închidere rezistent la deschiderea de către copii și cu  dispozitiv de avertizare tactilă a pericolelor, în conformitate cu Regulamentul privind clasificarea, etichetarea și ambalarea substanțelor și amestecurilor.</w:t>
            </w:r>
          </w:p>
          <w:p w14:paraId="346B6E0F" w14:textId="77777777" w:rsidR="0072024B" w:rsidRPr="00313C69" w:rsidRDefault="0072024B" w:rsidP="005A5300">
            <w:pPr>
              <w:spacing w:after="0"/>
              <w:ind w:firstLine="22"/>
              <w:rPr>
                <w:bCs/>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1869F537" w14:textId="47182ACF" w:rsidR="0072024B" w:rsidRDefault="00313C69"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33F10890" w14:textId="77777777" w:rsidR="0072024B" w:rsidRPr="00CD61B0" w:rsidRDefault="0072024B" w:rsidP="005A5300">
            <w:pPr>
              <w:spacing w:after="0"/>
              <w:ind w:firstLine="22"/>
              <w:rPr>
                <w:b/>
                <w:sz w:val="20"/>
                <w:szCs w:val="20"/>
              </w:rPr>
            </w:pPr>
          </w:p>
        </w:tc>
      </w:tr>
      <w:tr w:rsidR="0072024B" w:rsidRPr="00CD61B0" w14:paraId="25451C7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B0C333D" w14:textId="2C262617" w:rsidR="0072024B" w:rsidRPr="00313C69" w:rsidRDefault="00313C69" w:rsidP="005A5300">
            <w:pPr>
              <w:spacing w:before="120"/>
              <w:rPr>
                <w:sz w:val="20"/>
                <w:szCs w:val="20"/>
              </w:rPr>
            </w:pPr>
            <w:r w:rsidRPr="00313C69">
              <w:rPr>
                <w:sz w:val="20"/>
                <w:szCs w:val="20"/>
              </w:rPr>
              <w:t xml:space="preserve">(2a) </w:t>
            </w:r>
            <w:proofErr w:type="spellStart"/>
            <w:r w:rsidRPr="00313C69">
              <w:rPr>
                <w:sz w:val="20"/>
                <w:szCs w:val="20"/>
              </w:rPr>
              <w:t>Substanţele</w:t>
            </w:r>
            <w:proofErr w:type="spellEnd"/>
            <w:r w:rsidRPr="00313C69">
              <w:rPr>
                <w:sz w:val="20"/>
                <w:szCs w:val="20"/>
              </w:rPr>
              <w:t xml:space="preserve"> sau amestecurile periculoase pot fi furnizate consumatorilor și utilizatorilor profesionali prin intermediul </w:t>
            </w:r>
            <w:proofErr w:type="spellStart"/>
            <w:r w:rsidRPr="00313C69">
              <w:rPr>
                <w:sz w:val="20"/>
                <w:szCs w:val="20"/>
              </w:rPr>
              <w:t>staţiilor</w:t>
            </w:r>
            <w:proofErr w:type="spellEnd"/>
            <w:r w:rsidRPr="00313C69">
              <w:rPr>
                <w:sz w:val="20"/>
                <w:szCs w:val="20"/>
              </w:rPr>
              <w:t xml:space="preserve"> de alimentare numai dacă sunt îndeplinite </w:t>
            </w:r>
            <w:proofErr w:type="spellStart"/>
            <w:r w:rsidRPr="00313C69">
              <w:rPr>
                <w:sz w:val="20"/>
                <w:szCs w:val="20"/>
              </w:rPr>
              <w:t>condiţiile</w:t>
            </w:r>
            <w:proofErr w:type="spellEnd"/>
            <w:r w:rsidRPr="00313C69">
              <w:rPr>
                <w:sz w:val="20"/>
                <w:szCs w:val="20"/>
              </w:rPr>
              <w:t xml:space="preserve"> prevăzute în </w:t>
            </w:r>
            <w:proofErr w:type="spellStart"/>
            <w:r w:rsidRPr="00313C69">
              <w:rPr>
                <w:sz w:val="20"/>
                <w:szCs w:val="20"/>
              </w:rPr>
              <w:t>secţiunea</w:t>
            </w:r>
            <w:proofErr w:type="spellEnd"/>
            <w:r w:rsidRPr="00313C69">
              <w:rPr>
                <w:sz w:val="20"/>
                <w:szCs w:val="20"/>
              </w:rPr>
              <w:t xml:space="preserve"> 3.4 din anexa II. Primul paragraf nu se aplică </w:t>
            </w:r>
            <w:proofErr w:type="spellStart"/>
            <w:r w:rsidRPr="00313C69">
              <w:rPr>
                <w:sz w:val="20"/>
                <w:szCs w:val="20"/>
              </w:rPr>
              <w:t>substanţelor</w:t>
            </w:r>
            <w:proofErr w:type="spellEnd"/>
            <w:r w:rsidRPr="00313C69">
              <w:rPr>
                <w:sz w:val="20"/>
                <w:szCs w:val="20"/>
              </w:rPr>
              <w:t xml:space="preserve"> sau amestecurilor periculoase furnizate publicului larg fără ambalaj în conformitate cu articolul 29 alineatul (3).</w:t>
            </w:r>
          </w:p>
        </w:tc>
        <w:tc>
          <w:tcPr>
            <w:tcW w:w="2236" w:type="pct"/>
            <w:tcBorders>
              <w:top w:val="single" w:sz="4" w:space="0" w:color="auto"/>
              <w:left w:val="single" w:sz="4" w:space="0" w:color="auto"/>
              <w:bottom w:val="single" w:sz="4" w:space="0" w:color="auto"/>
              <w:right w:val="single" w:sz="4" w:space="0" w:color="auto"/>
            </w:tcBorders>
          </w:tcPr>
          <w:p w14:paraId="46D98836" w14:textId="38688429" w:rsidR="00313C69" w:rsidRDefault="00313C69" w:rsidP="00313C69">
            <w:pPr>
              <w:spacing w:after="0"/>
              <w:ind w:firstLine="22"/>
              <w:rPr>
                <w:b/>
                <w:sz w:val="20"/>
                <w:szCs w:val="20"/>
                <w:lang w:val="ro-MD"/>
              </w:rPr>
            </w:pPr>
            <w:r w:rsidRPr="00E71D1C">
              <w:rPr>
                <w:b/>
                <w:bCs/>
                <w:sz w:val="20"/>
                <w:szCs w:val="20"/>
                <w:lang w:val="ro-MD"/>
              </w:rPr>
              <w:t xml:space="preserve">Articolul </w:t>
            </w:r>
            <w:r>
              <w:rPr>
                <w:b/>
                <w:bCs/>
                <w:sz w:val="20"/>
                <w:szCs w:val="20"/>
                <w:lang w:val="ro-MD"/>
              </w:rPr>
              <w:t>31</w:t>
            </w:r>
            <w:r w:rsidRPr="00E71D1C">
              <w:rPr>
                <w:b/>
                <w:bCs/>
                <w:sz w:val="20"/>
                <w:szCs w:val="20"/>
                <w:lang w:val="ro-MD"/>
              </w:rPr>
              <w:t>.</w:t>
            </w:r>
            <w:r w:rsidRPr="00E71D1C">
              <w:rPr>
                <w:b/>
                <w:sz w:val="20"/>
                <w:szCs w:val="20"/>
                <w:lang w:val="ro-MD"/>
              </w:rPr>
              <w:t> </w:t>
            </w:r>
            <w:r>
              <w:rPr>
                <w:b/>
                <w:sz w:val="20"/>
                <w:szCs w:val="20"/>
                <w:lang w:val="ro-MD"/>
              </w:rPr>
              <w:t>Legea nr. 277/2018 privind substanțele chimice</w:t>
            </w:r>
          </w:p>
          <w:p w14:paraId="5986232C" w14:textId="5D067589" w:rsidR="00313C69" w:rsidRDefault="00313C69" w:rsidP="00313C69">
            <w:pPr>
              <w:spacing w:after="0"/>
              <w:rPr>
                <w:b/>
                <w:sz w:val="20"/>
                <w:szCs w:val="20"/>
                <w:lang w:val="ro-MD"/>
              </w:rPr>
            </w:pPr>
            <w:r w:rsidRPr="00313C69">
              <w:rPr>
                <w:b/>
                <w:sz w:val="20"/>
                <w:szCs w:val="20"/>
                <w:lang w:val="ro-MD"/>
              </w:rPr>
              <w:t>Depozitarea și păstrarea produselor</w:t>
            </w:r>
            <w:r>
              <w:rPr>
                <w:b/>
                <w:sz w:val="20"/>
                <w:szCs w:val="20"/>
                <w:lang w:val="ro-MD"/>
              </w:rPr>
              <w:t xml:space="preserve"> </w:t>
            </w:r>
            <w:r w:rsidRPr="00313C69">
              <w:rPr>
                <w:b/>
                <w:sz w:val="20"/>
                <w:szCs w:val="20"/>
                <w:lang w:val="ro-MD"/>
              </w:rPr>
              <w:t>chimice</w:t>
            </w:r>
          </w:p>
          <w:p w14:paraId="7E90462D" w14:textId="77777777" w:rsidR="00313C69" w:rsidRPr="00313C69" w:rsidRDefault="00313C69" w:rsidP="00313C69">
            <w:pPr>
              <w:spacing w:after="0"/>
              <w:rPr>
                <w:b/>
                <w:sz w:val="20"/>
                <w:szCs w:val="20"/>
                <w:lang w:val="ro-MD"/>
              </w:rPr>
            </w:pPr>
          </w:p>
          <w:p w14:paraId="6E167051" w14:textId="6CD810F8" w:rsidR="0072024B" w:rsidRPr="00313C69" w:rsidRDefault="00313C69" w:rsidP="005A5300">
            <w:pPr>
              <w:spacing w:after="0"/>
              <w:ind w:firstLine="22"/>
              <w:rPr>
                <w:bCs/>
                <w:sz w:val="20"/>
                <w:szCs w:val="20"/>
                <w:lang w:val="ro-MD"/>
              </w:rPr>
            </w:pPr>
            <w:r w:rsidRPr="00313C69">
              <w:rPr>
                <w:bCs/>
                <w:sz w:val="20"/>
                <w:szCs w:val="20"/>
              </w:rPr>
              <w:t>(4) Produsele chimice se depozitează și se păstrează doar în ambalajul producătorului, care corespunde prevederilor Regulamentului privind clasificarea, etichetarea și ambalarea substanțelor și amestecurilor.</w:t>
            </w:r>
          </w:p>
        </w:tc>
        <w:tc>
          <w:tcPr>
            <w:tcW w:w="560" w:type="pct"/>
            <w:tcBorders>
              <w:top w:val="single" w:sz="4" w:space="0" w:color="auto"/>
              <w:left w:val="single" w:sz="4" w:space="0" w:color="auto"/>
              <w:bottom w:val="single" w:sz="4" w:space="0" w:color="auto"/>
              <w:right w:val="single" w:sz="4" w:space="0" w:color="auto"/>
            </w:tcBorders>
          </w:tcPr>
          <w:p w14:paraId="6DDFC65D" w14:textId="70F83AA8" w:rsidR="0072024B" w:rsidRDefault="00313C69"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3CC9D034" w14:textId="77777777" w:rsidR="0072024B" w:rsidRPr="00CD61B0" w:rsidRDefault="0072024B" w:rsidP="005A5300">
            <w:pPr>
              <w:spacing w:after="0"/>
              <w:ind w:firstLine="22"/>
              <w:rPr>
                <w:b/>
                <w:sz w:val="20"/>
                <w:szCs w:val="20"/>
              </w:rPr>
            </w:pPr>
          </w:p>
        </w:tc>
      </w:tr>
      <w:tr w:rsidR="0072024B" w:rsidRPr="00CD61B0" w14:paraId="0FEAF25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1D46C70" w14:textId="687A9FD9" w:rsidR="0072024B" w:rsidRPr="00313C69" w:rsidRDefault="00313C69" w:rsidP="005A5300">
            <w:pPr>
              <w:spacing w:before="120"/>
              <w:rPr>
                <w:sz w:val="20"/>
                <w:szCs w:val="20"/>
              </w:rPr>
            </w:pPr>
            <w:r w:rsidRPr="00313C69">
              <w:rPr>
                <w:sz w:val="20"/>
                <w:szCs w:val="20"/>
              </w:rPr>
              <w:t xml:space="preserve">(3) Ambalajul </w:t>
            </w:r>
            <w:proofErr w:type="spellStart"/>
            <w:r w:rsidRPr="00313C69">
              <w:rPr>
                <w:sz w:val="20"/>
                <w:szCs w:val="20"/>
              </w:rPr>
              <w:t>substanţelor</w:t>
            </w:r>
            <w:proofErr w:type="spellEnd"/>
            <w:r w:rsidRPr="00313C69">
              <w:rPr>
                <w:sz w:val="20"/>
                <w:szCs w:val="20"/>
              </w:rPr>
              <w:t xml:space="preserve"> și amestecurilor este considerat </w:t>
            </w:r>
            <w:proofErr w:type="spellStart"/>
            <w:r w:rsidRPr="00313C69">
              <w:rPr>
                <w:sz w:val="20"/>
                <w:szCs w:val="20"/>
              </w:rPr>
              <w:t>cores</w:t>
            </w:r>
            <w:proofErr w:type="spellEnd"/>
            <w:r w:rsidRPr="00313C69">
              <w:rPr>
                <w:sz w:val="20"/>
                <w:szCs w:val="20"/>
              </w:rPr>
              <w:t xml:space="preserve"> </w:t>
            </w:r>
            <w:proofErr w:type="spellStart"/>
            <w:r w:rsidRPr="00313C69">
              <w:rPr>
                <w:sz w:val="20"/>
                <w:szCs w:val="20"/>
              </w:rPr>
              <w:t>punzător</w:t>
            </w:r>
            <w:proofErr w:type="spellEnd"/>
            <w:r w:rsidRPr="00313C69">
              <w:rPr>
                <w:sz w:val="20"/>
                <w:szCs w:val="20"/>
              </w:rPr>
              <w:t xml:space="preserve"> </w:t>
            </w:r>
            <w:proofErr w:type="spellStart"/>
            <w:r w:rsidRPr="00313C69">
              <w:rPr>
                <w:sz w:val="20"/>
                <w:szCs w:val="20"/>
              </w:rPr>
              <w:t>cerinţelor</w:t>
            </w:r>
            <w:proofErr w:type="spellEnd"/>
            <w:r w:rsidRPr="00313C69">
              <w:rPr>
                <w:sz w:val="20"/>
                <w:szCs w:val="20"/>
              </w:rPr>
              <w:t xml:space="preserve"> de la alineatul (1) literele (a), (b) și (c) atunci când se conformează </w:t>
            </w:r>
            <w:proofErr w:type="spellStart"/>
            <w:r w:rsidRPr="00313C69">
              <w:rPr>
                <w:sz w:val="20"/>
                <w:szCs w:val="20"/>
              </w:rPr>
              <w:t>cerinţelor</w:t>
            </w:r>
            <w:proofErr w:type="spellEnd"/>
            <w:r w:rsidRPr="00313C69">
              <w:rPr>
                <w:sz w:val="20"/>
                <w:szCs w:val="20"/>
              </w:rPr>
              <w:t xml:space="preserve"> aplicabile pentru transportul aerian, rutier, feroviar sau pe căi navigabile interioare al mărfurilor </w:t>
            </w:r>
            <w:proofErr w:type="spellStart"/>
            <w:r w:rsidRPr="00313C69">
              <w:rPr>
                <w:sz w:val="20"/>
                <w:szCs w:val="20"/>
              </w:rPr>
              <w:t>pericu</w:t>
            </w:r>
            <w:proofErr w:type="spellEnd"/>
            <w:r w:rsidRPr="00313C69">
              <w:rPr>
                <w:sz w:val="20"/>
                <w:szCs w:val="20"/>
              </w:rPr>
              <w:t xml:space="preserve"> </w:t>
            </w:r>
            <w:proofErr w:type="spellStart"/>
            <w:r w:rsidRPr="00313C69">
              <w:rPr>
                <w:sz w:val="20"/>
                <w:szCs w:val="20"/>
              </w:rPr>
              <w:t>loase</w:t>
            </w:r>
            <w:proofErr w:type="spellEnd"/>
            <w:r w:rsidRPr="00313C69">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2D50EC9D" w14:textId="77777777"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4921A68" w14:textId="7F26A4D4" w:rsidR="0072024B" w:rsidRDefault="00313C69"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40BB351" w14:textId="77777777" w:rsidR="0072024B" w:rsidRPr="00CD61B0" w:rsidRDefault="0072024B" w:rsidP="005A5300">
            <w:pPr>
              <w:spacing w:after="0"/>
              <w:ind w:firstLine="22"/>
              <w:rPr>
                <w:b/>
                <w:sz w:val="20"/>
                <w:szCs w:val="20"/>
              </w:rPr>
            </w:pPr>
          </w:p>
        </w:tc>
      </w:tr>
      <w:tr w:rsidR="0072024B" w:rsidRPr="00CD61B0" w14:paraId="0A1FE44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6970F01" w14:textId="77777777" w:rsidR="00B4098C" w:rsidRPr="002910C1" w:rsidRDefault="00B4098C" w:rsidP="005A5300">
            <w:pPr>
              <w:spacing w:before="120"/>
              <w:rPr>
                <w:sz w:val="20"/>
                <w:szCs w:val="20"/>
              </w:rPr>
            </w:pPr>
            <w:r w:rsidRPr="002910C1">
              <w:rPr>
                <w:b/>
                <w:bCs/>
                <w:sz w:val="20"/>
                <w:szCs w:val="20"/>
              </w:rPr>
              <w:t>TITLUL V. ARMONIZAREA CLASIFICĂRII ȘI ETICHETĂRII SUBSTANŢELOR ȘI INVENTARUL DE CLASIFICARE ȘI ETICHETARE</w:t>
            </w:r>
            <w:r w:rsidRPr="002910C1">
              <w:rPr>
                <w:sz w:val="20"/>
                <w:szCs w:val="20"/>
              </w:rPr>
              <w:t xml:space="preserve"> </w:t>
            </w:r>
            <w:r w:rsidRPr="002910C1">
              <w:rPr>
                <w:b/>
                <w:bCs/>
                <w:sz w:val="20"/>
                <w:szCs w:val="20"/>
              </w:rPr>
              <w:t xml:space="preserve">CAPITOLUL 1. Stabilirea clasificării și etichetării armonizate ale </w:t>
            </w:r>
            <w:proofErr w:type="spellStart"/>
            <w:r w:rsidRPr="002910C1">
              <w:rPr>
                <w:b/>
                <w:bCs/>
                <w:sz w:val="20"/>
                <w:szCs w:val="20"/>
              </w:rPr>
              <w:t>substanţelor</w:t>
            </w:r>
            <w:proofErr w:type="spellEnd"/>
            <w:r w:rsidRPr="002910C1">
              <w:rPr>
                <w:sz w:val="20"/>
                <w:szCs w:val="20"/>
              </w:rPr>
              <w:t xml:space="preserve"> </w:t>
            </w:r>
          </w:p>
          <w:p w14:paraId="7BED8BE2" w14:textId="77777777" w:rsidR="00B4098C" w:rsidRPr="002910C1" w:rsidRDefault="00B4098C" w:rsidP="005A5300">
            <w:pPr>
              <w:spacing w:before="120"/>
              <w:rPr>
                <w:sz w:val="20"/>
                <w:szCs w:val="20"/>
              </w:rPr>
            </w:pPr>
            <w:r w:rsidRPr="002910C1">
              <w:rPr>
                <w:b/>
                <w:bCs/>
                <w:sz w:val="20"/>
                <w:szCs w:val="20"/>
              </w:rPr>
              <w:t xml:space="preserve">Articolul 36. Armonizarea clasificării și etichetării </w:t>
            </w:r>
            <w:proofErr w:type="spellStart"/>
            <w:r w:rsidRPr="002910C1">
              <w:rPr>
                <w:b/>
                <w:bCs/>
                <w:sz w:val="20"/>
                <w:szCs w:val="20"/>
              </w:rPr>
              <w:t>substanţelor</w:t>
            </w:r>
            <w:proofErr w:type="spellEnd"/>
            <w:r w:rsidRPr="002910C1">
              <w:rPr>
                <w:sz w:val="20"/>
                <w:szCs w:val="20"/>
              </w:rPr>
              <w:t xml:space="preserve"> </w:t>
            </w:r>
          </w:p>
          <w:p w14:paraId="43D06152" w14:textId="3615C32E" w:rsidR="0072024B" w:rsidRPr="002910C1" w:rsidRDefault="00B4098C" w:rsidP="005A5300">
            <w:pPr>
              <w:spacing w:before="120"/>
              <w:rPr>
                <w:sz w:val="20"/>
                <w:szCs w:val="20"/>
              </w:rPr>
            </w:pPr>
            <w:r w:rsidRPr="002910C1">
              <w:rPr>
                <w:sz w:val="20"/>
                <w:szCs w:val="20"/>
              </w:rPr>
              <w:t xml:space="preserve">(1) O </w:t>
            </w:r>
            <w:proofErr w:type="spellStart"/>
            <w:r w:rsidRPr="002910C1">
              <w:rPr>
                <w:sz w:val="20"/>
                <w:szCs w:val="20"/>
              </w:rPr>
              <w:t>substanţă</w:t>
            </w:r>
            <w:proofErr w:type="spellEnd"/>
            <w:r w:rsidRPr="002910C1">
              <w:rPr>
                <w:sz w:val="20"/>
                <w:szCs w:val="20"/>
              </w:rPr>
              <w:t xml:space="preserve"> care îndeplinește criteriile stabilite în anexa I cu privire la următoarele aspecte face, în mod normal, obiectul clasificării și etichetării armonizate, în conformitate cu articolul 37: (a) sensibilizarea căilor respiratorii, categoria 1, 1A sau 1B (anexa I </w:t>
            </w:r>
            <w:proofErr w:type="spellStart"/>
            <w:r w:rsidRPr="002910C1">
              <w:rPr>
                <w:sz w:val="20"/>
                <w:szCs w:val="20"/>
              </w:rPr>
              <w:t>secţiunea</w:t>
            </w:r>
            <w:proofErr w:type="spellEnd"/>
            <w:r w:rsidRPr="002910C1">
              <w:rPr>
                <w:sz w:val="20"/>
                <w:szCs w:val="20"/>
              </w:rPr>
              <w:t xml:space="preserve"> 3.4); (b) </w:t>
            </w:r>
            <w:proofErr w:type="spellStart"/>
            <w:r w:rsidRPr="002910C1">
              <w:rPr>
                <w:sz w:val="20"/>
                <w:szCs w:val="20"/>
              </w:rPr>
              <w:t>mutagenicitatea</w:t>
            </w:r>
            <w:proofErr w:type="spellEnd"/>
            <w:r w:rsidRPr="002910C1">
              <w:rPr>
                <w:sz w:val="20"/>
                <w:szCs w:val="20"/>
              </w:rPr>
              <w:t xml:space="preserve"> celulelor embrionare, categoriile 1A, 1B sau 2 (anexa I </w:t>
            </w:r>
            <w:proofErr w:type="spellStart"/>
            <w:r w:rsidRPr="002910C1">
              <w:rPr>
                <w:sz w:val="20"/>
                <w:szCs w:val="20"/>
              </w:rPr>
              <w:t>secţiunea</w:t>
            </w:r>
            <w:proofErr w:type="spellEnd"/>
            <w:r w:rsidRPr="002910C1">
              <w:rPr>
                <w:sz w:val="20"/>
                <w:szCs w:val="20"/>
              </w:rPr>
              <w:t xml:space="preserve"> 3.5); (c) </w:t>
            </w:r>
            <w:proofErr w:type="spellStart"/>
            <w:r w:rsidRPr="002910C1">
              <w:rPr>
                <w:sz w:val="20"/>
                <w:szCs w:val="20"/>
              </w:rPr>
              <w:t>cancerigenitate</w:t>
            </w:r>
            <w:proofErr w:type="spellEnd"/>
            <w:r w:rsidRPr="002910C1">
              <w:rPr>
                <w:sz w:val="20"/>
                <w:szCs w:val="20"/>
              </w:rPr>
              <w:t xml:space="preserve">, categoriile 1A, 1B </w:t>
            </w:r>
            <w:r w:rsidRPr="002910C1">
              <w:rPr>
                <w:sz w:val="20"/>
                <w:szCs w:val="20"/>
              </w:rPr>
              <w:lastRenderedPageBreak/>
              <w:t xml:space="preserve">sau 2 (anexa I </w:t>
            </w:r>
            <w:proofErr w:type="spellStart"/>
            <w:r w:rsidRPr="002910C1">
              <w:rPr>
                <w:sz w:val="20"/>
                <w:szCs w:val="20"/>
              </w:rPr>
              <w:t>secţiunea</w:t>
            </w:r>
            <w:proofErr w:type="spellEnd"/>
            <w:r w:rsidRPr="002910C1">
              <w:rPr>
                <w:sz w:val="20"/>
                <w:szCs w:val="20"/>
              </w:rPr>
              <w:t xml:space="preserve"> 3.6); (d) toxicitatea pentru reproducere, categoriile 1A, 1B sau 2 (anexa I </w:t>
            </w:r>
            <w:proofErr w:type="spellStart"/>
            <w:r w:rsidRPr="002910C1">
              <w:rPr>
                <w:sz w:val="20"/>
                <w:szCs w:val="20"/>
              </w:rPr>
              <w:t>secţiunea</w:t>
            </w:r>
            <w:proofErr w:type="spellEnd"/>
            <w:r w:rsidRPr="002910C1">
              <w:rPr>
                <w:sz w:val="20"/>
                <w:szCs w:val="20"/>
              </w:rPr>
              <w:t xml:space="preserve"> 3.7); (e) perturbarea sistemului endocrin afectând sănătatea umană, categoria 1 sau 2 (anexa I </w:t>
            </w:r>
            <w:proofErr w:type="spellStart"/>
            <w:r w:rsidRPr="002910C1">
              <w:rPr>
                <w:sz w:val="20"/>
                <w:szCs w:val="20"/>
              </w:rPr>
              <w:t>secţiunea</w:t>
            </w:r>
            <w:proofErr w:type="spellEnd"/>
            <w:r w:rsidRPr="002910C1">
              <w:rPr>
                <w:sz w:val="20"/>
                <w:szCs w:val="20"/>
              </w:rPr>
              <w:t xml:space="preserve"> 3.11); (f) perturbarea sistemului endocrin afectând mediul, categoria 1 sau 2 (anexa I </w:t>
            </w:r>
            <w:proofErr w:type="spellStart"/>
            <w:r w:rsidRPr="002910C1">
              <w:rPr>
                <w:sz w:val="20"/>
                <w:szCs w:val="20"/>
              </w:rPr>
              <w:t>secţiunea</w:t>
            </w:r>
            <w:proofErr w:type="spellEnd"/>
            <w:r w:rsidRPr="002910C1">
              <w:rPr>
                <w:sz w:val="20"/>
                <w:szCs w:val="20"/>
              </w:rPr>
              <w:t xml:space="preserve"> 4.2); (g) </w:t>
            </w:r>
            <w:proofErr w:type="spellStart"/>
            <w:r w:rsidRPr="002910C1">
              <w:rPr>
                <w:sz w:val="20"/>
                <w:szCs w:val="20"/>
              </w:rPr>
              <w:t>persistenţă</w:t>
            </w:r>
            <w:proofErr w:type="spellEnd"/>
            <w:r w:rsidRPr="002910C1">
              <w:rPr>
                <w:sz w:val="20"/>
                <w:szCs w:val="20"/>
              </w:rPr>
              <w:t xml:space="preserve">, </w:t>
            </w:r>
            <w:proofErr w:type="spellStart"/>
            <w:r w:rsidRPr="002910C1">
              <w:rPr>
                <w:sz w:val="20"/>
                <w:szCs w:val="20"/>
              </w:rPr>
              <w:t>bioacumulativitate</w:t>
            </w:r>
            <w:proofErr w:type="spellEnd"/>
            <w:r w:rsidRPr="002910C1">
              <w:rPr>
                <w:sz w:val="20"/>
                <w:szCs w:val="20"/>
              </w:rPr>
              <w:t xml:space="preserve"> și toxicitate (anexa I </w:t>
            </w:r>
            <w:proofErr w:type="spellStart"/>
            <w:r w:rsidRPr="002910C1">
              <w:rPr>
                <w:sz w:val="20"/>
                <w:szCs w:val="20"/>
              </w:rPr>
              <w:t>secţiunea</w:t>
            </w:r>
            <w:proofErr w:type="spellEnd"/>
            <w:r w:rsidRPr="002910C1">
              <w:rPr>
                <w:sz w:val="20"/>
                <w:szCs w:val="20"/>
              </w:rPr>
              <w:t xml:space="preserve"> 4.3); (h) </w:t>
            </w:r>
            <w:proofErr w:type="spellStart"/>
            <w:r w:rsidRPr="002910C1">
              <w:rPr>
                <w:sz w:val="20"/>
                <w:szCs w:val="20"/>
              </w:rPr>
              <w:t>persistenţă</w:t>
            </w:r>
            <w:proofErr w:type="spellEnd"/>
            <w:r w:rsidRPr="002910C1">
              <w:rPr>
                <w:sz w:val="20"/>
                <w:szCs w:val="20"/>
              </w:rPr>
              <w:t xml:space="preserve"> și </w:t>
            </w:r>
            <w:proofErr w:type="spellStart"/>
            <w:r w:rsidRPr="002910C1">
              <w:rPr>
                <w:sz w:val="20"/>
                <w:szCs w:val="20"/>
              </w:rPr>
              <w:t>bioacumulativitate</w:t>
            </w:r>
            <w:proofErr w:type="spellEnd"/>
            <w:r w:rsidRPr="002910C1">
              <w:rPr>
                <w:sz w:val="20"/>
                <w:szCs w:val="20"/>
              </w:rPr>
              <w:t xml:space="preserve"> ridicate (anexa I </w:t>
            </w:r>
            <w:proofErr w:type="spellStart"/>
            <w:r w:rsidRPr="002910C1">
              <w:rPr>
                <w:sz w:val="20"/>
                <w:szCs w:val="20"/>
              </w:rPr>
              <w:t>secţiunea</w:t>
            </w:r>
            <w:proofErr w:type="spellEnd"/>
            <w:r w:rsidRPr="002910C1">
              <w:rPr>
                <w:sz w:val="20"/>
                <w:szCs w:val="20"/>
              </w:rPr>
              <w:t xml:space="preserve"> 4.3); (i) (j) (2) </w:t>
            </w:r>
            <w:proofErr w:type="spellStart"/>
            <w:r w:rsidRPr="002910C1">
              <w:rPr>
                <w:sz w:val="20"/>
                <w:szCs w:val="20"/>
              </w:rPr>
              <w:t>persistenţă</w:t>
            </w:r>
            <w:proofErr w:type="spellEnd"/>
            <w:r w:rsidRPr="002910C1">
              <w:rPr>
                <w:sz w:val="20"/>
                <w:szCs w:val="20"/>
              </w:rPr>
              <w:t xml:space="preserve">, mobilitate și toxicitate (anexa I </w:t>
            </w:r>
            <w:proofErr w:type="spellStart"/>
            <w:r w:rsidRPr="002910C1">
              <w:rPr>
                <w:sz w:val="20"/>
                <w:szCs w:val="20"/>
              </w:rPr>
              <w:t>secţiunea</w:t>
            </w:r>
            <w:proofErr w:type="spellEnd"/>
            <w:r w:rsidRPr="002910C1">
              <w:rPr>
                <w:sz w:val="20"/>
                <w:szCs w:val="20"/>
              </w:rPr>
              <w:t xml:space="preserve"> 4.4); </w:t>
            </w:r>
            <w:proofErr w:type="spellStart"/>
            <w:r w:rsidRPr="002910C1">
              <w:rPr>
                <w:sz w:val="20"/>
                <w:szCs w:val="20"/>
              </w:rPr>
              <w:t>persistenţă</w:t>
            </w:r>
            <w:proofErr w:type="spellEnd"/>
            <w:r w:rsidRPr="002910C1">
              <w:rPr>
                <w:sz w:val="20"/>
                <w:szCs w:val="20"/>
              </w:rPr>
              <w:t xml:space="preserve"> și mobilitate ridicate (anexa I </w:t>
            </w:r>
            <w:proofErr w:type="spellStart"/>
            <w:r w:rsidRPr="002910C1">
              <w:rPr>
                <w:sz w:val="20"/>
                <w:szCs w:val="20"/>
              </w:rPr>
              <w:t>secţiunea</w:t>
            </w:r>
            <w:proofErr w:type="spellEnd"/>
            <w:r w:rsidRPr="002910C1">
              <w:rPr>
                <w:sz w:val="20"/>
                <w:szCs w:val="20"/>
              </w:rPr>
              <w:t xml:space="preserve"> 4.4).</w:t>
            </w:r>
          </w:p>
        </w:tc>
        <w:tc>
          <w:tcPr>
            <w:tcW w:w="2236" w:type="pct"/>
            <w:tcBorders>
              <w:top w:val="single" w:sz="4" w:space="0" w:color="auto"/>
              <w:left w:val="single" w:sz="4" w:space="0" w:color="auto"/>
              <w:bottom w:val="single" w:sz="4" w:space="0" w:color="auto"/>
              <w:right w:val="single" w:sz="4" w:space="0" w:color="auto"/>
            </w:tcBorders>
          </w:tcPr>
          <w:p w14:paraId="2C324DF9" w14:textId="77777777"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0E6125D" w14:textId="6D440A81" w:rsidR="0072024B" w:rsidRDefault="002910C1"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55B4983" w14:textId="77777777" w:rsidR="0072024B" w:rsidRPr="00CD61B0" w:rsidRDefault="0072024B" w:rsidP="005A5300">
            <w:pPr>
              <w:spacing w:after="0"/>
              <w:ind w:firstLine="22"/>
              <w:rPr>
                <w:b/>
                <w:sz w:val="20"/>
                <w:szCs w:val="20"/>
              </w:rPr>
            </w:pPr>
          </w:p>
        </w:tc>
      </w:tr>
      <w:tr w:rsidR="0072024B" w:rsidRPr="00CD61B0" w14:paraId="4A6587A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FDEDE05" w14:textId="47F0F4A8" w:rsidR="0072024B" w:rsidRPr="002910C1" w:rsidRDefault="002910C1" w:rsidP="005A5300">
            <w:pPr>
              <w:spacing w:before="120"/>
              <w:rPr>
                <w:sz w:val="20"/>
                <w:szCs w:val="20"/>
              </w:rPr>
            </w:pPr>
            <w:r w:rsidRPr="002910C1">
              <w:rPr>
                <w:sz w:val="20"/>
                <w:szCs w:val="20"/>
              </w:rPr>
              <w:t xml:space="preserve">(2) </w:t>
            </w:r>
            <w:proofErr w:type="spellStart"/>
            <w:r w:rsidRPr="002910C1">
              <w:rPr>
                <w:sz w:val="20"/>
                <w:szCs w:val="20"/>
              </w:rPr>
              <w:t>Substanţele</w:t>
            </w:r>
            <w:proofErr w:type="spellEnd"/>
            <w:r w:rsidRPr="002910C1">
              <w:rPr>
                <w:sz w:val="20"/>
                <w:szCs w:val="20"/>
              </w:rPr>
              <w:t xml:space="preserve"> care sunt </w:t>
            </w:r>
            <w:proofErr w:type="spellStart"/>
            <w:r w:rsidRPr="002910C1">
              <w:rPr>
                <w:sz w:val="20"/>
                <w:szCs w:val="20"/>
              </w:rPr>
              <w:t>substanţe</w:t>
            </w:r>
            <w:proofErr w:type="spellEnd"/>
            <w:r w:rsidRPr="002910C1">
              <w:rPr>
                <w:sz w:val="20"/>
                <w:szCs w:val="20"/>
              </w:rPr>
              <w:t xml:space="preserve"> active care intră sub </w:t>
            </w:r>
            <w:proofErr w:type="spellStart"/>
            <w:r w:rsidRPr="002910C1">
              <w:rPr>
                <w:sz w:val="20"/>
                <w:szCs w:val="20"/>
              </w:rPr>
              <w:t>incidenţa</w:t>
            </w:r>
            <w:proofErr w:type="spellEnd"/>
            <w:r w:rsidRPr="002910C1">
              <w:rPr>
                <w:sz w:val="20"/>
                <w:szCs w:val="20"/>
              </w:rPr>
              <w:t xml:space="preserve"> Regulamentului (CE) nr. 1107/2009 sau a Regulamentului (UE) nr. 528/2012 fac obiectul clasificării și etichetării armonizate. Pentru astfel de </w:t>
            </w:r>
            <w:proofErr w:type="spellStart"/>
            <w:r w:rsidRPr="002910C1">
              <w:rPr>
                <w:sz w:val="20"/>
                <w:szCs w:val="20"/>
              </w:rPr>
              <w:t>substanţe</w:t>
            </w:r>
            <w:proofErr w:type="spellEnd"/>
            <w:r w:rsidRPr="002910C1">
              <w:rPr>
                <w:sz w:val="20"/>
                <w:szCs w:val="20"/>
              </w:rPr>
              <w:t xml:space="preserve"> se aplică procedurile prevăzute la articolul 37 alineatele (1), (4), (5) și (6).</w:t>
            </w:r>
          </w:p>
        </w:tc>
        <w:tc>
          <w:tcPr>
            <w:tcW w:w="2236" w:type="pct"/>
            <w:tcBorders>
              <w:top w:val="single" w:sz="4" w:space="0" w:color="auto"/>
              <w:left w:val="single" w:sz="4" w:space="0" w:color="auto"/>
              <w:bottom w:val="single" w:sz="4" w:space="0" w:color="auto"/>
              <w:right w:val="single" w:sz="4" w:space="0" w:color="auto"/>
            </w:tcBorders>
          </w:tcPr>
          <w:p w14:paraId="43F838E9" w14:textId="77777777"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4AC2D58" w14:textId="7E02D2A4" w:rsidR="0072024B" w:rsidRDefault="002910C1"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C54559E" w14:textId="77777777" w:rsidR="0072024B" w:rsidRPr="00CD61B0" w:rsidRDefault="0072024B" w:rsidP="005A5300">
            <w:pPr>
              <w:spacing w:after="0"/>
              <w:ind w:firstLine="22"/>
              <w:rPr>
                <w:b/>
                <w:sz w:val="20"/>
                <w:szCs w:val="20"/>
              </w:rPr>
            </w:pPr>
          </w:p>
        </w:tc>
      </w:tr>
      <w:tr w:rsidR="0072024B" w:rsidRPr="00CD61B0" w14:paraId="565EE94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8E17204" w14:textId="2805F972" w:rsidR="0072024B" w:rsidRPr="002910C1" w:rsidRDefault="002910C1" w:rsidP="005A5300">
            <w:pPr>
              <w:spacing w:before="120"/>
              <w:rPr>
                <w:sz w:val="20"/>
                <w:szCs w:val="20"/>
              </w:rPr>
            </w:pPr>
            <w:r w:rsidRPr="002910C1">
              <w:rPr>
                <w:sz w:val="20"/>
                <w:szCs w:val="20"/>
              </w:rPr>
              <w:t xml:space="preserve">(3) În cazul în care o </w:t>
            </w:r>
            <w:proofErr w:type="spellStart"/>
            <w:r w:rsidRPr="002910C1">
              <w:rPr>
                <w:sz w:val="20"/>
                <w:szCs w:val="20"/>
              </w:rPr>
              <w:t>substanţă</w:t>
            </w:r>
            <w:proofErr w:type="spellEnd"/>
            <w:r w:rsidRPr="002910C1">
              <w:rPr>
                <w:sz w:val="20"/>
                <w:szCs w:val="20"/>
              </w:rPr>
              <w:t xml:space="preserve"> îndeplinește criteriile pentru alte clase de pericol sau alte </w:t>
            </w:r>
            <w:proofErr w:type="spellStart"/>
            <w:r w:rsidRPr="002910C1">
              <w:rPr>
                <w:sz w:val="20"/>
                <w:szCs w:val="20"/>
              </w:rPr>
              <w:t>diferenţieri</w:t>
            </w:r>
            <w:proofErr w:type="spellEnd"/>
            <w:r w:rsidRPr="002910C1">
              <w:rPr>
                <w:sz w:val="20"/>
                <w:szCs w:val="20"/>
              </w:rPr>
              <w:t xml:space="preserve"> decât cele </w:t>
            </w:r>
            <w:proofErr w:type="spellStart"/>
            <w:r w:rsidRPr="002910C1">
              <w:rPr>
                <w:sz w:val="20"/>
                <w:szCs w:val="20"/>
              </w:rPr>
              <w:t>menţionate</w:t>
            </w:r>
            <w:proofErr w:type="spellEnd"/>
            <w:r w:rsidRPr="002910C1">
              <w:rPr>
                <w:sz w:val="20"/>
                <w:szCs w:val="20"/>
              </w:rPr>
              <w:t xml:space="preserve"> la alineatul (1) și nu intră sub </w:t>
            </w:r>
            <w:proofErr w:type="spellStart"/>
            <w:r w:rsidRPr="002910C1">
              <w:rPr>
                <w:sz w:val="20"/>
                <w:szCs w:val="20"/>
              </w:rPr>
              <w:t>incidenţa</w:t>
            </w:r>
            <w:proofErr w:type="spellEnd"/>
            <w:r w:rsidRPr="002910C1">
              <w:rPr>
                <w:sz w:val="20"/>
                <w:szCs w:val="20"/>
              </w:rPr>
              <w:t xml:space="preserve"> alineatului (2), în anexa VI se pot adăuga, de asemenea, o clasificare și o etichetare armonizate în conformitate cu articolul 37, după caz, dacă se oferă o justificare care să demonstreze necesitatea unei asemenea </w:t>
            </w:r>
            <w:proofErr w:type="spellStart"/>
            <w:r w:rsidRPr="002910C1">
              <w:rPr>
                <w:sz w:val="20"/>
                <w:szCs w:val="20"/>
              </w:rPr>
              <w:t>acţiuni</w:t>
            </w:r>
            <w:proofErr w:type="spellEnd"/>
            <w:r w:rsidRPr="002910C1">
              <w:rPr>
                <w:sz w:val="20"/>
                <w:szCs w:val="20"/>
              </w:rPr>
              <w:t xml:space="preserve"> la nivel comunitar.</w:t>
            </w:r>
          </w:p>
        </w:tc>
        <w:tc>
          <w:tcPr>
            <w:tcW w:w="2236" w:type="pct"/>
            <w:tcBorders>
              <w:top w:val="single" w:sz="4" w:space="0" w:color="auto"/>
              <w:left w:val="single" w:sz="4" w:space="0" w:color="auto"/>
              <w:bottom w:val="single" w:sz="4" w:space="0" w:color="auto"/>
              <w:right w:val="single" w:sz="4" w:space="0" w:color="auto"/>
            </w:tcBorders>
          </w:tcPr>
          <w:p w14:paraId="1BDFCCBC" w14:textId="77777777"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3BE147F" w14:textId="747C2B53" w:rsidR="0072024B" w:rsidRDefault="002910C1"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E2541EC" w14:textId="77777777" w:rsidR="0072024B" w:rsidRPr="00CD61B0" w:rsidRDefault="0072024B" w:rsidP="005A5300">
            <w:pPr>
              <w:spacing w:after="0"/>
              <w:ind w:firstLine="22"/>
              <w:rPr>
                <w:b/>
                <w:sz w:val="20"/>
                <w:szCs w:val="20"/>
              </w:rPr>
            </w:pPr>
          </w:p>
        </w:tc>
      </w:tr>
      <w:tr w:rsidR="0072024B" w:rsidRPr="00CD61B0" w14:paraId="1D2CDBB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D87CA92" w14:textId="77777777" w:rsidR="002910C1" w:rsidRPr="002910C1" w:rsidRDefault="002910C1" w:rsidP="005A5300">
            <w:pPr>
              <w:spacing w:before="120"/>
              <w:rPr>
                <w:b/>
                <w:bCs/>
                <w:sz w:val="20"/>
                <w:szCs w:val="20"/>
              </w:rPr>
            </w:pPr>
            <w:r w:rsidRPr="002910C1">
              <w:rPr>
                <w:b/>
                <w:bCs/>
                <w:sz w:val="20"/>
                <w:szCs w:val="20"/>
              </w:rPr>
              <w:t xml:space="preserve">Articolul 37. Procedura pentru armonizarea clasificării și etichetării </w:t>
            </w:r>
            <w:proofErr w:type="spellStart"/>
            <w:r w:rsidRPr="002910C1">
              <w:rPr>
                <w:b/>
                <w:bCs/>
                <w:sz w:val="20"/>
                <w:szCs w:val="20"/>
              </w:rPr>
              <w:t>substanţelor</w:t>
            </w:r>
            <w:proofErr w:type="spellEnd"/>
            <w:r w:rsidRPr="002910C1">
              <w:rPr>
                <w:b/>
                <w:bCs/>
                <w:sz w:val="20"/>
                <w:szCs w:val="20"/>
              </w:rPr>
              <w:t xml:space="preserve"> </w:t>
            </w:r>
          </w:p>
          <w:p w14:paraId="15C5A2DD" w14:textId="77777777" w:rsidR="002910C1" w:rsidRPr="002910C1" w:rsidRDefault="002910C1" w:rsidP="005A5300">
            <w:pPr>
              <w:spacing w:before="120"/>
              <w:rPr>
                <w:sz w:val="20"/>
                <w:szCs w:val="20"/>
              </w:rPr>
            </w:pPr>
            <w:r w:rsidRPr="002910C1">
              <w:rPr>
                <w:sz w:val="20"/>
                <w:szCs w:val="20"/>
              </w:rPr>
              <w:t xml:space="preserve">(1) O autoritate competentă poate să prezinte </w:t>
            </w:r>
            <w:proofErr w:type="spellStart"/>
            <w:r w:rsidRPr="002910C1">
              <w:rPr>
                <w:sz w:val="20"/>
                <w:szCs w:val="20"/>
              </w:rPr>
              <w:t>agenţiei</w:t>
            </w:r>
            <w:proofErr w:type="spellEnd"/>
            <w:r w:rsidRPr="002910C1">
              <w:rPr>
                <w:sz w:val="20"/>
                <w:szCs w:val="20"/>
              </w:rPr>
              <w:t xml:space="preserve"> o propunere de clasificare și etichetare armonizate ale unei </w:t>
            </w:r>
            <w:proofErr w:type="spellStart"/>
            <w:r w:rsidRPr="002910C1">
              <w:rPr>
                <w:sz w:val="20"/>
                <w:szCs w:val="20"/>
              </w:rPr>
              <w:t>substanţe</w:t>
            </w:r>
            <w:proofErr w:type="spellEnd"/>
            <w:r w:rsidRPr="002910C1">
              <w:rPr>
                <w:sz w:val="20"/>
                <w:szCs w:val="20"/>
              </w:rPr>
              <w:t xml:space="preserve"> sau grup de </w:t>
            </w:r>
            <w:proofErr w:type="spellStart"/>
            <w:r w:rsidRPr="002910C1">
              <w:rPr>
                <w:sz w:val="20"/>
                <w:szCs w:val="20"/>
              </w:rPr>
              <w:t>substanţe</w:t>
            </w:r>
            <w:proofErr w:type="spellEnd"/>
            <w:r w:rsidRPr="002910C1">
              <w:rPr>
                <w:sz w:val="20"/>
                <w:szCs w:val="20"/>
              </w:rPr>
              <w:t xml:space="preserve"> și, dacă este cazul, de limite de </w:t>
            </w:r>
            <w:proofErr w:type="spellStart"/>
            <w:r w:rsidRPr="002910C1">
              <w:rPr>
                <w:sz w:val="20"/>
                <w:szCs w:val="20"/>
              </w:rPr>
              <w:t>concentraţie</w:t>
            </w:r>
            <w:proofErr w:type="spellEnd"/>
            <w:r w:rsidRPr="002910C1">
              <w:rPr>
                <w:sz w:val="20"/>
                <w:szCs w:val="20"/>
              </w:rPr>
              <w:t xml:space="preserve"> specifice, factori M </w:t>
            </w:r>
            <w:r w:rsidRPr="002910C1">
              <w:rPr>
                <w:sz w:val="20"/>
                <w:szCs w:val="20"/>
              </w:rPr>
              <w:lastRenderedPageBreak/>
              <w:t xml:space="preserve">sau estimări ale </w:t>
            </w:r>
            <w:proofErr w:type="spellStart"/>
            <w:r w:rsidRPr="002910C1">
              <w:rPr>
                <w:sz w:val="20"/>
                <w:szCs w:val="20"/>
              </w:rPr>
              <w:t>toxicităţii</w:t>
            </w:r>
            <w:proofErr w:type="spellEnd"/>
            <w:r w:rsidRPr="002910C1">
              <w:rPr>
                <w:sz w:val="20"/>
                <w:szCs w:val="20"/>
              </w:rPr>
              <w:t xml:space="preserve"> acute sau o propunere de revizuire a acestora. </w:t>
            </w:r>
          </w:p>
          <w:p w14:paraId="769D8CD7" w14:textId="77777777" w:rsidR="0072024B" w:rsidRPr="002910C1" w:rsidRDefault="002910C1" w:rsidP="005A5300">
            <w:pPr>
              <w:spacing w:before="120"/>
              <w:rPr>
                <w:sz w:val="20"/>
                <w:szCs w:val="20"/>
              </w:rPr>
            </w:pPr>
            <w:r w:rsidRPr="002910C1">
              <w:rPr>
                <w:sz w:val="20"/>
                <w:szCs w:val="20"/>
              </w:rPr>
              <w:t xml:space="preserve">Comisia poate solicita </w:t>
            </w:r>
            <w:proofErr w:type="spellStart"/>
            <w:r w:rsidRPr="002910C1">
              <w:rPr>
                <w:sz w:val="20"/>
                <w:szCs w:val="20"/>
              </w:rPr>
              <w:t>agenţiei</w:t>
            </w:r>
            <w:proofErr w:type="spellEnd"/>
            <w:r w:rsidRPr="002910C1">
              <w:rPr>
                <w:sz w:val="20"/>
                <w:szCs w:val="20"/>
              </w:rPr>
              <w:t xml:space="preserve"> sau </w:t>
            </w:r>
            <w:proofErr w:type="spellStart"/>
            <w:r w:rsidRPr="002910C1">
              <w:rPr>
                <w:sz w:val="20"/>
                <w:szCs w:val="20"/>
              </w:rPr>
              <w:t>Autorităţii</w:t>
            </w:r>
            <w:proofErr w:type="spellEnd"/>
            <w:r w:rsidRPr="002910C1">
              <w:rPr>
                <w:sz w:val="20"/>
                <w:szCs w:val="20"/>
              </w:rPr>
              <w:t xml:space="preserve"> Europene pentru </w:t>
            </w:r>
            <w:proofErr w:type="spellStart"/>
            <w:r w:rsidRPr="002910C1">
              <w:rPr>
                <w:sz w:val="20"/>
                <w:szCs w:val="20"/>
              </w:rPr>
              <w:t>Siguranţa</w:t>
            </w:r>
            <w:proofErr w:type="spellEnd"/>
            <w:r w:rsidRPr="002910C1">
              <w:rPr>
                <w:sz w:val="20"/>
                <w:szCs w:val="20"/>
              </w:rPr>
              <w:t xml:space="preserve"> Alimentară (denumită în continuare „autoritatea”), instituită în conformitate cu articolul 1 alineatul (2) din Regulamentul (CE) nr. 178/2002, să elaboreze o propunere de clasificare și etichetare armonizate ale unei </w:t>
            </w:r>
            <w:proofErr w:type="spellStart"/>
            <w:r w:rsidRPr="002910C1">
              <w:rPr>
                <w:sz w:val="20"/>
                <w:szCs w:val="20"/>
              </w:rPr>
              <w:t>substanţe</w:t>
            </w:r>
            <w:proofErr w:type="spellEnd"/>
            <w:r w:rsidRPr="002910C1">
              <w:rPr>
                <w:sz w:val="20"/>
                <w:szCs w:val="20"/>
              </w:rPr>
              <w:t xml:space="preserve"> sau grup de </w:t>
            </w:r>
            <w:proofErr w:type="spellStart"/>
            <w:r w:rsidRPr="002910C1">
              <w:rPr>
                <w:sz w:val="20"/>
                <w:szCs w:val="20"/>
              </w:rPr>
              <w:t>substanţe</w:t>
            </w:r>
            <w:proofErr w:type="spellEnd"/>
            <w:r w:rsidRPr="002910C1">
              <w:rPr>
                <w:sz w:val="20"/>
                <w:szCs w:val="20"/>
              </w:rPr>
              <w:t xml:space="preserve"> și, după caz, limite de </w:t>
            </w:r>
            <w:proofErr w:type="spellStart"/>
            <w:r w:rsidRPr="002910C1">
              <w:rPr>
                <w:sz w:val="20"/>
                <w:szCs w:val="20"/>
              </w:rPr>
              <w:t>concentraţie</w:t>
            </w:r>
            <w:proofErr w:type="spellEnd"/>
            <w:r w:rsidRPr="002910C1">
              <w:rPr>
                <w:sz w:val="20"/>
                <w:szCs w:val="20"/>
              </w:rPr>
              <w:t xml:space="preserve"> specifice, factori M sau estimări ale </w:t>
            </w:r>
            <w:proofErr w:type="spellStart"/>
            <w:r w:rsidRPr="002910C1">
              <w:rPr>
                <w:sz w:val="20"/>
                <w:szCs w:val="20"/>
              </w:rPr>
              <w:t>toxicităţii</w:t>
            </w:r>
            <w:proofErr w:type="spellEnd"/>
            <w:r w:rsidRPr="002910C1">
              <w:rPr>
                <w:sz w:val="20"/>
                <w:szCs w:val="20"/>
              </w:rPr>
              <w:t xml:space="preserve"> acute sau o propunere de revizuire a acestora. Ulterior, Comisia poate prezenta propunerea </w:t>
            </w:r>
            <w:proofErr w:type="spellStart"/>
            <w:r w:rsidRPr="002910C1">
              <w:rPr>
                <w:sz w:val="20"/>
                <w:szCs w:val="20"/>
              </w:rPr>
              <w:t>agenţiei</w:t>
            </w:r>
            <w:proofErr w:type="spellEnd"/>
            <w:r w:rsidRPr="002910C1">
              <w:rPr>
                <w:sz w:val="20"/>
                <w:szCs w:val="20"/>
              </w:rPr>
              <w:t xml:space="preserve">. Propunerile de clasificare și etichetare armonizate ale unei </w:t>
            </w:r>
            <w:proofErr w:type="spellStart"/>
            <w:r w:rsidRPr="002910C1">
              <w:rPr>
                <w:sz w:val="20"/>
                <w:szCs w:val="20"/>
              </w:rPr>
              <w:t>substanţe</w:t>
            </w:r>
            <w:proofErr w:type="spellEnd"/>
            <w:r w:rsidRPr="002910C1">
              <w:rPr>
                <w:sz w:val="20"/>
                <w:szCs w:val="20"/>
              </w:rPr>
              <w:t xml:space="preserve"> sau grup de </w:t>
            </w:r>
            <w:proofErr w:type="spellStart"/>
            <w:r w:rsidRPr="002910C1">
              <w:rPr>
                <w:sz w:val="20"/>
                <w:szCs w:val="20"/>
              </w:rPr>
              <w:t>substanţe</w:t>
            </w:r>
            <w:proofErr w:type="spellEnd"/>
            <w:r w:rsidRPr="002910C1">
              <w:rPr>
                <w:sz w:val="20"/>
                <w:szCs w:val="20"/>
              </w:rPr>
              <w:t xml:space="preserve"> </w:t>
            </w:r>
            <w:proofErr w:type="spellStart"/>
            <w:r w:rsidRPr="002910C1">
              <w:rPr>
                <w:sz w:val="20"/>
                <w:szCs w:val="20"/>
              </w:rPr>
              <w:t>menţionate</w:t>
            </w:r>
            <w:proofErr w:type="spellEnd"/>
            <w:r w:rsidRPr="002910C1">
              <w:rPr>
                <w:sz w:val="20"/>
                <w:szCs w:val="20"/>
              </w:rPr>
              <w:t xml:space="preserve"> la primul și al doilea paragraf respectă formatul stabilit în partea 2 din anexa VI și </w:t>
            </w:r>
            <w:proofErr w:type="spellStart"/>
            <w:r w:rsidRPr="002910C1">
              <w:rPr>
                <w:sz w:val="20"/>
                <w:szCs w:val="20"/>
              </w:rPr>
              <w:t>conţin</w:t>
            </w:r>
            <w:proofErr w:type="spellEnd"/>
            <w:r w:rsidRPr="002910C1">
              <w:rPr>
                <w:sz w:val="20"/>
                <w:szCs w:val="20"/>
              </w:rPr>
              <w:t xml:space="preserve"> </w:t>
            </w:r>
            <w:proofErr w:type="spellStart"/>
            <w:r w:rsidRPr="002910C1">
              <w:rPr>
                <w:sz w:val="20"/>
                <w:szCs w:val="20"/>
              </w:rPr>
              <w:t>informaţiile</w:t>
            </w:r>
            <w:proofErr w:type="spellEnd"/>
            <w:r w:rsidRPr="002910C1">
              <w:rPr>
                <w:sz w:val="20"/>
                <w:szCs w:val="20"/>
              </w:rPr>
              <w:t xml:space="preserve"> relevante prevăzute în partea 1 din anexa VI.</w:t>
            </w:r>
          </w:p>
          <w:p w14:paraId="60BC4F2D" w14:textId="77777777" w:rsidR="002910C1" w:rsidRPr="002910C1" w:rsidRDefault="002910C1" w:rsidP="005A5300">
            <w:pPr>
              <w:spacing w:before="120"/>
              <w:rPr>
                <w:sz w:val="20"/>
                <w:szCs w:val="20"/>
              </w:rPr>
            </w:pPr>
            <w:r w:rsidRPr="002910C1">
              <w:rPr>
                <w:sz w:val="20"/>
                <w:szCs w:val="20"/>
              </w:rPr>
              <w:t xml:space="preserve">(1a) Ori de câte ori o autoritate competentă sau Comisia consideră că este justificat și posibil din punct de vedere </w:t>
            </w:r>
            <w:proofErr w:type="spellStart"/>
            <w:r w:rsidRPr="002910C1">
              <w:rPr>
                <w:sz w:val="20"/>
                <w:szCs w:val="20"/>
              </w:rPr>
              <w:t>știinţific</w:t>
            </w:r>
            <w:proofErr w:type="spellEnd"/>
            <w:r w:rsidRPr="002910C1">
              <w:rPr>
                <w:sz w:val="20"/>
                <w:szCs w:val="20"/>
              </w:rPr>
              <w:t xml:space="preserve">, propunerile de clasificare și etichetare armonizate urmăresc să acorde prioritate grupurilor de </w:t>
            </w:r>
            <w:proofErr w:type="spellStart"/>
            <w:r w:rsidRPr="002910C1">
              <w:rPr>
                <w:sz w:val="20"/>
                <w:szCs w:val="20"/>
              </w:rPr>
              <w:t>substanţe</w:t>
            </w:r>
            <w:proofErr w:type="spellEnd"/>
            <w:r w:rsidRPr="002910C1">
              <w:rPr>
                <w:sz w:val="20"/>
                <w:szCs w:val="20"/>
              </w:rPr>
              <w:t xml:space="preserve">, mai degrabă decât </w:t>
            </w:r>
            <w:proofErr w:type="spellStart"/>
            <w:r w:rsidRPr="002910C1">
              <w:rPr>
                <w:sz w:val="20"/>
                <w:szCs w:val="20"/>
              </w:rPr>
              <w:t>substanţelor</w:t>
            </w:r>
            <w:proofErr w:type="spellEnd"/>
            <w:r w:rsidRPr="002910C1">
              <w:rPr>
                <w:sz w:val="20"/>
                <w:szCs w:val="20"/>
              </w:rPr>
              <w:t xml:space="preserve"> individuale.</w:t>
            </w:r>
          </w:p>
          <w:p w14:paraId="546CD745" w14:textId="0577D1E7" w:rsidR="002910C1" w:rsidRPr="002910C1" w:rsidRDefault="002910C1" w:rsidP="005A5300">
            <w:pPr>
              <w:spacing w:before="120"/>
              <w:rPr>
                <w:sz w:val="20"/>
                <w:szCs w:val="20"/>
              </w:rPr>
            </w:pPr>
            <w:r w:rsidRPr="002910C1">
              <w:rPr>
                <w:sz w:val="20"/>
                <w:szCs w:val="20"/>
              </w:rPr>
              <w:t xml:space="preserve"> (1b) </w:t>
            </w:r>
            <w:proofErr w:type="spellStart"/>
            <w:r w:rsidRPr="002910C1">
              <w:rPr>
                <w:sz w:val="20"/>
                <w:szCs w:val="20"/>
              </w:rPr>
              <w:t>Agenţia</w:t>
            </w:r>
            <w:proofErr w:type="spellEnd"/>
            <w:r w:rsidRPr="002910C1">
              <w:rPr>
                <w:sz w:val="20"/>
                <w:szCs w:val="20"/>
              </w:rPr>
              <w:t xml:space="preserve"> și autoritatea pot să furnizeze din proprie </w:t>
            </w:r>
            <w:proofErr w:type="spellStart"/>
            <w:r w:rsidRPr="002910C1">
              <w:rPr>
                <w:sz w:val="20"/>
                <w:szCs w:val="20"/>
              </w:rPr>
              <w:t>iniţiativă</w:t>
            </w:r>
            <w:proofErr w:type="spellEnd"/>
            <w:r w:rsidRPr="002910C1">
              <w:rPr>
                <w:sz w:val="20"/>
                <w:szCs w:val="20"/>
              </w:rPr>
              <w:t xml:space="preserve"> </w:t>
            </w:r>
            <w:proofErr w:type="spellStart"/>
            <w:r w:rsidRPr="002910C1">
              <w:rPr>
                <w:sz w:val="20"/>
                <w:szCs w:val="20"/>
              </w:rPr>
              <w:t>consultanţă</w:t>
            </w:r>
            <w:proofErr w:type="spellEnd"/>
            <w:r w:rsidRPr="002910C1">
              <w:rPr>
                <w:sz w:val="20"/>
                <w:szCs w:val="20"/>
              </w:rPr>
              <w:t xml:space="preserve"> </w:t>
            </w:r>
            <w:proofErr w:type="spellStart"/>
            <w:r w:rsidRPr="002910C1">
              <w:rPr>
                <w:sz w:val="20"/>
                <w:szCs w:val="20"/>
              </w:rPr>
              <w:t>știinţifică</w:t>
            </w:r>
            <w:proofErr w:type="spellEnd"/>
            <w:r w:rsidRPr="002910C1">
              <w:rPr>
                <w:sz w:val="20"/>
                <w:szCs w:val="20"/>
              </w:rPr>
              <w:t xml:space="preserve"> </w:t>
            </w:r>
            <w:proofErr w:type="spellStart"/>
            <w:r w:rsidRPr="002910C1">
              <w:rPr>
                <w:sz w:val="20"/>
                <w:szCs w:val="20"/>
              </w:rPr>
              <w:t>autorităţilor</w:t>
            </w:r>
            <w:proofErr w:type="spellEnd"/>
            <w:r w:rsidRPr="002910C1">
              <w:rPr>
                <w:sz w:val="20"/>
                <w:szCs w:val="20"/>
              </w:rPr>
              <w:t xml:space="preserve"> competente și Comisiei, indicând că ar fi oportune o clasificare și o etichetare armonizate ale unei </w:t>
            </w:r>
            <w:proofErr w:type="spellStart"/>
            <w:r w:rsidRPr="002910C1">
              <w:rPr>
                <w:sz w:val="20"/>
                <w:szCs w:val="20"/>
              </w:rPr>
              <w:t>substanţe</w:t>
            </w:r>
            <w:proofErr w:type="spellEnd"/>
            <w:r w:rsidRPr="002910C1">
              <w:rPr>
                <w:sz w:val="20"/>
                <w:szCs w:val="20"/>
              </w:rPr>
              <w:t xml:space="preserve"> sau ale unui grup de </w:t>
            </w:r>
            <w:proofErr w:type="spellStart"/>
            <w:r w:rsidRPr="002910C1">
              <w:rPr>
                <w:sz w:val="20"/>
                <w:szCs w:val="20"/>
              </w:rPr>
              <w:t>substanţe</w:t>
            </w:r>
            <w:proofErr w:type="spellEnd"/>
            <w:r w:rsidRPr="002910C1">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6E8B653B" w14:textId="77777777" w:rsidR="0072024B" w:rsidRPr="002910C1"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4B7693D" w14:textId="497EC3EE" w:rsidR="0072024B" w:rsidRPr="002910C1" w:rsidRDefault="002910C1" w:rsidP="005A5300">
            <w:pPr>
              <w:spacing w:after="0"/>
              <w:ind w:firstLine="22"/>
              <w:rPr>
                <w:bCs/>
                <w:sz w:val="20"/>
                <w:szCs w:val="20"/>
              </w:rPr>
            </w:pPr>
            <w:r w:rsidRPr="002910C1">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B4D3D13" w14:textId="77777777" w:rsidR="0072024B" w:rsidRPr="002910C1" w:rsidRDefault="0072024B" w:rsidP="005A5300">
            <w:pPr>
              <w:spacing w:after="0"/>
              <w:ind w:firstLine="22"/>
              <w:rPr>
                <w:b/>
                <w:sz w:val="20"/>
                <w:szCs w:val="20"/>
              </w:rPr>
            </w:pPr>
          </w:p>
        </w:tc>
      </w:tr>
      <w:tr w:rsidR="0072024B" w:rsidRPr="002910C1" w14:paraId="23C947D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6794CA8" w14:textId="77777777" w:rsidR="0072024B" w:rsidRPr="002910C1" w:rsidRDefault="002910C1" w:rsidP="005A5300">
            <w:pPr>
              <w:spacing w:before="120"/>
              <w:rPr>
                <w:sz w:val="20"/>
                <w:szCs w:val="20"/>
              </w:rPr>
            </w:pPr>
            <w:r w:rsidRPr="002910C1">
              <w:rPr>
                <w:sz w:val="20"/>
                <w:szCs w:val="20"/>
              </w:rPr>
              <w:t xml:space="preserve">(2) Producătorii, importatorii și utilizatorii din aval pot prezenta </w:t>
            </w:r>
            <w:proofErr w:type="spellStart"/>
            <w:r w:rsidRPr="002910C1">
              <w:rPr>
                <w:sz w:val="20"/>
                <w:szCs w:val="20"/>
              </w:rPr>
              <w:t>agenţiei</w:t>
            </w:r>
            <w:proofErr w:type="spellEnd"/>
            <w:r w:rsidRPr="002910C1">
              <w:rPr>
                <w:sz w:val="20"/>
                <w:szCs w:val="20"/>
              </w:rPr>
              <w:t xml:space="preserve"> o propunere de clasificare și etichetare armonizate ale </w:t>
            </w:r>
            <w:proofErr w:type="spellStart"/>
            <w:r w:rsidRPr="002910C1">
              <w:rPr>
                <w:sz w:val="20"/>
                <w:szCs w:val="20"/>
              </w:rPr>
              <w:t>substanţelor</w:t>
            </w:r>
            <w:proofErr w:type="spellEnd"/>
            <w:r w:rsidRPr="002910C1">
              <w:rPr>
                <w:sz w:val="20"/>
                <w:szCs w:val="20"/>
              </w:rPr>
              <w:t xml:space="preserve"> și, dacă este cazul, pot propune limite de </w:t>
            </w:r>
            <w:proofErr w:type="spellStart"/>
            <w:r w:rsidRPr="002910C1">
              <w:rPr>
                <w:sz w:val="20"/>
                <w:szCs w:val="20"/>
              </w:rPr>
              <w:t>concentraţie</w:t>
            </w:r>
            <w:proofErr w:type="spellEnd"/>
            <w:r w:rsidRPr="002910C1">
              <w:rPr>
                <w:sz w:val="20"/>
                <w:szCs w:val="20"/>
              </w:rPr>
              <w:t xml:space="preserve"> specifice, factori M sau estimări ale </w:t>
            </w:r>
            <w:proofErr w:type="spellStart"/>
            <w:r w:rsidRPr="002910C1">
              <w:rPr>
                <w:sz w:val="20"/>
                <w:szCs w:val="20"/>
              </w:rPr>
              <w:t>toxicităţii</w:t>
            </w:r>
            <w:proofErr w:type="spellEnd"/>
            <w:r w:rsidRPr="002910C1">
              <w:rPr>
                <w:sz w:val="20"/>
                <w:szCs w:val="20"/>
              </w:rPr>
              <w:t xml:space="preserve"> acute, cu </w:t>
            </w:r>
            <w:proofErr w:type="spellStart"/>
            <w:r w:rsidRPr="002910C1">
              <w:rPr>
                <w:sz w:val="20"/>
                <w:szCs w:val="20"/>
              </w:rPr>
              <w:t>condiţia</w:t>
            </w:r>
            <w:proofErr w:type="spellEnd"/>
            <w:r w:rsidRPr="002910C1">
              <w:rPr>
                <w:sz w:val="20"/>
                <w:szCs w:val="20"/>
              </w:rPr>
              <w:t xml:space="preserve"> să nu existe nicio intrare în partea 3 din anexa VI pentru astfel de </w:t>
            </w:r>
            <w:proofErr w:type="spellStart"/>
            <w:r w:rsidRPr="002910C1">
              <w:rPr>
                <w:sz w:val="20"/>
                <w:szCs w:val="20"/>
              </w:rPr>
              <w:t>substanţe</w:t>
            </w:r>
            <w:proofErr w:type="spellEnd"/>
            <w:r w:rsidRPr="002910C1">
              <w:rPr>
                <w:sz w:val="20"/>
                <w:szCs w:val="20"/>
              </w:rPr>
              <w:t xml:space="preserve">, referitoare la </w:t>
            </w:r>
            <w:r w:rsidRPr="002910C1">
              <w:rPr>
                <w:sz w:val="20"/>
                <w:szCs w:val="20"/>
              </w:rPr>
              <w:lastRenderedPageBreak/>
              <w:t xml:space="preserve">clasa de pericol sau la </w:t>
            </w:r>
            <w:proofErr w:type="spellStart"/>
            <w:r w:rsidRPr="002910C1">
              <w:rPr>
                <w:sz w:val="20"/>
                <w:szCs w:val="20"/>
              </w:rPr>
              <w:t>diferenţierea</w:t>
            </w:r>
            <w:proofErr w:type="spellEnd"/>
            <w:r w:rsidRPr="002910C1">
              <w:rPr>
                <w:sz w:val="20"/>
                <w:szCs w:val="20"/>
              </w:rPr>
              <w:t xml:space="preserve"> acoperită de propunerea în cauză. Propunerea se redactează în conformitate cu </w:t>
            </w:r>
            <w:proofErr w:type="spellStart"/>
            <w:r w:rsidRPr="002910C1">
              <w:rPr>
                <w:sz w:val="20"/>
                <w:szCs w:val="20"/>
              </w:rPr>
              <w:t>părţile</w:t>
            </w:r>
            <w:proofErr w:type="spellEnd"/>
            <w:r w:rsidRPr="002910C1">
              <w:rPr>
                <w:sz w:val="20"/>
                <w:szCs w:val="20"/>
              </w:rPr>
              <w:t xml:space="preserve"> relevante din </w:t>
            </w:r>
            <w:proofErr w:type="spellStart"/>
            <w:r w:rsidRPr="002910C1">
              <w:rPr>
                <w:sz w:val="20"/>
                <w:szCs w:val="20"/>
              </w:rPr>
              <w:t>secţiunile</w:t>
            </w:r>
            <w:proofErr w:type="spellEnd"/>
            <w:r w:rsidRPr="002910C1">
              <w:rPr>
                <w:sz w:val="20"/>
                <w:szCs w:val="20"/>
              </w:rPr>
              <w:t xml:space="preserve"> 1, 2 și 3 din anexa I la Regulamentul (CE) nr. 1907/2006 și respectă formatul stabilit în partea B a raportului privind </w:t>
            </w:r>
            <w:proofErr w:type="spellStart"/>
            <w:r w:rsidRPr="002910C1">
              <w:rPr>
                <w:sz w:val="20"/>
                <w:szCs w:val="20"/>
              </w:rPr>
              <w:t>siguranţa</w:t>
            </w:r>
            <w:proofErr w:type="spellEnd"/>
            <w:r w:rsidRPr="002910C1">
              <w:rPr>
                <w:sz w:val="20"/>
                <w:szCs w:val="20"/>
              </w:rPr>
              <w:t xml:space="preserve"> chimică din </w:t>
            </w:r>
            <w:proofErr w:type="spellStart"/>
            <w:r w:rsidRPr="002910C1">
              <w:rPr>
                <w:sz w:val="20"/>
                <w:szCs w:val="20"/>
              </w:rPr>
              <w:t>secţiunea</w:t>
            </w:r>
            <w:proofErr w:type="spellEnd"/>
            <w:r w:rsidRPr="002910C1">
              <w:rPr>
                <w:sz w:val="20"/>
                <w:szCs w:val="20"/>
              </w:rPr>
              <w:t xml:space="preserve"> 7 a anexei </w:t>
            </w:r>
            <w:proofErr w:type="spellStart"/>
            <w:r w:rsidRPr="002910C1">
              <w:rPr>
                <w:sz w:val="20"/>
                <w:szCs w:val="20"/>
              </w:rPr>
              <w:t>menţionate</w:t>
            </w:r>
            <w:proofErr w:type="spellEnd"/>
            <w:r w:rsidRPr="002910C1">
              <w:rPr>
                <w:sz w:val="20"/>
                <w:szCs w:val="20"/>
              </w:rPr>
              <w:t xml:space="preserve">. Aceasta </w:t>
            </w:r>
            <w:proofErr w:type="spellStart"/>
            <w:r w:rsidRPr="002910C1">
              <w:rPr>
                <w:sz w:val="20"/>
                <w:szCs w:val="20"/>
              </w:rPr>
              <w:t>conţine</w:t>
            </w:r>
            <w:proofErr w:type="spellEnd"/>
            <w:r w:rsidRPr="002910C1">
              <w:rPr>
                <w:sz w:val="20"/>
                <w:szCs w:val="20"/>
              </w:rPr>
              <w:t xml:space="preserve"> </w:t>
            </w:r>
            <w:proofErr w:type="spellStart"/>
            <w:r w:rsidRPr="002910C1">
              <w:rPr>
                <w:sz w:val="20"/>
                <w:szCs w:val="20"/>
              </w:rPr>
              <w:t>infor</w:t>
            </w:r>
            <w:proofErr w:type="spellEnd"/>
            <w:r w:rsidRPr="002910C1">
              <w:rPr>
                <w:sz w:val="20"/>
                <w:szCs w:val="20"/>
              </w:rPr>
              <w:t xml:space="preserve"> </w:t>
            </w:r>
            <w:proofErr w:type="spellStart"/>
            <w:r w:rsidRPr="002910C1">
              <w:rPr>
                <w:sz w:val="20"/>
                <w:szCs w:val="20"/>
              </w:rPr>
              <w:t>maţiile</w:t>
            </w:r>
            <w:proofErr w:type="spellEnd"/>
            <w:r w:rsidRPr="002910C1">
              <w:rPr>
                <w:sz w:val="20"/>
                <w:szCs w:val="20"/>
              </w:rPr>
              <w:t xml:space="preserve"> relevante prevăzute în partea 1 din anexa VI la prezentul </w:t>
            </w:r>
            <w:proofErr w:type="spellStart"/>
            <w:r w:rsidRPr="002910C1">
              <w:rPr>
                <w:sz w:val="20"/>
                <w:szCs w:val="20"/>
              </w:rPr>
              <w:t>regu</w:t>
            </w:r>
            <w:proofErr w:type="spellEnd"/>
            <w:r w:rsidRPr="002910C1">
              <w:rPr>
                <w:sz w:val="20"/>
                <w:szCs w:val="20"/>
              </w:rPr>
              <w:t xml:space="preserve"> </w:t>
            </w:r>
            <w:proofErr w:type="spellStart"/>
            <w:r w:rsidRPr="002910C1">
              <w:rPr>
                <w:sz w:val="20"/>
                <w:szCs w:val="20"/>
              </w:rPr>
              <w:t>lament</w:t>
            </w:r>
            <w:proofErr w:type="spellEnd"/>
            <w:r w:rsidRPr="002910C1">
              <w:rPr>
                <w:sz w:val="20"/>
                <w:szCs w:val="20"/>
              </w:rPr>
              <w:t>. Se aplică articolul 111 din Regulamentul (CE) nr. 1907/2006.</w:t>
            </w:r>
          </w:p>
          <w:p w14:paraId="511746DC" w14:textId="77777777" w:rsidR="002910C1" w:rsidRPr="002910C1" w:rsidRDefault="002910C1" w:rsidP="005A5300">
            <w:pPr>
              <w:spacing w:before="120"/>
              <w:rPr>
                <w:sz w:val="20"/>
                <w:szCs w:val="20"/>
              </w:rPr>
            </w:pPr>
            <w:r w:rsidRPr="002910C1">
              <w:rPr>
                <w:sz w:val="20"/>
                <w:szCs w:val="20"/>
              </w:rPr>
              <w:t xml:space="preserve">(2a) Înainte de a prezenta o propunere </w:t>
            </w:r>
            <w:proofErr w:type="spellStart"/>
            <w:r w:rsidRPr="002910C1">
              <w:rPr>
                <w:sz w:val="20"/>
                <w:szCs w:val="20"/>
              </w:rPr>
              <w:t>agenţiei</w:t>
            </w:r>
            <w:proofErr w:type="spellEnd"/>
            <w:r w:rsidRPr="002910C1">
              <w:rPr>
                <w:sz w:val="20"/>
                <w:szCs w:val="20"/>
              </w:rPr>
              <w:t xml:space="preserve">, o autoritate </w:t>
            </w:r>
            <w:proofErr w:type="spellStart"/>
            <w:r w:rsidRPr="002910C1">
              <w:rPr>
                <w:sz w:val="20"/>
                <w:szCs w:val="20"/>
              </w:rPr>
              <w:t>compe</w:t>
            </w:r>
            <w:proofErr w:type="spellEnd"/>
            <w:r w:rsidRPr="002910C1">
              <w:rPr>
                <w:sz w:val="20"/>
                <w:szCs w:val="20"/>
              </w:rPr>
              <w:t xml:space="preserve"> tentă, un producător, un importator sau un utilizator din aval transmit </w:t>
            </w:r>
            <w:proofErr w:type="spellStart"/>
            <w:r w:rsidRPr="002910C1">
              <w:rPr>
                <w:sz w:val="20"/>
                <w:szCs w:val="20"/>
              </w:rPr>
              <w:t>agenţiei</w:t>
            </w:r>
            <w:proofErr w:type="spellEnd"/>
            <w:r w:rsidRPr="002910C1">
              <w:rPr>
                <w:sz w:val="20"/>
                <w:szCs w:val="20"/>
              </w:rPr>
              <w:t xml:space="preserve"> </w:t>
            </w:r>
            <w:proofErr w:type="spellStart"/>
            <w:r w:rsidRPr="002910C1">
              <w:rPr>
                <w:sz w:val="20"/>
                <w:szCs w:val="20"/>
              </w:rPr>
              <w:t>intenţia</w:t>
            </w:r>
            <w:proofErr w:type="spellEnd"/>
            <w:r w:rsidRPr="002910C1">
              <w:rPr>
                <w:sz w:val="20"/>
                <w:szCs w:val="20"/>
              </w:rPr>
              <w:t xml:space="preserve"> lor de a prezenta o propunere de clasificare și etichetare armonizate. În cazul în care Comisia a solicitat pregătirea unei propuneri în temeiul alineatului (1) al doilea paragraf, aceasta informează </w:t>
            </w:r>
            <w:proofErr w:type="spellStart"/>
            <w:r w:rsidRPr="002910C1">
              <w:rPr>
                <w:sz w:val="20"/>
                <w:szCs w:val="20"/>
              </w:rPr>
              <w:t>agenţia</w:t>
            </w:r>
            <w:proofErr w:type="spellEnd"/>
            <w:r w:rsidRPr="002910C1">
              <w:rPr>
                <w:sz w:val="20"/>
                <w:szCs w:val="20"/>
              </w:rPr>
              <w:t xml:space="preserve"> cu privire la cererea respectivă.</w:t>
            </w:r>
          </w:p>
          <w:p w14:paraId="37482289" w14:textId="77777777" w:rsidR="002910C1" w:rsidRPr="002910C1" w:rsidRDefault="002910C1" w:rsidP="005A5300">
            <w:pPr>
              <w:spacing w:before="120"/>
              <w:rPr>
                <w:sz w:val="20"/>
                <w:szCs w:val="20"/>
              </w:rPr>
            </w:pPr>
            <w:r w:rsidRPr="002910C1">
              <w:rPr>
                <w:sz w:val="20"/>
                <w:szCs w:val="20"/>
              </w:rPr>
              <w:t xml:space="preserve">În termen de o săptămână de la primirea notificării </w:t>
            </w:r>
            <w:proofErr w:type="spellStart"/>
            <w:r w:rsidRPr="002910C1">
              <w:rPr>
                <w:sz w:val="20"/>
                <w:szCs w:val="20"/>
              </w:rPr>
              <w:t>menţionate</w:t>
            </w:r>
            <w:proofErr w:type="spellEnd"/>
            <w:r w:rsidRPr="002910C1">
              <w:rPr>
                <w:sz w:val="20"/>
                <w:szCs w:val="20"/>
              </w:rPr>
              <w:t xml:space="preserve"> la primul și al doilea paragraf, </w:t>
            </w:r>
            <w:proofErr w:type="spellStart"/>
            <w:r w:rsidRPr="002910C1">
              <w:rPr>
                <w:sz w:val="20"/>
                <w:szCs w:val="20"/>
              </w:rPr>
              <w:t>agenţia</w:t>
            </w:r>
            <w:proofErr w:type="spellEnd"/>
            <w:r w:rsidRPr="002910C1">
              <w:rPr>
                <w:sz w:val="20"/>
                <w:szCs w:val="20"/>
              </w:rPr>
              <w:t xml:space="preserve"> publică numele și, după caz, numerele CE și CAS ale </w:t>
            </w:r>
            <w:proofErr w:type="spellStart"/>
            <w:r w:rsidRPr="002910C1">
              <w:rPr>
                <w:sz w:val="20"/>
                <w:szCs w:val="20"/>
              </w:rPr>
              <w:t>substanţei</w:t>
            </w:r>
            <w:proofErr w:type="spellEnd"/>
            <w:r w:rsidRPr="002910C1">
              <w:rPr>
                <w:sz w:val="20"/>
                <w:szCs w:val="20"/>
              </w:rPr>
              <w:t xml:space="preserve"> sau </w:t>
            </w:r>
            <w:proofErr w:type="spellStart"/>
            <w:r w:rsidRPr="002910C1">
              <w:rPr>
                <w:sz w:val="20"/>
                <w:szCs w:val="20"/>
              </w:rPr>
              <w:t>substanţelor</w:t>
            </w:r>
            <w:proofErr w:type="spellEnd"/>
            <w:r w:rsidRPr="002910C1">
              <w:rPr>
                <w:sz w:val="20"/>
                <w:szCs w:val="20"/>
              </w:rPr>
              <w:t xml:space="preserve">, stadiul propunerii și numele </w:t>
            </w:r>
            <w:proofErr w:type="spellStart"/>
            <w:r w:rsidRPr="002910C1">
              <w:rPr>
                <w:sz w:val="20"/>
                <w:szCs w:val="20"/>
              </w:rPr>
              <w:t>transmiţătorului</w:t>
            </w:r>
            <w:proofErr w:type="spellEnd"/>
            <w:r w:rsidRPr="002910C1">
              <w:rPr>
                <w:sz w:val="20"/>
                <w:szCs w:val="20"/>
              </w:rPr>
              <w:t xml:space="preserve">. </w:t>
            </w:r>
          </w:p>
          <w:p w14:paraId="6A66EBFA" w14:textId="1BC38814" w:rsidR="002910C1" w:rsidRPr="002910C1" w:rsidRDefault="002910C1" w:rsidP="005A5300">
            <w:pPr>
              <w:spacing w:before="120"/>
              <w:rPr>
                <w:sz w:val="20"/>
                <w:szCs w:val="20"/>
              </w:rPr>
            </w:pPr>
            <w:proofErr w:type="spellStart"/>
            <w:r w:rsidRPr="002910C1">
              <w:rPr>
                <w:sz w:val="20"/>
                <w:szCs w:val="20"/>
              </w:rPr>
              <w:t>Agenţia</w:t>
            </w:r>
            <w:proofErr w:type="spellEnd"/>
            <w:r w:rsidRPr="002910C1">
              <w:rPr>
                <w:sz w:val="20"/>
                <w:szCs w:val="20"/>
              </w:rPr>
              <w:t xml:space="preserve"> actualizează </w:t>
            </w:r>
            <w:proofErr w:type="spellStart"/>
            <w:r w:rsidRPr="002910C1">
              <w:rPr>
                <w:sz w:val="20"/>
                <w:szCs w:val="20"/>
              </w:rPr>
              <w:t>informaţiile</w:t>
            </w:r>
            <w:proofErr w:type="spellEnd"/>
            <w:r w:rsidRPr="002910C1">
              <w:rPr>
                <w:sz w:val="20"/>
                <w:szCs w:val="20"/>
              </w:rPr>
              <w:t xml:space="preserve"> privind stadiul propunerii după finalizarea fiecărei etape a procesului </w:t>
            </w:r>
            <w:proofErr w:type="spellStart"/>
            <w:r w:rsidRPr="002910C1">
              <w:rPr>
                <w:sz w:val="20"/>
                <w:szCs w:val="20"/>
              </w:rPr>
              <w:t>menţionat</w:t>
            </w:r>
            <w:proofErr w:type="spellEnd"/>
            <w:r w:rsidRPr="002910C1">
              <w:rPr>
                <w:sz w:val="20"/>
                <w:szCs w:val="20"/>
              </w:rPr>
              <w:t xml:space="preserve"> la alineatele (4) și (5). În cazul în care o autoritate competentă primește o propunere în </w:t>
            </w:r>
            <w:proofErr w:type="spellStart"/>
            <w:r w:rsidRPr="002910C1">
              <w:rPr>
                <w:sz w:val="20"/>
                <w:szCs w:val="20"/>
              </w:rPr>
              <w:t>confor</w:t>
            </w:r>
            <w:proofErr w:type="spellEnd"/>
            <w:r w:rsidRPr="002910C1">
              <w:rPr>
                <w:sz w:val="20"/>
                <w:szCs w:val="20"/>
              </w:rPr>
              <w:t xml:space="preserve"> </w:t>
            </w:r>
            <w:proofErr w:type="spellStart"/>
            <w:r w:rsidRPr="002910C1">
              <w:rPr>
                <w:sz w:val="20"/>
                <w:szCs w:val="20"/>
              </w:rPr>
              <w:t>mitate</w:t>
            </w:r>
            <w:proofErr w:type="spellEnd"/>
            <w:r w:rsidRPr="002910C1">
              <w:rPr>
                <w:sz w:val="20"/>
                <w:szCs w:val="20"/>
              </w:rPr>
              <w:t xml:space="preserve"> cu alineatul (6), aceasta informează </w:t>
            </w:r>
            <w:proofErr w:type="spellStart"/>
            <w:r w:rsidRPr="002910C1">
              <w:rPr>
                <w:sz w:val="20"/>
                <w:szCs w:val="20"/>
              </w:rPr>
              <w:t>agenţia</w:t>
            </w:r>
            <w:proofErr w:type="spellEnd"/>
            <w:r w:rsidRPr="002910C1">
              <w:rPr>
                <w:sz w:val="20"/>
                <w:szCs w:val="20"/>
              </w:rPr>
              <w:t xml:space="preserve"> și furnizează toate </w:t>
            </w:r>
            <w:proofErr w:type="spellStart"/>
            <w:r w:rsidRPr="002910C1">
              <w:rPr>
                <w:sz w:val="20"/>
                <w:szCs w:val="20"/>
              </w:rPr>
              <w:t>informaţiile</w:t>
            </w:r>
            <w:proofErr w:type="spellEnd"/>
            <w:r w:rsidRPr="002910C1">
              <w:rPr>
                <w:sz w:val="20"/>
                <w:szCs w:val="20"/>
              </w:rPr>
              <w:t xml:space="preserve"> relevante cu privire la motivul pentru care a acceptat sau a refuzat propunerea. </w:t>
            </w:r>
            <w:proofErr w:type="spellStart"/>
            <w:r w:rsidRPr="002910C1">
              <w:rPr>
                <w:sz w:val="20"/>
                <w:szCs w:val="20"/>
              </w:rPr>
              <w:t>Agenţia</w:t>
            </w:r>
            <w:proofErr w:type="spellEnd"/>
            <w:r w:rsidRPr="002910C1">
              <w:rPr>
                <w:sz w:val="20"/>
                <w:szCs w:val="20"/>
              </w:rPr>
              <w:t xml:space="preserve"> comunică respectivele </w:t>
            </w:r>
            <w:proofErr w:type="spellStart"/>
            <w:r w:rsidRPr="002910C1">
              <w:rPr>
                <w:sz w:val="20"/>
                <w:szCs w:val="20"/>
              </w:rPr>
              <w:t>informaţii</w:t>
            </w:r>
            <w:proofErr w:type="spellEnd"/>
            <w:r w:rsidRPr="002910C1">
              <w:rPr>
                <w:sz w:val="20"/>
                <w:szCs w:val="20"/>
              </w:rPr>
              <w:t xml:space="preserve"> celorlalte </w:t>
            </w:r>
            <w:proofErr w:type="spellStart"/>
            <w:r w:rsidRPr="002910C1">
              <w:rPr>
                <w:sz w:val="20"/>
                <w:szCs w:val="20"/>
              </w:rPr>
              <w:t>autorităţi</w:t>
            </w:r>
            <w:proofErr w:type="spellEnd"/>
            <w:r w:rsidRPr="002910C1">
              <w:rPr>
                <w:sz w:val="20"/>
                <w:szCs w:val="20"/>
              </w:rPr>
              <w:t xml:space="preserve"> competente.</w:t>
            </w:r>
          </w:p>
        </w:tc>
        <w:tc>
          <w:tcPr>
            <w:tcW w:w="2236" w:type="pct"/>
            <w:tcBorders>
              <w:top w:val="single" w:sz="4" w:space="0" w:color="auto"/>
              <w:left w:val="single" w:sz="4" w:space="0" w:color="auto"/>
              <w:bottom w:val="single" w:sz="4" w:space="0" w:color="auto"/>
              <w:right w:val="single" w:sz="4" w:space="0" w:color="auto"/>
            </w:tcBorders>
          </w:tcPr>
          <w:p w14:paraId="0977BDAD" w14:textId="77777777" w:rsidR="0072024B" w:rsidRPr="002910C1"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1B43FE2" w14:textId="078DBF18" w:rsidR="0072024B" w:rsidRPr="002910C1" w:rsidRDefault="002910C1" w:rsidP="005A5300">
            <w:pPr>
              <w:spacing w:after="0"/>
              <w:ind w:firstLine="22"/>
              <w:rPr>
                <w:bCs/>
                <w:sz w:val="20"/>
                <w:szCs w:val="20"/>
              </w:rPr>
            </w:pPr>
            <w:r w:rsidRPr="002910C1">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B03971F" w14:textId="77777777" w:rsidR="0072024B" w:rsidRPr="002910C1" w:rsidRDefault="0072024B" w:rsidP="005A5300">
            <w:pPr>
              <w:spacing w:after="0"/>
              <w:ind w:firstLine="22"/>
              <w:rPr>
                <w:b/>
                <w:sz w:val="20"/>
                <w:szCs w:val="20"/>
              </w:rPr>
            </w:pPr>
          </w:p>
        </w:tc>
      </w:tr>
      <w:tr w:rsidR="0072024B" w:rsidRPr="00CD61B0" w14:paraId="3F257F6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16A1BCC" w14:textId="7D0C1430" w:rsidR="0072024B" w:rsidRPr="002910C1" w:rsidRDefault="002910C1" w:rsidP="005A5300">
            <w:pPr>
              <w:spacing w:before="120"/>
              <w:rPr>
                <w:sz w:val="20"/>
                <w:szCs w:val="20"/>
              </w:rPr>
            </w:pPr>
            <w:r w:rsidRPr="002910C1">
              <w:rPr>
                <w:sz w:val="20"/>
                <w:szCs w:val="20"/>
              </w:rPr>
              <w:t xml:space="preserve">(3) În cazul în care propunerea producătorului, importatorului sau utilizatorului din aval se referă la clasificarea și etichetarea armonizate ale </w:t>
            </w:r>
            <w:proofErr w:type="spellStart"/>
            <w:r w:rsidRPr="002910C1">
              <w:rPr>
                <w:sz w:val="20"/>
                <w:szCs w:val="20"/>
              </w:rPr>
              <w:t>substanţelor</w:t>
            </w:r>
            <w:proofErr w:type="spellEnd"/>
            <w:r w:rsidRPr="002910C1">
              <w:rPr>
                <w:sz w:val="20"/>
                <w:szCs w:val="20"/>
              </w:rPr>
              <w:t xml:space="preserve">, </w:t>
            </w:r>
            <w:r w:rsidRPr="002910C1">
              <w:rPr>
                <w:sz w:val="20"/>
                <w:szCs w:val="20"/>
              </w:rPr>
              <w:lastRenderedPageBreak/>
              <w:t xml:space="preserve">în conformitate cu articolul 36 alineatul (3), propunerea este </w:t>
            </w:r>
            <w:proofErr w:type="spellStart"/>
            <w:r w:rsidRPr="002910C1">
              <w:rPr>
                <w:sz w:val="20"/>
                <w:szCs w:val="20"/>
              </w:rPr>
              <w:t>însoţită</w:t>
            </w:r>
            <w:proofErr w:type="spellEnd"/>
            <w:r w:rsidRPr="002910C1">
              <w:rPr>
                <w:sz w:val="20"/>
                <w:szCs w:val="20"/>
              </w:rPr>
              <w:t xml:space="preserve"> de plata taxei stabilite de Comisie prin inter mediul unui act de punere în aplicare adoptat în conformitate cu procedura de examinare </w:t>
            </w:r>
            <w:proofErr w:type="spellStart"/>
            <w:r w:rsidRPr="002910C1">
              <w:rPr>
                <w:sz w:val="20"/>
                <w:szCs w:val="20"/>
              </w:rPr>
              <w:t>menţionată</w:t>
            </w:r>
            <w:proofErr w:type="spellEnd"/>
            <w:r w:rsidRPr="002910C1">
              <w:rPr>
                <w:sz w:val="20"/>
                <w:szCs w:val="20"/>
              </w:rPr>
              <w:t xml:space="preserve"> la articolul 54 alineatul (2).</w:t>
            </w:r>
          </w:p>
        </w:tc>
        <w:tc>
          <w:tcPr>
            <w:tcW w:w="2236" w:type="pct"/>
            <w:tcBorders>
              <w:top w:val="single" w:sz="4" w:space="0" w:color="auto"/>
              <w:left w:val="single" w:sz="4" w:space="0" w:color="auto"/>
              <w:bottom w:val="single" w:sz="4" w:space="0" w:color="auto"/>
              <w:right w:val="single" w:sz="4" w:space="0" w:color="auto"/>
            </w:tcBorders>
          </w:tcPr>
          <w:p w14:paraId="7EB91F4C" w14:textId="77777777" w:rsidR="0072024B" w:rsidRPr="002910C1"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EF29DAC" w14:textId="63E8B21D" w:rsidR="0072024B" w:rsidRPr="002910C1" w:rsidRDefault="002910C1" w:rsidP="005A5300">
            <w:pPr>
              <w:spacing w:after="0"/>
              <w:ind w:firstLine="22"/>
              <w:rPr>
                <w:bCs/>
                <w:sz w:val="20"/>
                <w:szCs w:val="20"/>
              </w:rPr>
            </w:pPr>
            <w:r w:rsidRPr="002910C1">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C979B16" w14:textId="77777777" w:rsidR="0072024B" w:rsidRPr="002910C1" w:rsidRDefault="0072024B" w:rsidP="005A5300">
            <w:pPr>
              <w:spacing w:after="0"/>
              <w:ind w:firstLine="22"/>
              <w:rPr>
                <w:b/>
                <w:sz w:val="20"/>
                <w:szCs w:val="20"/>
              </w:rPr>
            </w:pPr>
          </w:p>
        </w:tc>
      </w:tr>
      <w:tr w:rsidR="0072024B" w:rsidRPr="00CD61B0" w14:paraId="12C057A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2EE6401" w14:textId="194C14D3" w:rsidR="0072024B" w:rsidRPr="002910C1" w:rsidRDefault="002910C1" w:rsidP="005A5300">
            <w:pPr>
              <w:spacing w:before="120"/>
              <w:rPr>
                <w:sz w:val="20"/>
                <w:szCs w:val="20"/>
              </w:rPr>
            </w:pPr>
            <w:r w:rsidRPr="002910C1">
              <w:rPr>
                <w:sz w:val="20"/>
                <w:szCs w:val="20"/>
              </w:rPr>
              <w:t xml:space="preserve">(4) Comitetul de evaluare a riscurilor din cadrul </w:t>
            </w:r>
            <w:proofErr w:type="spellStart"/>
            <w:r w:rsidRPr="002910C1">
              <w:rPr>
                <w:sz w:val="20"/>
                <w:szCs w:val="20"/>
              </w:rPr>
              <w:t>agenţiei</w:t>
            </w:r>
            <w:proofErr w:type="spellEnd"/>
            <w:r w:rsidRPr="002910C1">
              <w:rPr>
                <w:sz w:val="20"/>
                <w:szCs w:val="20"/>
              </w:rPr>
              <w:t xml:space="preserve">, instituit în temeiul articolului 76 alineatul (1) litera (c) din Regulamentul (CE) nr. 1907/2006 adoptă un aviz cu privire la orice propunere prezentată în baza alineatelor (1) sau (2), în termen de 18 luni de la primirea propunerii, acordând </w:t>
            </w:r>
            <w:proofErr w:type="spellStart"/>
            <w:r w:rsidRPr="002910C1">
              <w:rPr>
                <w:sz w:val="20"/>
                <w:szCs w:val="20"/>
              </w:rPr>
              <w:t>părţilor</w:t>
            </w:r>
            <w:proofErr w:type="spellEnd"/>
            <w:r w:rsidRPr="002910C1">
              <w:rPr>
                <w:sz w:val="20"/>
                <w:szCs w:val="20"/>
              </w:rPr>
              <w:t xml:space="preserve"> interesate posibilitatea de a-și face cunoscute comentariile. </w:t>
            </w:r>
            <w:proofErr w:type="spellStart"/>
            <w:r w:rsidRPr="002910C1">
              <w:rPr>
                <w:sz w:val="20"/>
                <w:szCs w:val="20"/>
              </w:rPr>
              <w:t>Agenţia</w:t>
            </w:r>
            <w:proofErr w:type="spellEnd"/>
            <w:r w:rsidRPr="002910C1">
              <w:rPr>
                <w:sz w:val="20"/>
                <w:szCs w:val="20"/>
              </w:rPr>
              <w:t xml:space="preserve"> transmite avizul în cauză și orice comentarii Comisiei.</w:t>
            </w:r>
          </w:p>
        </w:tc>
        <w:tc>
          <w:tcPr>
            <w:tcW w:w="2236" w:type="pct"/>
            <w:tcBorders>
              <w:top w:val="single" w:sz="4" w:space="0" w:color="auto"/>
              <w:left w:val="single" w:sz="4" w:space="0" w:color="auto"/>
              <w:bottom w:val="single" w:sz="4" w:space="0" w:color="auto"/>
              <w:right w:val="single" w:sz="4" w:space="0" w:color="auto"/>
            </w:tcBorders>
          </w:tcPr>
          <w:p w14:paraId="7E7F56D2" w14:textId="77777777" w:rsidR="0072024B" w:rsidRPr="002910C1"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632BC08" w14:textId="7105FDCA" w:rsidR="0072024B" w:rsidRPr="002910C1" w:rsidRDefault="002910C1" w:rsidP="005A5300">
            <w:pPr>
              <w:spacing w:after="0"/>
              <w:ind w:firstLine="22"/>
              <w:rPr>
                <w:bCs/>
                <w:sz w:val="20"/>
                <w:szCs w:val="20"/>
              </w:rPr>
            </w:pPr>
            <w:r w:rsidRPr="002910C1">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36487F4" w14:textId="77777777" w:rsidR="0072024B" w:rsidRPr="002910C1" w:rsidRDefault="0072024B" w:rsidP="005A5300">
            <w:pPr>
              <w:spacing w:after="0"/>
              <w:ind w:firstLine="22"/>
              <w:rPr>
                <w:b/>
                <w:sz w:val="20"/>
                <w:szCs w:val="20"/>
              </w:rPr>
            </w:pPr>
          </w:p>
        </w:tc>
      </w:tr>
      <w:tr w:rsidR="0072024B" w:rsidRPr="00CD61B0" w14:paraId="62BE94A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D62C5BC" w14:textId="77777777" w:rsidR="002910C1" w:rsidRPr="002910C1" w:rsidRDefault="002910C1" w:rsidP="005A5300">
            <w:pPr>
              <w:spacing w:before="120"/>
              <w:rPr>
                <w:sz w:val="20"/>
                <w:szCs w:val="20"/>
              </w:rPr>
            </w:pPr>
            <w:r w:rsidRPr="002910C1">
              <w:rPr>
                <w:sz w:val="20"/>
                <w:szCs w:val="20"/>
              </w:rPr>
              <w:t xml:space="preserve">(5) În cazul în care constată că armonizarea clasificării și etichetării </w:t>
            </w:r>
            <w:proofErr w:type="spellStart"/>
            <w:r w:rsidRPr="002910C1">
              <w:rPr>
                <w:sz w:val="20"/>
                <w:szCs w:val="20"/>
              </w:rPr>
              <w:t>substanţei</w:t>
            </w:r>
            <w:proofErr w:type="spellEnd"/>
            <w:r w:rsidRPr="002910C1">
              <w:rPr>
                <w:sz w:val="20"/>
                <w:szCs w:val="20"/>
              </w:rPr>
              <w:t xml:space="preserve"> în cauză este adecvată, Comisia adoptă fără întârzieri </w:t>
            </w:r>
            <w:proofErr w:type="spellStart"/>
            <w:r w:rsidRPr="002910C1">
              <w:rPr>
                <w:sz w:val="20"/>
                <w:szCs w:val="20"/>
              </w:rPr>
              <w:t>nejus</w:t>
            </w:r>
            <w:proofErr w:type="spellEnd"/>
            <w:r w:rsidRPr="002910C1">
              <w:rPr>
                <w:sz w:val="20"/>
                <w:szCs w:val="20"/>
              </w:rPr>
              <w:t xml:space="preserve"> </w:t>
            </w:r>
            <w:proofErr w:type="spellStart"/>
            <w:r w:rsidRPr="002910C1">
              <w:rPr>
                <w:sz w:val="20"/>
                <w:szCs w:val="20"/>
              </w:rPr>
              <w:t>tificate</w:t>
            </w:r>
            <w:proofErr w:type="spellEnd"/>
            <w:r w:rsidRPr="002910C1">
              <w:rPr>
                <w:sz w:val="20"/>
                <w:szCs w:val="20"/>
              </w:rPr>
              <w:t xml:space="preserve"> și, de </w:t>
            </w:r>
            <w:proofErr w:type="spellStart"/>
            <w:r w:rsidRPr="002910C1">
              <w:rPr>
                <w:sz w:val="20"/>
                <w:szCs w:val="20"/>
              </w:rPr>
              <w:t>preferinţă</w:t>
            </w:r>
            <w:proofErr w:type="spellEnd"/>
            <w:r w:rsidRPr="002910C1">
              <w:rPr>
                <w:sz w:val="20"/>
                <w:szCs w:val="20"/>
              </w:rPr>
              <w:t xml:space="preserve">, înainte de sfârșitul anului calendaristic care urmează publicării avizului Comitetului pentru evaluarea riscurilor, acte delegate în conformitate cu articolul 53a pentru a modifica anexa VI prin includerea </w:t>
            </w:r>
            <w:proofErr w:type="spellStart"/>
            <w:r w:rsidRPr="002910C1">
              <w:rPr>
                <w:sz w:val="20"/>
                <w:szCs w:val="20"/>
              </w:rPr>
              <w:t>substanţelor</w:t>
            </w:r>
            <w:proofErr w:type="spellEnd"/>
            <w:r w:rsidRPr="002910C1">
              <w:rPr>
                <w:sz w:val="20"/>
                <w:szCs w:val="20"/>
              </w:rPr>
              <w:t xml:space="preserve"> împreună cu elementele relevante de </w:t>
            </w:r>
            <w:proofErr w:type="spellStart"/>
            <w:r w:rsidRPr="002910C1">
              <w:rPr>
                <w:sz w:val="20"/>
                <w:szCs w:val="20"/>
              </w:rPr>
              <w:t>clasi</w:t>
            </w:r>
            <w:proofErr w:type="spellEnd"/>
            <w:r w:rsidRPr="002910C1">
              <w:rPr>
                <w:sz w:val="20"/>
                <w:szCs w:val="20"/>
              </w:rPr>
              <w:t xml:space="preserve"> </w:t>
            </w:r>
            <w:proofErr w:type="spellStart"/>
            <w:r w:rsidRPr="002910C1">
              <w:rPr>
                <w:sz w:val="20"/>
                <w:szCs w:val="20"/>
              </w:rPr>
              <w:t>ficare</w:t>
            </w:r>
            <w:proofErr w:type="spellEnd"/>
            <w:r w:rsidRPr="002910C1">
              <w:rPr>
                <w:sz w:val="20"/>
                <w:szCs w:val="20"/>
              </w:rPr>
              <w:t xml:space="preserve"> și etichetare și, după caz, cu limitele de </w:t>
            </w:r>
            <w:proofErr w:type="spellStart"/>
            <w:r w:rsidRPr="002910C1">
              <w:rPr>
                <w:sz w:val="20"/>
                <w:szCs w:val="20"/>
              </w:rPr>
              <w:t>concentraţie</w:t>
            </w:r>
            <w:proofErr w:type="spellEnd"/>
            <w:r w:rsidRPr="002910C1">
              <w:rPr>
                <w:sz w:val="20"/>
                <w:szCs w:val="20"/>
              </w:rPr>
              <w:t xml:space="preserve"> specifice, factorii M sau estimările </w:t>
            </w:r>
            <w:proofErr w:type="spellStart"/>
            <w:r w:rsidRPr="002910C1">
              <w:rPr>
                <w:sz w:val="20"/>
                <w:szCs w:val="20"/>
              </w:rPr>
              <w:t>toxicităţii</w:t>
            </w:r>
            <w:proofErr w:type="spellEnd"/>
            <w:r w:rsidRPr="002910C1">
              <w:rPr>
                <w:sz w:val="20"/>
                <w:szCs w:val="20"/>
              </w:rPr>
              <w:t xml:space="preserve"> acute, în tabelul 3 din partea 3 a anexei VI. </w:t>
            </w:r>
          </w:p>
          <w:p w14:paraId="03B37102" w14:textId="02A6A05D" w:rsidR="0072024B" w:rsidRPr="002910C1" w:rsidRDefault="002910C1" w:rsidP="005A5300">
            <w:pPr>
              <w:spacing w:before="120"/>
              <w:rPr>
                <w:sz w:val="20"/>
                <w:szCs w:val="20"/>
              </w:rPr>
            </w:pPr>
            <w:r w:rsidRPr="002910C1">
              <w:rPr>
                <w:sz w:val="20"/>
                <w:szCs w:val="20"/>
              </w:rPr>
              <w:t xml:space="preserve">În cazul armonizării clasificării și etichetării </w:t>
            </w:r>
            <w:proofErr w:type="spellStart"/>
            <w:r w:rsidRPr="002910C1">
              <w:rPr>
                <w:sz w:val="20"/>
                <w:szCs w:val="20"/>
              </w:rPr>
              <w:t>substanţelor</w:t>
            </w:r>
            <w:proofErr w:type="spellEnd"/>
            <w:r w:rsidRPr="002910C1">
              <w:rPr>
                <w:sz w:val="20"/>
                <w:szCs w:val="20"/>
              </w:rPr>
              <w:t xml:space="preserve">, atunci când este necesar din motive imperioase de </w:t>
            </w:r>
            <w:proofErr w:type="spellStart"/>
            <w:r w:rsidRPr="002910C1">
              <w:rPr>
                <w:sz w:val="20"/>
                <w:szCs w:val="20"/>
              </w:rPr>
              <w:t>urgenţă</w:t>
            </w:r>
            <w:proofErr w:type="spellEnd"/>
            <w:r w:rsidRPr="002910C1">
              <w:rPr>
                <w:sz w:val="20"/>
                <w:szCs w:val="20"/>
              </w:rPr>
              <w:t>, actelor delegate adoptate în temeiul prezentului alineat li se aplică procedura prevăzută la articolul 53b.</w:t>
            </w:r>
          </w:p>
        </w:tc>
        <w:tc>
          <w:tcPr>
            <w:tcW w:w="2236" w:type="pct"/>
            <w:tcBorders>
              <w:top w:val="single" w:sz="4" w:space="0" w:color="auto"/>
              <w:left w:val="single" w:sz="4" w:space="0" w:color="auto"/>
              <w:bottom w:val="single" w:sz="4" w:space="0" w:color="auto"/>
              <w:right w:val="single" w:sz="4" w:space="0" w:color="auto"/>
            </w:tcBorders>
          </w:tcPr>
          <w:p w14:paraId="160303FD" w14:textId="77777777" w:rsidR="0072024B" w:rsidRPr="002910C1"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CBCC579" w14:textId="0DE626DF" w:rsidR="0072024B" w:rsidRPr="002910C1" w:rsidRDefault="002910C1" w:rsidP="005A5300">
            <w:pPr>
              <w:spacing w:after="0"/>
              <w:ind w:firstLine="22"/>
              <w:rPr>
                <w:b/>
                <w:sz w:val="20"/>
                <w:szCs w:val="20"/>
              </w:rPr>
            </w:pPr>
            <w:r w:rsidRPr="002910C1">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0F06E27" w14:textId="77777777" w:rsidR="0072024B" w:rsidRPr="002910C1" w:rsidRDefault="0072024B" w:rsidP="005A5300">
            <w:pPr>
              <w:spacing w:after="0"/>
              <w:ind w:firstLine="22"/>
              <w:rPr>
                <w:b/>
                <w:sz w:val="20"/>
                <w:szCs w:val="20"/>
              </w:rPr>
            </w:pPr>
          </w:p>
        </w:tc>
      </w:tr>
      <w:tr w:rsidR="0072024B" w:rsidRPr="00CD61B0" w14:paraId="2AF6A29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78B8913" w14:textId="2EC3A5F5" w:rsidR="0072024B" w:rsidRPr="002910C1" w:rsidRDefault="002910C1" w:rsidP="005A5300">
            <w:pPr>
              <w:spacing w:before="120"/>
              <w:rPr>
                <w:sz w:val="20"/>
                <w:szCs w:val="20"/>
              </w:rPr>
            </w:pPr>
            <w:r w:rsidRPr="002910C1">
              <w:rPr>
                <w:sz w:val="20"/>
                <w:szCs w:val="20"/>
              </w:rPr>
              <w:t xml:space="preserve">(6) Producătorii, importatorii și utilizatorii din aval care </w:t>
            </w:r>
            <w:proofErr w:type="spellStart"/>
            <w:r w:rsidRPr="002910C1">
              <w:rPr>
                <w:sz w:val="20"/>
                <w:szCs w:val="20"/>
              </w:rPr>
              <w:t>deţin</w:t>
            </w:r>
            <w:proofErr w:type="spellEnd"/>
            <w:r w:rsidRPr="002910C1">
              <w:rPr>
                <w:sz w:val="20"/>
                <w:szCs w:val="20"/>
              </w:rPr>
              <w:t xml:space="preserve"> </w:t>
            </w:r>
            <w:proofErr w:type="spellStart"/>
            <w:r w:rsidRPr="002910C1">
              <w:rPr>
                <w:sz w:val="20"/>
                <w:szCs w:val="20"/>
              </w:rPr>
              <w:t>informaţii</w:t>
            </w:r>
            <w:proofErr w:type="spellEnd"/>
            <w:r w:rsidRPr="002910C1">
              <w:rPr>
                <w:sz w:val="20"/>
                <w:szCs w:val="20"/>
              </w:rPr>
              <w:t xml:space="preserve"> noi care ar putea conduce la o schimbare a clasificării și etichetării armonizate ale </w:t>
            </w:r>
            <w:r w:rsidRPr="002910C1">
              <w:rPr>
                <w:sz w:val="20"/>
                <w:szCs w:val="20"/>
              </w:rPr>
              <w:lastRenderedPageBreak/>
              <w:t xml:space="preserve">unor </w:t>
            </w:r>
            <w:proofErr w:type="spellStart"/>
            <w:r w:rsidRPr="002910C1">
              <w:rPr>
                <w:sz w:val="20"/>
                <w:szCs w:val="20"/>
              </w:rPr>
              <w:t>substanţe</w:t>
            </w:r>
            <w:proofErr w:type="spellEnd"/>
            <w:r w:rsidRPr="002910C1">
              <w:rPr>
                <w:sz w:val="20"/>
                <w:szCs w:val="20"/>
              </w:rPr>
              <w:t xml:space="preserve"> din partea 3 din anexa VI înaintează o propunere, în conformitate cu alineatul (2) al doilea paragraf, </w:t>
            </w:r>
            <w:proofErr w:type="spellStart"/>
            <w:r w:rsidRPr="002910C1">
              <w:rPr>
                <w:sz w:val="20"/>
                <w:szCs w:val="20"/>
              </w:rPr>
              <w:t>autorităţii</w:t>
            </w:r>
            <w:proofErr w:type="spellEnd"/>
            <w:r w:rsidRPr="002910C1">
              <w:rPr>
                <w:sz w:val="20"/>
                <w:szCs w:val="20"/>
              </w:rPr>
              <w:t xml:space="preserve"> competente din unul dintre statele membre în care </w:t>
            </w:r>
            <w:proofErr w:type="spellStart"/>
            <w:r w:rsidRPr="002910C1">
              <w:rPr>
                <w:sz w:val="20"/>
                <w:szCs w:val="20"/>
              </w:rPr>
              <w:t>substanţele</w:t>
            </w:r>
            <w:proofErr w:type="spellEnd"/>
            <w:r w:rsidRPr="002910C1">
              <w:rPr>
                <w:sz w:val="20"/>
                <w:szCs w:val="20"/>
              </w:rPr>
              <w:t xml:space="preserve"> respective sunt introduse pe </w:t>
            </w:r>
            <w:proofErr w:type="spellStart"/>
            <w:r w:rsidRPr="002910C1">
              <w:rPr>
                <w:sz w:val="20"/>
                <w:szCs w:val="20"/>
              </w:rPr>
              <w:t>piaţă</w:t>
            </w:r>
            <w:proofErr w:type="spellEnd"/>
            <w:r w:rsidRPr="002910C1">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0F16488A" w14:textId="77777777" w:rsidR="0072024B" w:rsidRPr="002910C1"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4E9972B" w14:textId="516DEF7C" w:rsidR="0072024B" w:rsidRPr="002910C1" w:rsidRDefault="002910C1" w:rsidP="005A5300">
            <w:pPr>
              <w:spacing w:after="0"/>
              <w:ind w:firstLine="22"/>
              <w:rPr>
                <w:bCs/>
                <w:sz w:val="20"/>
                <w:szCs w:val="20"/>
              </w:rPr>
            </w:pPr>
            <w:r w:rsidRPr="002910C1">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0593FEF" w14:textId="77777777" w:rsidR="0072024B" w:rsidRPr="002910C1" w:rsidRDefault="0072024B" w:rsidP="005A5300">
            <w:pPr>
              <w:spacing w:after="0"/>
              <w:ind w:firstLine="22"/>
              <w:rPr>
                <w:b/>
                <w:sz w:val="20"/>
                <w:szCs w:val="20"/>
              </w:rPr>
            </w:pPr>
          </w:p>
        </w:tc>
      </w:tr>
      <w:tr w:rsidR="0072024B" w:rsidRPr="00CD61B0" w14:paraId="01B4F4C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8B24B82" w14:textId="77777777" w:rsidR="0072024B" w:rsidRPr="002910C1" w:rsidRDefault="002910C1" w:rsidP="005A5300">
            <w:pPr>
              <w:spacing w:before="120"/>
              <w:rPr>
                <w:sz w:val="20"/>
                <w:szCs w:val="20"/>
                <w:lang w:val="ro-MD"/>
              </w:rPr>
            </w:pPr>
            <w:r w:rsidRPr="002910C1">
              <w:rPr>
                <w:sz w:val="20"/>
                <w:szCs w:val="20"/>
              </w:rPr>
              <w:t xml:space="preserve">(7) Pentru a evita duplicarea evaluării </w:t>
            </w:r>
            <w:proofErr w:type="spellStart"/>
            <w:r w:rsidRPr="002910C1">
              <w:rPr>
                <w:sz w:val="20"/>
                <w:szCs w:val="20"/>
              </w:rPr>
              <w:t>proprietăţilor</w:t>
            </w:r>
            <w:proofErr w:type="spellEnd"/>
            <w:r w:rsidRPr="002910C1">
              <w:rPr>
                <w:sz w:val="20"/>
                <w:szCs w:val="20"/>
              </w:rPr>
              <w:t xml:space="preserve"> periculoase ale </w:t>
            </w:r>
            <w:proofErr w:type="spellStart"/>
            <w:r w:rsidRPr="002910C1">
              <w:rPr>
                <w:sz w:val="20"/>
                <w:szCs w:val="20"/>
              </w:rPr>
              <w:t>substanţelor</w:t>
            </w:r>
            <w:proofErr w:type="spellEnd"/>
            <w:r w:rsidRPr="002910C1">
              <w:rPr>
                <w:sz w:val="20"/>
                <w:szCs w:val="20"/>
              </w:rPr>
              <w:t xml:space="preserve">, Comisia este împuternicită să adopte acte delegate în conformitate cu articolul 53a pentru a modifica tabelul 3 din partea 3 a anexei VI la prezentul regulament pentru: (a) a include </w:t>
            </w:r>
            <w:proofErr w:type="spellStart"/>
            <w:r w:rsidRPr="002910C1">
              <w:rPr>
                <w:sz w:val="20"/>
                <w:szCs w:val="20"/>
              </w:rPr>
              <w:t>substanţe</w:t>
            </w:r>
            <w:proofErr w:type="spellEnd"/>
            <w:r w:rsidRPr="002910C1">
              <w:rPr>
                <w:sz w:val="20"/>
                <w:szCs w:val="20"/>
              </w:rPr>
              <w:t xml:space="preserve">, până la 11 iunie 2026, ca </w:t>
            </w:r>
            <w:proofErr w:type="spellStart"/>
            <w:r w:rsidRPr="002910C1">
              <w:rPr>
                <w:sz w:val="20"/>
                <w:szCs w:val="20"/>
              </w:rPr>
              <w:t>substanţe</w:t>
            </w:r>
            <w:proofErr w:type="spellEnd"/>
            <w:r w:rsidRPr="002910C1">
              <w:rPr>
                <w:sz w:val="20"/>
                <w:szCs w:val="20"/>
              </w:rPr>
              <w:t xml:space="preserve"> care perturbă sistemul endocrin afectând sănătatea umană categoria 1, care perturbă sistemul endocrin afectând mediul categoria 1, ca </w:t>
            </w:r>
            <w:proofErr w:type="spellStart"/>
            <w:r w:rsidRPr="002910C1">
              <w:rPr>
                <w:sz w:val="20"/>
                <w:szCs w:val="20"/>
              </w:rPr>
              <w:t>substanţe</w:t>
            </w:r>
            <w:proofErr w:type="spellEnd"/>
            <w:r w:rsidRPr="002910C1">
              <w:rPr>
                <w:sz w:val="20"/>
                <w:szCs w:val="20"/>
              </w:rPr>
              <w:t xml:space="preserve"> persistente, </w:t>
            </w:r>
            <w:proofErr w:type="spellStart"/>
            <w:r w:rsidRPr="002910C1">
              <w:rPr>
                <w:sz w:val="20"/>
                <w:szCs w:val="20"/>
              </w:rPr>
              <w:t>bioacumulative</w:t>
            </w:r>
            <w:proofErr w:type="spellEnd"/>
            <w:r w:rsidRPr="002910C1">
              <w:rPr>
                <w:sz w:val="20"/>
                <w:szCs w:val="20"/>
              </w:rPr>
              <w:t xml:space="preserve"> și toxice sau ca </w:t>
            </w:r>
            <w:proofErr w:type="spellStart"/>
            <w:r w:rsidRPr="002910C1">
              <w:rPr>
                <w:sz w:val="20"/>
                <w:szCs w:val="20"/>
              </w:rPr>
              <w:t>substanţe</w:t>
            </w:r>
            <w:proofErr w:type="spellEnd"/>
            <w:r w:rsidRPr="002910C1">
              <w:rPr>
                <w:sz w:val="20"/>
                <w:szCs w:val="20"/>
              </w:rPr>
              <w:t xml:space="preserve"> foarte persistente, foarte </w:t>
            </w:r>
            <w:proofErr w:type="spellStart"/>
            <w:r w:rsidRPr="002910C1">
              <w:rPr>
                <w:sz w:val="20"/>
                <w:szCs w:val="20"/>
              </w:rPr>
              <w:t>bioacumulative</w:t>
            </w:r>
            <w:proofErr w:type="spellEnd"/>
            <w:r w:rsidRPr="002910C1">
              <w:rPr>
                <w:sz w:val="20"/>
                <w:szCs w:val="20"/>
              </w:rPr>
              <w:t xml:space="preserve">, împreună cu elementele relevante de clasificare și etichetare pe baza criteriilor respective, în cazul în care, până la 11 iunie 2025, </w:t>
            </w:r>
            <w:proofErr w:type="spellStart"/>
            <w:r w:rsidRPr="002910C1">
              <w:rPr>
                <w:sz w:val="20"/>
                <w:szCs w:val="20"/>
              </w:rPr>
              <w:t>substanţele</w:t>
            </w:r>
            <w:proofErr w:type="spellEnd"/>
            <w:r w:rsidRPr="002910C1">
              <w:rPr>
                <w:sz w:val="20"/>
                <w:szCs w:val="20"/>
              </w:rPr>
              <w:t xml:space="preserve"> respective:</w:t>
            </w:r>
          </w:p>
          <w:p w14:paraId="1BE68D06" w14:textId="69AFC920" w:rsidR="002910C1" w:rsidRPr="002910C1" w:rsidRDefault="002910C1" w:rsidP="005A5300">
            <w:pPr>
              <w:spacing w:before="120"/>
              <w:rPr>
                <w:sz w:val="20"/>
                <w:szCs w:val="20"/>
                <w:lang w:val="ro-MD"/>
              </w:rPr>
            </w:pPr>
            <w:r w:rsidRPr="002910C1">
              <w:rPr>
                <w:sz w:val="20"/>
                <w:szCs w:val="20"/>
                <w:lang w:val="ro-MD"/>
              </w:rPr>
              <w:t xml:space="preserve">(i) (ii) au fost incluse în lista </w:t>
            </w:r>
            <w:proofErr w:type="spellStart"/>
            <w:r w:rsidRPr="002910C1">
              <w:rPr>
                <w:sz w:val="20"/>
                <w:szCs w:val="20"/>
                <w:lang w:val="ro-MD"/>
              </w:rPr>
              <w:t>substanţelor</w:t>
            </w:r>
            <w:proofErr w:type="spellEnd"/>
            <w:r w:rsidRPr="002910C1">
              <w:rPr>
                <w:sz w:val="20"/>
                <w:szCs w:val="20"/>
                <w:lang w:val="ro-MD"/>
              </w:rPr>
              <w:t xml:space="preserve"> candidate </w:t>
            </w:r>
            <w:proofErr w:type="spellStart"/>
            <w:r w:rsidRPr="002910C1">
              <w:rPr>
                <w:sz w:val="20"/>
                <w:szCs w:val="20"/>
                <w:lang w:val="ro-MD"/>
              </w:rPr>
              <w:t>menţionată</w:t>
            </w:r>
            <w:proofErr w:type="spellEnd"/>
            <w:r w:rsidRPr="002910C1">
              <w:rPr>
                <w:sz w:val="20"/>
                <w:szCs w:val="20"/>
                <w:lang w:val="ro-MD"/>
              </w:rPr>
              <w:t xml:space="preserve"> la articolul 59 alineatul (1) din Regulamentul (CE) nr. 1907/2006 ca având </w:t>
            </w:r>
            <w:proofErr w:type="spellStart"/>
            <w:r w:rsidRPr="002910C1">
              <w:rPr>
                <w:sz w:val="20"/>
                <w:szCs w:val="20"/>
                <w:lang w:val="ro-MD"/>
              </w:rPr>
              <w:t>proprietăţi</w:t>
            </w:r>
            <w:proofErr w:type="spellEnd"/>
            <w:r w:rsidRPr="002910C1">
              <w:rPr>
                <w:sz w:val="20"/>
                <w:szCs w:val="20"/>
                <w:lang w:val="ro-MD"/>
              </w:rPr>
              <w:t xml:space="preserve"> care perturbă sistemul endocrin afectând sănătatea umană sau mediul, ca fiind persistente, </w:t>
            </w:r>
            <w:proofErr w:type="spellStart"/>
            <w:r w:rsidRPr="002910C1">
              <w:rPr>
                <w:sz w:val="20"/>
                <w:szCs w:val="20"/>
                <w:lang w:val="ro-MD"/>
              </w:rPr>
              <w:t>bioacumu</w:t>
            </w:r>
            <w:proofErr w:type="spellEnd"/>
            <w:r w:rsidRPr="002910C1">
              <w:rPr>
                <w:sz w:val="20"/>
                <w:szCs w:val="20"/>
                <w:lang w:val="ro-MD"/>
              </w:rPr>
              <w:t xml:space="preserve"> </w:t>
            </w:r>
            <w:proofErr w:type="spellStart"/>
            <w:r w:rsidRPr="002910C1">
              <w:rPr>
                <w:sz w:val="20"/>
                <w:szCs w:val="20"/>
                <w:lang w:val="ro-MD"/>
              </w:rPr>
              <w:t>lative</w:t>
            </w:r>
            <w:proofErr w:type="spellEnd"/>
            <w:r w:rsidRPr="002910C1">
              <w:rPr>
                <w:sz w:val="20"/>
                <w:szCs w:val="20"/>
                <w:lang w:val="ro-MD"/>
              </w:rPr>
              <w:t xml:space="preserve"> și toxice sau ca fiind foarte persistente și foarte </w:t>
            </w:r>
            <w:proofErr w:type="spellStart"/>
            <w:r w:rsidRPr="002910C1">
              <w:rPr>
                <w:sz w:val="20"/>
                <w:szCs w:val="20"/>
                <w:lang w:val="ro-MD"/>
              </w:rPr>
              <w:t>bioacu</w:t>
            </w:r>
            <w:proofErr w:type="spellEnd"/>
            <w:r w:rsidRPr="002910C1">
              <w:rPr>
                <w:sz w:val="20"/>
                <w:szCs w:val="20"/>
                <w:lang w:val="ro-MD"/>
              </w:rPr>
              <w:t xml:space="preserve"> </w:t>
            </w:r>
            <w:proofErr w:type="spellStart"/>
            <w:r w:rsidRPr="002910C1">
              <w:rPr>
                <w:sz w:val="20"/>
                <w:szCs w:val="20"/>
                <w:lang w:val="ro-MD"/>
              </w:rPr>
              <w:t>mulative</w:t>
            </w:r>
            <w:proofErr w:type="spellEnd"/>
            <w:r w:rsidRPr="002910C1">
              <w:rPr>
                <w:sz w:val="20"/>
                <w:szCs w:val="20"/>
                <w:lang w:val="ro-MD"/>
              </w:rPr>
              <w:t xml:space="preserve">; au fost identificate ca având </w:t>
            </w:r>
            <w:proofErr w:type="spellStart"/>
            <w:r w:rsidRPr="002910C1">
              <w:rPr>
                <w:sz w:val="20"/>
                <w:szCs w:val="20"/>
                <w:lang w:val="ro-MD"/>
              </w:rPr>
              <w:t>proprietăţi</w:t>
            </w:r>
            <w:proofErr w:type="spellEnd"/>
            <w:r w:rsidRPr="002910C1">
              <w:rPr>
                <w:sz w:val="20"/>
                <w:szCs w:val="20"/>
                <w:lang w:val="ro-MD"/>
              </w:rPr>
              <w:t xml:space="preserve"> care perturbă sistemul endocrin, în conformitate cu </w:t>
            </w:r>
            <w:proofErr w:type="spellStart"/>
            <w:r w:rsidRPr="002910C1">
              <w:rPr>
                <w:sz w:val="20"/>
                <w:szCs w:val="20"/>
                <w:lang w:val="ro-MD"/>
              </w:rPr>
              <w:t>secţiunea</w:t>
            </w:r>
            <w:proofErr w:type="spellEnd"/>
            <w:r w:rsidRPr="002910C1">
              <w:rPr>
                <w:sz w:val="20"/>
                <w:szCs w:val="20"/>
                <w:lang w:val="ro-MD"/>
              </w:rPr>
              <w:t xml:space="preserve"> 3.6.5 sau </w:t>
            </w:r>
            <w:proofErr w:type="spellStart"/>
            <w:r w:rsidRPr="002910C1">
              <w:rPr>
                <w:sz w:val="20"/>
                <w:szCs w:val="20"/>
                <w:lang w:val="ro-MD"/>
              </w:rPr>
              <w:t>secţiunea</w:t>
            </w:r>
            <w:proofErr w:type="spellEnd"/>
            <w:r w:rsidRPr="002910C1">
              <w:rPr>
                <w:sz w:val="20"/>
                <w:szCs w:val="20"/>
                <w:lang w:val="ro-MD"/>
              </w:rPr>
              <w:t xml:space="preserve"> 3.8.2 din anexa II la Regulamentul (CE) nr. 1107/2009, sau ca fiind persistente, </w:t>
            </w:r>
            <w:proofErr w:type="spellStart"/>
            <w:r w:rsidRPr="002910C1">
              <w:rPr>
                <w:sz w:val="20"/>
                <w:szCs w:val="20"/>
                <w:lang w:val="ro-MD"/>
              </w:rPr>
              <w:t>bioacumulative</w:t>
            </w:r>
            <w:proofErr w:type="spellEnd"/>
            <w:r w:rsidRPr="002910C1">
              <w:rPr>
                <w:sz w:val="20"/>
                <w:szCs w:val="20"/>
                <w:lang w:val="ro-MD"/>
              </w:rPr>
              <w:t xml:space="preserve"> și toxice sau foarte persistente și foarte </w:t>
            </w:r>
            <w:proofErr w:type="spellStart"/>
            <w:r w:rsidRPr="002910C1">
              <w:rPr>
                <w:sz w:val="20"/>
                <w:szCs w:val="20"/>
                <w:lang w:val="ro-MD"/>
              </w:rPr>
              <w:t>bioacumulative</w:t>
            </w:r>
            <w:proofErr w:type="spellEnd"/>
            <w:r w:rsidRPr="002910C1">
              <w:rPr>
                <w:sz w:val="20"/>
                <w:szCs w:val="20"/>
                <w:lang w:val="ro-MD"/>
              </w:rPr>
              <w:t xml:space="preserve"> în conformitate cu </w:t>
            </w:r>
            <w:proofErr w:type="spellStart"/>
            <w:r w:rsidRPr="002910C1">
              <w:rPr>
                <w:sz w:val="20"/>
                <w:szCs w:val="20"/>
                <w:lang w:val="ro-MD"/>
              </w:rPr>
              <w:t>secţiunea</w:t>
            </w:r>
            <w:proofErr w:type="spellEnd"/>
            <w:r w:rsidRPr="002910C1">
              <w:rPr>
                <w:sz w:val="20"/>
                <w:szCs w:val="20"/>
                <w:lang w:val="ro-MD"/>
              </w:rPr>
              <w:t xml:space="preserve"> 3.7.2 sau 3.7.3 din anexa II la regulamentul respectiv și a fost adoptată o decizie privind cererea de aprobare sau de reînnoire a aprobării </w:t>
            </w:r>
            <w:proofErr w:type="spellStart"/>
            <w:r w:rsidRPr="002910C1">
              <w:rPr>
                <w:sz w:val="20"/>
                <w:szCs w:val="20"/>
                <w:lang w:val="ro-MD"/>
              </w:rPr>
              <w:t>substanţelor</w:t>
            </w:r>
            <w:proofErr w:type="spellEnd"/>
            <w:r w:rsidRPr="002910C1">
              <w:rPr>
                <w:sz w:val="20"/>
                <w:szCs w:val="20"/>
                <w:lang w:val="ro-MD"/>
              </w:rPr>
              <w:t xml:space="preserve"> respective în temeiul regulamentului respectiv; (iii) au fost identificate ca având </w:t>
            </w:r>
            <w:proofErr w:type="spellStart"/>
            <w:r w:rsidRPr="002910C1">
              <w:rPr>
                <w:sz w:val="20"/>
                <w:szCs w:val="20"/>
                <w:lang w:val="ro-MD"/>
              </w:rPr>
              <w:t>proprietăţi</w:t>
            </w:r>
            <w:proofErr w:type="spellEnd"/>
            <w:r w:rsidRPr="002910C1">
              <w:rPr>
                <w:sz w:val="20"/>
                <w:szCs w:val="20"/>
                <w:lang w:val="ro-MD"/>
              </w:rPr>
              <w:t xml:space="preserve"> care perturbă </w:t>
            </w:r>
            <w:r w:rsidRPr="002910C1">
              <w:rPr>
                <w:sz w:val="20"/>
                <w:szCs w:val="20"/>
                <w:lang w:val="ro-MD"/>
              </w:rPr>
              <w:lastRenderedPageBreak/>
              <w:t xml:space="preserve">sistemul endocrin în conformitate cu articolul 1 din Regulamentul delegat (UE) 2017/2100, sau ca fiind persistente, </w:t>
            </w:r>
            <w:proofErr w:type="spellStart"/>
            <w:r w:rsidRPr="002910C1">
              <w:rPr>
                <w:sz w:val="20"/>
                <w:szCs w:val="20"/>
                <w:lang w:val="ro-MD"/>
              </w:rPr>
              <w:t>bioacumu</w:t>
            </w:r>
            <w:proofErr w:type="spellEnd"/>
            <w:r w:rsidRPr="002910C1">
              <w:rPr>
                <w:sz w:val="20"/>
                <w:szCs w:val="20"/>
                <w:lang w:val="ro-MD"/>
              </w:rPr>
              <w:t xml:space="preserve"> </w:t>
            </w:r>
            <w:proofErr w:type="spellStart"/>
            <w:r w:rsidRPr="002910C1">
              <w:rPr>
                <w:sz w:val="20"/>
                <w:szCs w:val="20"/>
                <w:lang w:val="ro-MD"/>
              </w:rPr>
              <w:t>lative</w:t>
            </w:r>
            <w:proofErr w:type="spellEnd"/>
            <w:r w:rsidRPr="002910C1">
              <w:rPr>
                <w:sz w:val="20"/>
                <w:szCs w:val="20"/>
                <w:lang w:val="ro-MD"/>
              </w:rPr>
              <w:t xml:space="preserve"> și toxice sau ca fiind foarte persistente și foarte </w:t>
            </w:r>
            <w:proofErr w:type="spellStart"/>
            <w:r w:rsidRPr="002910C1">
              <w:rPr>
                <w:sz w:val="20"/>
                <w:szCs w:val="20"/>
                <w:lang w:val="ro-MD"/>
              </w:rPr>
              <w:t>bioacu</w:t>
            </w:r>
            <w:proofErr w:type="spellEnd"/>
            <w:r w:rsidRPr="002910C1">
              <w:rPr>
                <w:sz w:val="20"/>
                <w:szCs w:val="20"/>
                <w:lang w:val="ro-MD"/>
              </w:rPr>
              <w:t xml:space="preserve"> </w:t>
            </w:r>
            <w:proofErr w:type="spellStart"/>
            <w:r w:rsidRPr="002910C1">
              <w:rPr>
                <w:sz w:val="20"/>
                <w:szCs w:val="20"/>
                <w:lang w:val="ro-MD"/>
              </w:rPr>
              <w:t>mulative</w:t>
            </w:r>
            <w:proofErr w:type="spellEnd"/>
            <w:r w:rsidRPr="002910C1">
              <w:rPr>
                <w:sz w:val="20"/>
                <w:szCs w:val="20"/>
                <w:lang w:val="ro-MD"/>
              </w:rPr>
              <w:t xml:space="preserve"> în conformitate cu articolul 5 alineatul (1) litera (e) din Regulamentul (UE) nr. 528/2012, și a fost adoptată o decizie privind cererea de aprobare sau de reînnoire a aprobării </w:t>
            </w:r>
            <w:proofErr w:type="spellStart"/>
            <w:r w:rsidRPr="002910C1">
              <w:rPr>
                <w:sz w:val="20"/>
                <w:szCs w:val="20"/>
                <w:lang w:val="ro-MD"/>
              </w:rPr>
              <w:t>substanţelor</w:t>
            </w:r>
            <w:proofErr w:type="spellEnd"/>
            <w:r w:rsidRPr="002910C1">
              <w:rPr>
                <w:sz w:val="20"/>
                <w:szCs w:val="20"/>
                <w:lang w:val="ro-MD"/>
              </w:rPr>
              <w:t xml:space="preserve"> respective în temeiul Regulamentului (UE) nr. 528/2012; și (b) a include </w:t>
            </w:r>
            <w:proofErr w:type="spellStart"/>
            <w:r w:rsidRPr="002910C1">
              <w:rPr>
                <w:sz w:val="20"/>
                <w:szCs w:val="20"/>
                <w:lang w:val="ro-MD"/>
              </w:rPr>
              <w:t>substanţe</w:t>
            </w:r>
            <w:proofErr w:type="spellEnd"/>
            <w:r w:rsidRPr="002910C1">
              <w:rPr>
                <w:sz w:val="20"/>
                <w:szCs w:val="20"/>
                <w:lang w:val="ro-MD"/>
              </w:rPr>
              <w:t xml:space="preserve"> din tabelul 3 din partea 3 a anexei VI ca </w:t>
            </w:r>
            <w:proofErr w:type="spellStart"/>
            <w:r w:rsidRPr="002910C1">
              <w:rPr>
                <w:sz w:val="20"/>
                <w:szCs w:val="20"/>
                <w:lang w:val="ro-MD"/>
              </w:rPr>
              <w:t>substanţe</w:t>
            </w:r>
            <w:proofErr w:type="spellEnd"/>
            <w:r w:rsidRPr="002910C1">
              <w:rPr>
                <w:sz w:val="20"/>
                <w:szCs w:val="20"/>
                <w:lang w:val="ro-MD"/>
              </w:rPr>
              <w:t xml:space="preserve"> care perturbă sistemul endocrin afectând sănătatea umană categoria 1, care perturbă sistemul endocrin afectând mediul categoria 1, ca </w:t>
            </w:r>
            <w:proofErr w:type="spellStart"/>
            <w:r w:rsidRPr="002910C1">
              <w:rPr>
                <w:sz w:val="20"/>
                <w:szCs w:val="20"/>
                <w:lang w:val="ro-MD"/>
              </w:rPr>
              <w:t>substanţe</w:t>
            </w:r>
            <w:proofErr w:type="spellEnd"/>
            <w:r w:rsidRPr="002910C1">
              <w:rPr>
                <w:sz w:val="20"/>
                <w:szCs w:val="20"/>
                <w:lang w:val="ro-MD"/>
              </w:rPr>
              <w:t xml:space="preserve"> persistente, </w:t>
            </w:r>
            <w:proofErr w:type="spellStart"/>
            <w:r w:rsidRPr="002910C1">
              <w:rPr>
                <w:sz w:val="20"/>
                <w:szCs w:val="20"/>
                <w:lang w:val="ro-MD"/>
              </w:rPr>
              <w:t>bioacumulative</w:t>
            </w:r>
            <w:proofErr w:type="spellEnd"/>
            <w:r w:rsidRPr="002910C1">
              <w:rPr>
                <w:sz w:val="20"/>
                <w:szCs w:val="20"/>
                <w:lang w:val="ro-MD"/>
              </w:rPr>
              <w:t xml:space="preserve"> și toxice sau ca </w:t>
            </w:r>
            <w:proofErr w:type="spellStart"/>
            <w:r w:rsidRPr="002910C1">
              <w:rPr>
                <w:sz w:val="20"/>
                <w:szCs w:val="20"/>
                <w:lang w:val="ro-MD"/>
              </w:rPr>
              <w:t>substanţe</w:t>
            </w:r>
            <w:proofErr w:type="spellEnd"/>
            <w:r w:rsidRPr="002910C1">
              <w:rPr>
                <w:sz w:val="20"/>
                <w:szCs w:val="20"/>
                <w:lang w:val="ro-MD"/>
              </w:rPr>
              <w:t xml:space="preserve"> foarte persistente, foarte </w:t>
            </w:r>
            <w:proofErr w:type="spellStart"/>
            <w:r w:rsidRPr="002910C1">
              <w:rPr>
                <w:sz w:val="20"/>
                <w:szCs w:val="20"/>
                <w:lang w:val="ro-MD"/>
              </w:rPr>
              <w:t>bioacumulative</w:t>
            </w:r>
            <w:proofErr w:type="spellEnd"/>
            <w:r w:rsidRPr="002910C1">
              <w:rPr>
                <w:sz w:val="20"/>
                <w:szCs w:val="20"/>
                <w:lang w:val="ro-MD"/>
              </w:rPr>
              <w:t xml:space="preserve">, împreună cu elementele relevante de clasificare și etichetare pe baza criteriilor respective, în cazul în care: (i) (ii) </w:t>
            </w:r>
            <w:proofErr w:type="spellStart"/>
            <w:r w:rsidRPr="002910C1">
              <w:rPr>
                <w:sz w:val="20"/>
                <w:szCs w:val="20"/>
                <w:lang w:val="ro-MD"/>
              </w:rPr>
              <w:t>substanţele</w:t>
            </w:r>
            <w:proofErr w:type="spellEnd"/>
            <w:r w:rsidRPr="002910C1">
              <w:rPr>
                <w:sz w:val="20"/>
                <w:szCs w:val="20"/>
                <w:lang w:val="ro-MD"/>
              </w:rPr>
              <w:t xml:space="preserve"> respective au fost incluse în lista </w:t>
            </w:r>
            <w:proofErr w:type="spellStart"/>
            <w:r w:rsidRPr="002910C1">
              <w:rPr>
                <w:sz w:val="20"/>
                <w:szCs w:val="20"/>
                <w:lang w:val="ro-MD"/>
              </w:rPr>
              <w:t>substanţelor</w:t>
            </w:r>
            <w:proofErr w:type="spellEnd"/>
            <w:r w:rsidRPr="002910C1">
              <w:rPr>
                <w:sz w:val="20"/>
                <w:szCs w:val="20"/>
                <w:lang w:val="ro-MD"/>
              </w:rPr>
              <w:t xml:space="preserve"> candidate </w:t>
            </w:r>
            <w:proofErr w:type="spellStart"/>
            <w:r w:rsidRPr="002910C1">
              <w:rPr>
                <w:sz w:val="20"/>
                <w:szCs w:val="20"/>
                <w:lang w:val="ro-MD"/>
              </w:rPr>
              <w:t>menţionată</w:t>
            </w:r>
            <w:proofErr w:type="spellEnd"/>
            <w:r w:rsidRPr="002910C1">
              <w:rPr>
                <w:sz w:val="20"/>
                <w:szCs w:val="20"/>
                <w:lang w:val="ro-MD"/>
              </w:rPr>
              <w:t xml:space="preserve"> la articolul 59 din Regulamentul (CE) nr. 1907/2006 înainte de 11 iunie 2026 ca având una dintre </w:t>
            </w:r>
            <w:proofErr w:type="spellStart"/>
            <w:r w:rsidRPr="002910C1">
              <w:rPr>
                <w:sz w:val="20"/>
                <w:szCs w:val="20"/>
                <w:lang w:val="ro-MD"/>
              </w:rPr>
              <w:t>proprietăţile</w:t>
            </w:r>
            <w:proofErr w:type="spellEnd"/>
            <w:r w:rsidRPr="002910C1">
              <w:rPr>
                <w:sz w:val="20"/>
                <w:szCs w:val="20"/>
                <w:lang w:val="ro-MD"/>
              </w:rPr>
              <w:t xml:space="preserve"> </w:t>
            </w:r>
            <w:proofErr w:type="spellStart"/>
            <w:r w:rsidRPr="002910C1">
              <w:rPr>
                <w:sz w:val="20"/>
                <w:szCs w:val="20"/>
                <w:lang w:val="ro-MD"/>
              </w:rPr>
              <w:t>menţionate</w:t>
            </w:r>
            <w:proofErr w:type="spellEnd"/>
            <w:r w:rsidRPr="002910C1">
              <w:rPr>
                <w:sz w:val="20"/>
                <w:szCs w:val="20"/>
                <w:lang w:val="ro-MD"/>
              </w:rPr>
              <w:t xml:space="preserve"> în partea introductivă și pentru care un dosar, astfel cum este prevăzut în anexa XV la regula </w:t>
            </w:r>
            <w:proofErr w:type="spellStart"/>
            <w:r w:rsidRPr="002910C1">
              <w:rPr>
                <w:sz w:val="20"/>
                <w:szCs w:val="20"/>
                <w:lang w:val="ro-MD"/>
              </w:rPr>
              <w:t>mentul</w:t>
            </w:r>
            <w:proofErr w:type="spellEnd"/>
            <w:r w:rsidRPr="002910C1">
              <w:rPr>
                <w:sz w:val="20"/>
                <w:szCs w:val="20"/>
                <w:lang w:val="ro-MD"/>
              </w:rPr>
              <w:t xml:space="preserve"> respectiv, a fost în curs de evaluare până la 11 iunie 2025; a fost adoptată, în temeiul Regulamentului (CE) nr. 1107/2009, o decizie privind cererea de aprobare sau de reînnoire a aprobării </w:t>
            </w:r>
            <w:proofErr w:type="spellStart"/>
            <w:r w:rsidRPr="002910C1">
              <w:rPr>
                <w:sz w:val="20"/>
                <w:szCs w:val="20"/>
                <w:lang w:val="ro-MD"/>
              </w:rPr>
              <w:t>substanţelor</w:t>
            </w:r>
            <w:proofErr w:type="spellEnd"/>
            <w:r w:rsidRPr="002910C1">
              <w:rPr>
                <w:sz w:val="20"/>
                <w:szCs w:val="20"/>
                <w:lang w:val="ro-MD"/>
              </w:rPr>
              <w:t xml:space="preserve"> identificate ca având una dintre </w:t>
            </w:r>
            <w:proofErr w:type="spellStart"/>
            <w:r w:rsidRPr="002910C1">
              <w:rPr>
                <w:sz w:val="20"/>
                <w:szCs w:val="20"/>
                <w:lang w:val="ro-MD"/>
              </w:rPr>
              <w:t>proprietăţile</w:t>
            </w:r>
            <w:proofErr w:type="spellEnd"/>
            <w:r w:rsidRPr="002910C1">
              <w:rPr>
                <w:sz w:val="20"/>
                <w:szCs w:val="20"/>
                <w:lang w:val="ro-MD"/>
              </w:rPr>
              <w:t xml:space="preserve"> </w:t>
            </w:r>
            <w:proofErr w:type="spellStart"/>
            <w:r w:rsidRPr="002910C1">
              <w:rPr>
                <w:sz w:val="20"/>
                <w:szCs w:val="20"/>
                <w:lang w:val="ro-MD"/>
              </w:rPr>
              <w:t>menţionate</w:t>
            </w:r>
            <w:proofErr w:type="spellEnd"/>
            <w:r w:rsidRPr="002910C1">
              <w:rPr>
                <w:sz w:val="20"/>
                <w:szCs w:val="20"/>
                <w:lang w:val="ro-MD"/>
              </w:rPr>
              <w:t xml:space="preserve"> în partea introductivă, înainte de 11 iunie 2032, și o cerere de aprobare sau de reînnoire a aprobării </w:t>
            </w:r>
            <w:proofErr w:type="spellStart"/>
            <w:r w:rsidRPr="002910C1">
              <w:rPr>
                <w:sz w:val="20"/>
                <w:szCs w:val="20"/>
                <w:lang w:val="ro-MD"/>
              </w:rPr>
              <w:t>substanţelor</w:t>
            </w:r>
            <w:proofErr w:type="spellEnd"/>
            <w:r w:rsidRPr="002910C1">
              <w:rPr>
                <w:sz w:val="20"/>
                <w:szCs w:val="20"/>
                <w:lang w:val="ro-MD"/>
              </w:rPr>
              <w:t xml:space="preserve"> respective în conformitate cu </w:t>
            </w:r>
            <w:proofErr w:type="spellStart"/>
            <w:r w:rsidRPr="002910C1">
              <w:rPr>
                <w:sz w:val="20"/>
                <w:szCs w:val="20"/>
                <w:lang w:val="ro-MD"/>
              </w:rPr>
              <w:t>dispoziţiile</w:t>
            </w:r>
            <w:proofErr w:type="spellEnd"/>
            <w:r w:rsidRPr="002910C1">
              <w:rPr>
                <w:sz w:val="20"/>
                <w:szCs w:val="20"/>
                <w:lang w:val="ro-MD"/>
              </w:rPr>
              <w:t xml:space="preserve"> relevante din regulamentul respectiv a fost depusă înainte de 11 iunie 2025; (iii) a fost adoptată, în temeiul Regulamentului (CE) nr. 528/2012, o decizie privind cererea de aprobare sau de reînnoire a aprobării </w:t>
            </w:r>
            <w:proofErr w:type="spellStart"/>
            <w:r w:rsidRPr="002910C1">
              <w:rPr>
                <w:sz w:val="20"/>
                <w:szCs w:val="20"/>
                <w:lang w:val="ro-MD"/>
              </w:rPr>
              <w:t>substanţelor</w:t>
            </w:r>
            <w:proofErr w:type="spellEnd"/>
            <w:r w:rsidRPr="002910C1">
              <w:rPr>
                <w:sz w:val="20"/>
                <w:szCs w:val="20"/>
                <w:lang w:val="ro-MD"/>
              </w:rPr>
              <w:t xml:space="preserve"> identificate ca având una dintre </w:t>
            </w:r>
            <w:proofErr w:type="spellStart"/>
            <w:r w:rsidRPr="002910C1">
              <w:rPr>
                <w:sz w:val="20"/>
                <w:szCs w:val="20"/>
                <w:lang w:val="ro-MD"/>
              </w:rPr>
              <w:t>proprietăţile</w:t>
            </w:r>
            <w:proofErr w:type="spellEnd"/>
            <w:r w:rsidRPr="002910C1">
              <w:rPr>
                <w:sz w:val="20"/>
                <w:szCs w:val="20"/>
                <w:lang w:val="ro-MD"/>
              </w:rPr>
              <w:t xml:space="preserve"> </w:t>
            </w:r>
            <w:proofErr w:type="spellStart"/>
            <w:r w:rsidRPr="002910C1">
              <w:rPr>
                <w:sz w:val="20"/>
                <w:szCs w:val="20"/>
                <w:lang w:val="ro-MD"/>
              </w:rPr>
              <w:t>menţionate</w:t>
            </w:r>
            <w:proofErr w:type="spellEnd"/>
            <w:r w:rsidRPr="002910C1">
              <w:rPr>
                <w:sz w:val="20"/>
                <w:szCs w:val="20"/>
                <w:lang w:val="ro-MD"/>
              </w:rPr>
              <w:t xml:space="preserve"> în partea introductivă, înainte de 11 iunie 2030, și dacă, până la 11 iunie 2025: — autoritatea competentă responsabilă de </w:t>
            </w:r>
            <w:r w:rsidRPr="002910C1">
              <w:rPr>
                <w:sz w:val="20"/>
                <w:szCs w:val="20"/>
                <w:lang w:val="ro-MD"/>
              </w:rPr>
              <w:lastRenderedPageBreak/>
              <w:t xml:space="preserve">evaluare a transmis </w:t>
            </w:r>
            <w:proofErr w:type="spellStart"/>
            <w:r w:rsidRPr="002910C1">
              <w:rPr>
                <w:sz w:val="20"/>
                <w:szCs w:val="20"/>
                <w:lang w:val="ro-MD"/>
              </w:rPr>
              <w:t>agenţiei</w:t>
            </w:r>
            <w:proofErr w:type="spellEnd"/>
            <w:r w:rsidRPr="002910C1">
              <w:rPr>
                <w:sz w:val="20"/>
                <w:szCs w:val="20"/>
                <w:lang w:val="ro-MD"/>
              </w:rPr>
              <w:t xml:space="preserve"> proiectul său de raport de evaluare privind cererea de aprobare sau de reînnoire a aprobării, în conformitate cu </w:t>
            </w:r>
            <w:proofErr w:type="spellStart"/>
            <w:r w:rsidRPr="002910C1">
              <w:rPr>
                <w:sz w:val="20"/>
                <w:szCs w:val="20"/>
                <w:lang w:val="ro-MD"/>
              </w:rPr>
              <w:t>dispoziţiile</w:t>
            </w:r>
            <w:proofErr w:type="spellEnd"/>
            <w:r w:rsidRPr="002910C1">
              <w:rPr>
                <w:sz w:val="20"/>
                <w:szCs w:val="20"/>
                <w:lang w:val="ro-MD"/>
              </w:rPr>
              <w:t xml:space="preserve"> nr. 528/2012; relevante din Regulamentul (UE) — cererea a fost depusă în sensul Directivei 98/8/CE și evaluarea statului membru în conformitate cu directiva respectivă a fost finalizată până la 1 septembrie 2013, dar nu a fost adoptată nicio decizie privind cererea de aprobare sau de reînnoire a aprobării înainte de data respectivă; sau </w:t>
            </w:r>
            <w:proofErr w:type="spellStart"/>
            <w:r w:rsidRPr="002910C1">
              <w:rPr>
                <w:sz w:val="20"/>
                <w:szCs w:val="20"/>
                <w:lang w:val="ro-MD"/>
              </w:rPr>
              <w:t>agenţia</w:t>
            </w:r>
            <w:proofErr w:type="spellEnd"/>
            <w:r w:rsidRPr="002910C1">
              <w:rPr>
                <w:sz w:val="20"/>
                <w:szCs w:val="20"/>
                <w:lang w:val="ro-MD"/>
              </w:rPr>
              <w:t xml:space="preserve"> a prezentat Comisiei un aviz în temeiul articolului 75 alineatul (1) litera (g) din Regulamentul (UE) nr. 528/2012, în urma unei cereri care urmărea să </w:t>
            </w:r>
            <w:proofErr w:type="spellStart"/>
            <w:r w:rsidRPr="002910C1">
              <w:rPr>
                <w:sz w:val="20"/>
                <w:szCs w:val="20"/>
                <w:lang w:val="ro-MD"/>
              </w:rPr>
              <w:t>stabi</w:t>
            </w:r>
            <w:proofErr w:type="spellEnd"/>
            <w:r w:rsidRPr="002910C1">
              <w:rPr>
                <w:sz w:val="20"/>
                <w:szCs w:val="20"/>
                <w:lang w:val="ro-MD"/>
              </w:rPr>
              <w:t xml:space="preserve"> </w:t>
            </w:r>
            <w:proofErr w:type="spellStart"/>
            <w:r w:rsidRPr="002910C1">
              <w:rPr>
                <w:sz w:val="20"/>
                <w:szCs w:val="20"/>
                <w:lang w:val="ro-MD"/>
              </w:rPr>
              <w:t>lească</w:t>
            </w:r>
            <w:proofErr w:type="spellEnd"/>
            <w:r w:rsidRPr="002910C1">
              <w:rPr>
                <w:sz w:val="20"/>
                <w:szCs w:val="20"/>
                <w:lang w:val="ro-MD"/>
              </w:rPr>
              <w:t xml:space="preserve"> dacă criteriile respective sunt îndeplinite.</w:t>
            </w:r>
          </w:p>
        </w:tc>
        <w:tc>
          <w:tcPr>
            <w:tcW w:w="2236" w:type="pct"/>
            <w:tcBorders>
              <w:top w:val="single" w:sz="4" w:space="0" w:color="auto"/>
              <w:left w:val="single" w:sz="4" w:space="0" w:color="auto"/>
              <w:bottom w:val="single" w:sz="4" w:space="0" w:color="auto"/>
              <w:right w:val="single" w:sz="4" w:space="0" w:color="auto"/>
            </w:tcBorders>
          </w:tcPr>
          <w:p w14:paraId="76BCEEC0" w14:textId="77777777" w:rsidR="0072024B" w:rsidRPr="002910C1"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9203835" w14:textId="018943EA" w:rsidR="0072024B" w:rsidRPr="002910C1" w:rsidRDefault="002910C1" w:rsidP="005A5300">
            <w:pPr>
              <w:spacing w:after="0"/>
              <w:ind w:firstLine="22"/>
              <w:rPr>
                <w:bCs/>
                <w:sz w:val="20"/>
                <w:szCs w:val="20"/>
              </w:rPr>
            </w:pPr>
            <w:r w:rsidRPr="002910C1">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41917DA" w14:textId="77777777" w:rsidR="0072024B" w:rsidRPr="002910C1" w:rsidRDefault="0072024B" w:rsidP="005A5300">
            <w:pPr>
              <w:spacing w:after="0"/>
              <w:ind w:firstLine="22"/>
              <w:rPr>
                <w:b/>
                <w:sz w:val="20"/>
                <w:szCs w:val="20"/>
              </w:rPr>
            </w:pPr>
          </w:p>
        </w:tc>
      </w:tr>
      <w:tr w:rsidR="0072024B" w:rsidRPr="00CD61B0" w14:paraId="774EC04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A8B5ADA" w14:textId="73F089A8" w:rsidR="0072024B" w:rsidRPr="002910C1" w:rsidRDefault="002910C1" w:rsidP="005A5300">
            <w:pPr>
              <w:spacing w:before="120"/>
              <w:rPr>
                <w:sz w:val="20"/>
                <w:szCs w:val="20"/>
              </w:rPr>
            </w:pPr>
            <w:r w:rsidRPr="002910C1">
              <w:rPr>
                <w:sz w:val="20"/>
                <w:szCs w:val="20"/>
              </w:rPr>
              <w:lastRenderedPageBreak/>
              <w:t xml:space="preserve">(8) În cazul unei propuneri de clasificare și etichetare armonizate ale unui grup de </w:t>
            </w:r>
            <w:proofErr w:type="spellStart"/>
            <w:r w:rsidRPr="002910C1">
              <w:rPr>
                <w:sz w:val="20"/>
                <w:szCs w:val="20"/>
              </w:rPr>
              <w:t>substanţe</w:t>
            </w:r>
            <w:proofErr w:type="spellEnd"/>
            <w:r w:rsidRPr="002910C1">
              <w:rPr>
                <w:sz w:val="20"/>
                <w:szCs w:val="20"/>
              </w:rPr>
              <w:t xml:space="preserve">, </w:t>
            </w:r>
            <w:proofErr w:type="spellStart"/>
            <w:r w:rsidRPr="002910C1">
              <w:rPr>
                <w:sz w:val="20"/>
                <w:szCs w:val="20"/>
              </w:rPr>
              <w:t>substanţele</w:t>
            </w:r>
            <w:proofErr w:type="spellEnd"/>
            <w:r w:rsidRPr="002910C1">
              <w:rPr>
                <w:sz w:val="20"/>
                <w:szCs w:val="20"/>
              </w:rPr>
              <w:t xml:space="preserve"> respective sunt grupate împreună pe baza unui </w:t>
            </w:r>
            <w:proofErr w:type="spellStart"/>
            <w:r w:rsidRPr="002910C1">
              <w:rPr>
                <w:sz w:val="20"/>
                <w:szCs w:val="20"/>
              </w:rPr>
              <w:t>raţionament</w:t>
            </w:r>
            <w:proofErr w:type="spellEnd"/>
            <w:r w:rsidRPr="002910C1">
              <w:rPr>
                <w:sz w:val="20"/>
                <w:szCs w:val="20"/>
              </w:rPr>
              <w:t xml:space="preserve"> </w:t>
            </w:r>
            <w:proofErr w:type="spellStart"/>
            <w:r w:rsidRPr="002910C1">
              <w:rPr>
                <w:sz w:val="20"/>
                <w:szCs w:val="20"/>
              </w:rPr>
              <w:t>știinţific</w:t>
            </w:r>
            <w:proofErr w:type="spellEnd"/>
            <w:r w:rsidRPr="002910C1">
              <w:rPr>
                <w:sz w:val="20"/>
                <w:szCs w:val="20"/>
              </w:rPr>
              <w:t xml:space="preserve"> clar, </w:t>
            </w:r>
            <w:proofErr w:type="spellStart"/>
            <w:r w:rsidRPr="002910C1">
              <w:rPr>
                <w:sz w:val="20"/>
                <w:szCs w:val="20"/>
              </w:rPr>
              <w:t>ţinând</w:t>
            </w:r>
            <w:proofErr w:type="spellEnd"/>
            <w:r w:rsidRPr="002910C1">
              <w:rPr>
                <w:sz w:val="20"/>
                <w:szCs w:val="20"/>
              </w:rPr>
              <w:t xml:space="preserve"> seama de modul în care </w:t>
            </w:r>
            <w:proofErr w:type="spellStart"/>
            <w:r w:rsidRPr="002910C1">
              <w:rPr>
                <w:sz w:val="20"/>
                <w:szCs w:val="20"/>
              </w:rPr>
              <w:t>informaţiile</w:t>
            </w:r>
            <w:proofErr w:type="spellEnd"/>
            <w:r w:rsidRPr="002910C1">
              <w:rPr>
                <w:sz w:val="20"/>
                <w:szCs w:val="20"/>
              </w:rPr>
              <w:t xml:space="preserve"> disponibile sprijină gruparea </w:t>
            </w:r>
            <w:proofErr w:type="spellStart"/>
            <w:r w:rsidRPr="002910C1">
              <w:rPr>
                <w:sz w:val="20"/>
                <w:szCs w:val="20"/>
              </w:rPr>
              <w:t>substanţelor</w:t>
            </w:r>
            <w:proofErr w:type="spellEnd"/>
            <w:r w:rsidRPr="002910C1">
              <w:rPr>
                <w:sz w:val="20"/>
                <w:szCs w:val="20"/>
              </w:rPr>
              <w:t xml:space="preserve"> și permit estimarea fiabilă a </w:t>
            </w:r>
            <w:proofErr w:type="spellStart"/>
            <w:r w:rsidRPr="002910C1">
              <w:rPr>
                <w:sz w:val="20"/>
                <w:szCs w:val="20"/>
              </w:rPr>
              <w:t>proprietăţii</w:t>
            </w:r>
            <w:proofErr w:type="spellEnd"/>
            <w:r w:rsidRPr="002910C1">
              <w:rPr>
                <w:sz w:val="20"/>
                <w:szCs w:val="20"/>
              </w:rPr>
              <w:t xml:space="preserve"> sau </w:t>
            </w:r>
            <w:proofErr w:type="spellStart"/>
            <w:r w:rsidRPr="002910C1">
              <w:rPr>
                <w:sz w:val="20"/>
                <w:szCs w:val="20"/>
              </w:rPr>
              <w:t>proprietăţilor</w:t>
            </w:r>
            <w:proofErr w:type="spellEnd"/>
            <w:r w:rsidRPr="002910C1">
              <w:rPr>
                <w:sz w:val="20"/>
                <w:szCs w:val="20"/>
              </w:rPr>
              <w:t xml:space="preserve"> </w:t>
            </w:r>
            <w:proofErr w:type="spellStart"/>
            <w:r w:rsidRPr="002910C1">
              <w:rPr>
                <w:sz w:val="20"/>
                <w:szCs w:val="20"/>
              </w:rPr>
              <w:t>substanţei</w:t>
            </w:r>
            <w:proofErr w:type="spellEnd"/>
            <w:r w:rsidRPr="002910C1">
              <w:rPr>
                <w:sz w:val="20"/>
                <w:szCs w:val="20"/>
              </w:rPr>
              <w:t xml:space="preserve"> sau </w:t>
            </w:r>
            <w:proofErr w:type="spellStart"/>
            <w:r w:rsidRPr="002910C1">
              <w:rPr>
                <w:sz w:val="20"/>
                <w:szCs w:val="20"/>
              </w:rPr>
              <w:t>substanţelor</w:t>
            </w:r>
            <w:proofErr w:type="spellEnd"/>
            <w:r w:rsidRPr="002910C1">
              <w:rPr>
                <w:sz w:val="20"/>
                <w:szCs w:val="20"/>
              </w:rPr>
              <w:t xml:space="preserve"> pe baza </w:t>
            </w:r>
            <w:proofErr w:type="spellStart"/>
            <w:r w:rsidRPr="002910C1">
              <w:rPr>
                <w:sz w:val="20"/>
                <w:szCs w:val="20"/>
              </w:rPr>
              <w:t>informaţiilor</w:t>
            </w:r>
            <w:proofErr w:type="spellEnd"/>
            <w:r w:rsidRPr="002910C1">
              <w:rPr>
                <w:sz w:val="20"/>
                <w:szCs w:val="20"/>
              </w:rPr>
              <w:t xml:space="preserve"> referitoare la alte </w:t>
            </w:r>
            <w:proofErr w:type="spellStart"/>
            <w:r w:rsidRPr="002910C1">
              <w:rPr>
                <w:sz w:val="20"/>
                <w:szCs w:val="20"/>
              </w:rPr>
              <w:t>substanţe</w:t>
            </w:r>
            <w:proofErr w:type="spellEnd"/>
            <w:r w:rsidRPr="002910C1">
              <w:rPr>
                <w:sz w:val="20"/>
                <w:szCs w:val="20"/>
              </w:rPr>
              <w:t xml:space="preserve"> din grup.</w:t>
            </w:r>
          </w:p>
        </w:tc>
        <w:tc>
          <w:tcPr>
            <w:tcW w:w="2236" w:type="pct"/>
            <w:tcBorders>
              <w:top w:val="single" w:sz="4" w:space="0" w:color="auto"/>
              <w:left w:val="single" w:sz="4" w:space="0" w:color="auto"/>
              <w:bottom w:val="single" w:sz="4" w:space="0" w:color="auto"/>
              <w:right w:val="single" w:sz="4" w:space="0" w:color="auto"/>
            </w:tcBorders>
          </w:tcPr>
          <w:p w14:paraId="7F295228" w14:textId="77777777" w:rsidR="0072024B" w:rsidRPr="002910C1"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F41B71F" w14:textId="09FF0FA6" w:rsidR="0072024B" w:rsidRPr="002910C1" w:rsidRDefault="002910C1" w:rsidP="005A5300">
            <w:pPr>
              <w:spacing w:after="0"/>
              <w:ind w:firstLine="22"/>
              <w:rPr>
                <w:bCs/>
                <w:sz w:val="20"/>
                <w:szCs w:val="20"/>
              </w:rPr>
            </w:pPr>
            <w:r w:rsidRPr="002910C1">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71B245C" w14:textId="77777777" w:rsidR="0072024B" w:rsidRPr="002910C1" w:rsidRDefault="0072024B" w:rsidP="005A5300">
            <w:pPr>
              <w:spacing w:after="0"/>
              <w:ind w:firstLine="22"/>
              <w:rPr>
                <w:b/>
                <w:sz w:val="20"/>
                <w:szCs w:val="20"/>
              </w:rPr>
            </w:pPr>
          </w:p>
        </w:tc>
      </w:tr>
      <w:tr w:rsidR="0072024B" w:rsidRPr="00CD61B0" w14:paraId="4EA5CB4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7D927D9" w14:textId="77777777" w:rsidR="002910C1" w:rsidRPr="002910C1" w:rsidRDefault="002910C1" w:rsidP="005A5300">
            <w:pPr>
              <w:spacing w:before="120"/>
              <w:rPr>
                <w:b/>
                <w:bCs/>
                <w:sz w:val="20"/>
                <w:szCs w:val="20"/>
              </w:rPr>
            </w:pPr>
            <w:r w:rsidRPr="002910C1">
              <w:rPr>
                <w:b/>
                <w:bCs/>
                <w:sz w:val="20"/>
                <w:szCs w:val="20"/>
              </w:rPr>
              <w:t xml:space="preserve">Articolul 38. </w:t>
            </w:r>
            <w:proofErr w:type="spellStart"/>
            <w:r w:rsidRPr="002910C1">
              <w:rPr>
                <w:b/>
                <w:bCs/>
                <w:sz w:val="20"/>
                <w:szCs w:val="20"/>
              </w:rPr>
              <w:t>Conţinutul</w:t>
            </w:r>
            <w:proofErr w:type="spellEnd"/>
            <w:r w:rsidRPr="002910C1">
              <w:rPr>
                <w:b/>
                <w:bCs/>
                <w:sz w:val="20"/>
                <w:szCs w:val="20"/>
              </w:rPr>
              <w:t xml:space="preserve"> avizelor și deciziilor referitoare la clasificarea și etichetarea armonizate din partea 3 din anexa VI; accesibilitatea </w:t>
            </w:r>
            <w:proofErr w:type="spellStart"/>
            <w:r w:rsidRPr="002910C1">
              <w:rPr>
                <w:b/>
                <w:bCs/>
                <w:sz w:val="20"/>
                <w:szCs w:val="20"/>
              </w:rPr>
              <w:t>informaţiilor</w:t>
            </w:r>
            <w:proofErr w:type="spellEnd"/>
            <w:r w:rsidRPr="002910C1">
              <w:rPr>
                <w:b/>
                <w:bCs/>
                <w:sz w:val="20"/>
                <w:szCs w:val="20"/>
              </w:rPr>
              <w:t xml:space="preserve"> </w:t>
            </w:r>
          </w:p>
          <w:p w14:paraId="28E2CF36" w14:textId="142B9AAA" w:rsidR="0072024B" w:rsidRPr="002910C1" w:rsidRDefault="002910C1" w:rsidP="005A5300">
            <w:pPr>
              <w:spacing w:before="120"/>
              <w:rPr>
                <w:sz w:val="20"/>
                <w:szCs w:val="20"/>
              </w:rPr>
            </w:pPr>
            <w:r w:rsidRPr="002910C1">
              <w:rPr>
                <w:sz w:val="20"/>
                <w:szCs w:val="20"/>
              </w:rPr>
              <w:t xml:space="preserve">(1) Orice aviz </w:t>
            </w:r>
            <w:proofErr w:type="spellStart"/>
            <w:r w:rsidRPr="002910C1">
              <w:rPr>
                <w:sz w:val="20"/>
                <w:szCs w:val="20"/>
              </w:rPr>
              <w:t>menţionat</w:t>
            </w:r>
            <w:proofErr w:type="spellEnd"/>
            <w:r w:rsidRPr="002910C1">
              <w:rPr>
                <w:sz w:val="20"/>
                <w:szCs w:val="20"/>
              </w:rPr>
              <w:t xml:space="preserve"> la articolul 37 alineatul (4) și orice decizie luată în conformitate cu articolul 37 alineatul (5) </w:t>
            </w:r>
            <w:proofErr w:type="spellStart"/>
            <w:r w:rsidRPr="002910C1">
              <w:rPr>
                <w:sz w:val="20"/>
                <w:szCs w:val="20"/>
              </w:rPr>
              <w:t>menţionează</w:t>
            </w:r>
            <w:proofErr w:type="spellEnd"/>
            <w:r w:rsidRPr="002910C1">
              <w:rPr>
                <w:sz w:val="20"/>
                <w:szCs w:val="20"/>
              </w:rPr>
              <w:t xml:space="preserve">, pentru fiecare </w:t>
            </w:r>
            <w:proofErr w:type="spellStart"/>
            <w:r w:rsidRPr="002910C1">
              <w:rPr>
                <w:sz w:val="20"/>
                <w:szCs w:val="20"/>
              </w:rPr>
              <w:t>substanţă</w:t>
            </w:r>
            <w:proofErr w:type="spellEnd"/>
            <w:r w:rsidRPr="002910C1">
              <w:rPr>
                <w:sz w:val="20"/>
                <w:szCs w:val="20"/>
              </w:rPr>
              <w:t xml:space="preserve">, cel </w:t>
            </w:r>
            <w:proofErr w:type="spellStart"/>
            <w:r w:rsidRPr="002910C1">
              <w:rPr>
                <w:sz w:val="20"/>
                <w:szCs w:val="20"/>
              </w:rPr>
              <w:t>puţin</w:t>
            </w:r>
            <w:proofErr w:type="spellEnd"/>
            <w:r w:rsidRPr="002910C1">
              <w:rPr>
                <w:sz w:val="20"/>
                <w:szCs w:val="20"/>
              </w:rPr>
              <w:t xml:space="preserve"> următoarele: (a) identitatea </w:t>
            </w:r>
            <w:proofErr w:type="spellStart"/>
            <w:r w:rsidRPr="002910C1">
              <w:rPr>
                <w:sz w:val="20"/>
                <w:szCs w:val="20"/>
              </w:rPr>
              <w:t>substanţei</w:t>
            </w:r>
            <w:proofErr w:type="spellEnd"/>
            <w:r w:rsidRPr="002910C1">
              <w:rPr>
                <w:sz w:val="20"/>
                <w:szCs w:val="20"/>
              </w:rPr>
              <w:t xml:space="preserve">, astfel cum se precizează în </w:t>
            </w:r>
            <w:proofErr w:type="spellStart"/>
            <w:r w:rsidRPr="002910C1">
              <w:rPr>
                <w:sz w:val="20"/>
                <w:szCs w:val="20"/>
              </w:rPr>
              <w:t>secţiunile</w:t>
            </w:r>
            <w:proofErr w:type="spellEnd"/>
            <w:r w:rsidRPr="002910C1">
              <w:rPr>
                <w:sz w:val="20"/>
                <w:szCs w:val="20"/>
              </w:rPr>
              <w:t xml:space="preserve"> 2.1- 2.3.4 din anexa VI la Regulamentul (CE) nr. 1907/2006; (b) clasificarea </w:t>
            </w:r>
            <w:proofErr w:type="spellStart"/>
            <w:r w:rsidRPr="002910C1">
              <w:rPr>
                <w:sz w:val="20"/>
                <w:szCs w:val="20"/>
              </w:rPr>
              <w:t>substanţei</w:t>
            </w:r>
            <w:proofErr w:type="spellEnd"/>
            <w:r w:rsidRPr="002910C1">
              <w:rPr>
                <w:sz w:val="20"/>
                <w:szCs w:val="20"/>
              </w:rPr>
              <w:t xml:space="preserve">, </w:t>
            </w:r>
            <w:proofErr w:type="spellStart"/>
            <w:r w:rsidRPr="002910C1">
              <w:rPr>
                <w:sz w:val="20"/>
                <w:szCs w:val="20"/>
              </w:rPr>
              <w:t>menţionate</w:t>
            </w:r>
            <w:proofErr w:type="spellEnd"/>
            <w:r w:rsidRPr="002910C1">
              <w:rPr>
                <w:sz w:val="20"/>
                <w:szCs w:val="20"/>
              </w:rPr>
              <w:t xml:space="preserve"> la articolul 36, inclusiv o expunere de motive; (c) limitele de </w:t>
            </w:r>
            <w:proofErr w:type="spellStart"/>
            <w:r w:rsidRPr="002910C1">
              <w:rPr>
                <w:sz w:val="20"/>
                <w:szCs w:val="20"/>
              </w:rPr>
              <w:t>concentraţie</w:t>
            </w:r>
            <w:proofErr w:type="spellEnd"/>
            <w:r w:rsidRPr="002910C1">
              <w:rPr>
                <w:sz w:val="20"/>
                <w:szCs w:val="20"/>
              </w:rPr>
              <w:t xml:space="preserve"> specifice, factorii M sau estimările </w:t>
            </w:r>
            <w:proofErr w:type="spellStart"/>
            <w:r w:rsidRPr="002910C1">
              <w:rPr>
                <w:sz w:val="20"/>
                <w:szCs w:val="20"/>
              </w:rPr>
              <w:t>toxi</w:t>
            </w:r>
            <w:proofErr w:type="spellEnd"/>
            <w:r w:rsidRPr="002910C1">
              <w:rPr>
                <w:sz w:val="20"/>
                <w:szCs w:val="20"/>
              </w:rPr>
              <w:t xml:space="preserve"> </w:t>
            </w:r>
            <w:proofErr w:type="spellStart"/>
            <w:r w:rsidRPr="002910C1">
              <w:rPr>
                <w:sz w:val="20"/>
                <w:szCs w:val="20"/>
              </w:rPr>
              <w:lastRenderedPageBreak/>
              <w:t>cităţii</w:t>
            </w:r>
            <w:proofErr w:type="spellEnd"/>
            <w:r w:rsidRPr="002910C1">
              <w:rPr>
                <w:sz w:val="20"/>
                <w:szCs w:val="20"/>
              </w:rPr>
              <w:t xml:space="preserve"> acute, după caz; (d) elementele de etichetare ale </w:t>
            </w:r>
            <w:proofErr w:type="spellStart"/>
            <w:r w:rsidRPr="002910C1">
              <w:rPr>
                <w:sz w:val="20"/>
                <w:szCs w:val="20"/>
              </w:rPr>
              <w:t>substanţei</w:t>
            </w:r>
            <w:proofErr w:type="spellEnd"/>
            <w:r w:rsidRPr="002910C1">
              <w:rPr>
                <w:sz w:val="20"/>
                <w:szCs w:val="20"/>
              </w:rPr>
              <w:t xml:space="preserve">, precizate la articolul 17 alineatul (1) literele (d), (e) și (f), împreună cu orice alte fraze de pericol suplimentare pentru </w:t>
            </w:r>
            <w:proofErr w:type="spellStart"/>
            <w:r w:rsidRPr="002910C1">
              <w:rPr>
                <w:sz w:val="20"/>
                <w:szCs w:val="20"/>
              </w:rPr>
              <w:t>substanţa</w:t>
            </w:r>
            <w:proofErr w:type="spellEnd"/>
            <w:r w:rsidRPr="002910C1">
              <w:rPr>
                <w:sz w:val="20"/>
                <w:szCs w:val="20"/>
              </w:rPr>
              <w:t xml:space="preserve"> respectivă, stabilite în conformitate cu articolul 25 alineatul (1); (e) orice alt parametru, care să permită realizarea unei evaluări a peri colului pentru sănătate sau pentru mediu prezentat de amestecurile care </w:t>
            </w:r>
            <w:proofErr w:type="spellStart"/>
            <w:r w:rsidRPr="002910C1">
              <w:rPr>
                <w:sz w:val="20"/>
                <w:szCs w:val="20"/>
              </w:rPr>
              <w:t>conţin</w:t>
            </w:r>
            <w:proofErr w:type="spellEnd"/>
            <w:r w:rsidRPr="002910C1">
              <w:rPr>
                <w:sz w:val="20"/>
                <w:szCs w:val="20"/>
              </w:rPr>
              <w:t xml:space="preserve"> </w:t>
            </w:r>
            <w:proofErr w:type="spellStart"/>
            <w:r w:rsidRPr="002910C1">
              <w:rPr>
                <w:sz w:val="20"/>
                <w:szCs w:val="20"/>
              </w:rPr>
              <w:t>substanţa</w:t>
            </w:r>
            <w:proofErr w:type="spellEnd"/>
            <w:r w:rsidRPr="002910C1">
              <w:rPr>
                <w:sz w:val="20"/>
                <w:szCs w:val="20"/>
              </w:rPr>
              <w:t xml:space="preserve"> periculoasă în cauză sau de </w:t>
            </w:r>
            <w:proofErr w:type="spellStart"/>
            <w:r w:rsidRPr="002910C1">
              <w:rPr>
                <w:sz w:val="20"/>
                <w:szCs w:val="20"/>
              </w:rPr>
              <w:t>substanţele</w:t>
            </w:r>
            <w:proofErr w:type="spellEnd"/>
            <w:r w:rsidRPr="002910C1">
              <w:rPr>
                <w:sz w:val="20"/>
                <w:szCs w:val="20"/>
              </w:rPr>
              <w:t xml:space="preserve"> care </w:t>
            </w:r>
            <w:proofErr w:type="spellStart"/>
            <w:r w:rsidRPr="002910C1">
              <w:rPr>
                <w:sz w:val="20"/>
                <w:szCs w:val="20"/>
              </w:rPr>
              <w:t>conţin</w:t>
            </w:r>
            <w:proofErr w:type="spellEnd"/>
            <w:r w:rsidRPr="002910C1">
              <w:rPr>
                <w:sz w:val="20"/>
                <w:szCs w:val="20"/>
              </w:rPr>
              <w:t xml:space="preserve"> </w:t>
            </w:r>
            <w:proofErr w:type="spellStart"/>
            <w:r w:rsidRPr="002910C1">
              <w:rPr>
                <w:sz w:val="20"/>
                <w:szCs w:val="20"/>
              </w:rPr>
              <w:t>substanţe</w:t>
            </w:r>
            <w:proofErr w:type="spellEnd"/>
            <w:r w:rsidRPr="002910C1">
              <w:rPr>
                <w:sz w:val="20"/>
                <w:szCs w:val="20"/>
              </w:rPr>
              <w:t xml:space="preserve"> periculoase cum ar fi </w:t>
            </w:r>
            <w:proofErr w:type="spellStart"/>
            <w:r w:rsidRPr="002910C1">
              <w:rPr>
                <w:sz w:val="20"/>
                <w:szCs w:val="20"/>
              </w:rPr>
              <w:t>impurităţi</w:t>
            </w:r>
            <w:proofErr w:type="spellEnd"/>
            <w:r w:rsidRPr="002910C1">
              <w:rPr>
                <w:sz w:val="20"/>
                <w:szCs w:val="20"/>
              </w:rPr>
              <w:t xml:space="preserve">, aditivi și </w:t>
            </w:r>
            <w:proofErr w:type="spellStart"/>
            <w:r w:rsidRPr="002910C1">
              <w:rPr>
                <w:sz w:val="20"/>
                <w:szCs w:val="20"/>
              </w:rPr>
              <w:t>compo</w:t>
            </w:r>
            <w:proofErr w:type="spellEnd"/>
            <w:r w:rsidRPr="002910C1">
              <w:rPr>
                <w:sz w:val="20"/>
                <w:szCs w:val="20"/>
              </w:rPr>
              <w:t xml:space="preserve"> </w:t>
            </w:r>
            <w:proofErr w:type="spellStart"/>
            <w:r w:rsidRPr="002910C1">
              <w:rPr>
                <w:sz w:val="20"/>
                <w:szCs w:val="20"/>
              </w:rPr>
              <w:t>nenţi</w:t>
            </w:r>
            <w:proofErr w:type="spellEnd"/>
            <w:r w:rsidRPr="002910C1">
              <w:rPr>
                <w:sz w:val="20"/>
                <w:szCs w:val="20"/>
              </w:rPr>
              <w:t>, identificate, dacă este relevant.</w:t>
            </w:r>
          </w:p>
        </w:tc>
        <w:tc>
          <w:tcPr>
            <w:tcW w:w="2236" w:type="pct"/>
            <w:tcBorders>
              <w:top w:val="single" w:sz="4" w:space="0" w:color="auto"/>
              <w:left w:val="single" w:sz="4" w:space="0" w:color="auto"/>
              <w:bottom w:val="single" w:sz="4" w:space="0" w:color="auto"/>
              <w:right w:val="single" w:sz="4" w:space="0" w:color="auto"/>
            </w:tcBorders>
          </w:tcPr>
          <w:p w14:paraId="20341F10" w14:textId="77777777" w:rsidR="0072024B" w:rsidRPr="002910C1"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A98777E" w14:textId="19080A28" w:rsidR="0072024B" w:rsidRPr="002910C1" w:rsidRDefault="002910C1" w:rsidP="005A5300">
            <w:pPr>
              <w:spacing w:after="0"/>
              <w:ind w:firstLine="22"/>
              <w:rPr>
                <w:bCs/>
                <w:sz w:val="20"/>
                <w:szCs w:val="20"/>
              </w:rPr>
            </w:pPr>
            <w:r w:rsidRPr="002910C1">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62CC59D" w14:textId="77777777" w:rsidR="0072024B" w:rsidRPr="002910C1" w:rsidRDefault="0072024B" w:rsidP="005A5300">
            <w:pPr>
              <w:spacing w:after="0"/>
              <w:ind w:firstLine="22"/>
              <w:rPr>
                <w:b/>
                <w:sz w:val="20"/>
                <w:szCs w:val="20"/>
              </w:rPr>
            </w:pPr>
          </w:p>
        </w:tc>
      </w:tr>
      <w:tr w:rsidR="0072024B" w:rsidRPr="00CD61B0" w14:paraId="2982666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B24C890" w14:textId="731A11C5" w:rsidR="0072024B" w:rsidRPr="002910C1" w:rsidRDefault="002910C1" w:rsidP="005A5300">
            <w:pPr>
              <w:spacing w:before="120"/>
              <w:rPr>
                <w:sz w:val="20"/>
                <w:szCs w:val="20"/>
              </w:rPr>
            </w:pPr>
            <w:r w:rsidRPr="002910C1">
              <w:rPr>
                <w:sz w:val="20"/>
                <w:szCs w:val="20"/>
              </w:rPr>
              <w:t xml:space="preserve">(2) Atunci când se pune la </w:t>
            </w:r>
            <w:proofErr w:type="spellStart"/>
            <w:r w:rsidRPr="002910C1">
              <w:rPr>
                <w:sz w:val="20"/>
                <w:szCs w:val="20"/>
              </w:rPr>
              <w:t>dispoziţia</w:t>
            </w:r>
            <w:proofErr w:type="spellEnd"/>
            <w:r w:rsidRPr="002910C1">
              <w:rPr>
                <w:sz w:val="20"/>
                <w:szCs w:val="20"/>
              </w:rPr>
              <w:t xml:space="preserve"> publicului un aviz sau o decizie, în conformitate cu articolul 37 alineatele (4) și (5) din prezentul regulament, se aplică articolul 118 alineatul (2) și articolul 119 din Regulamentul (CE) nr. 1907/2006.</w:t>
            </w:r>
          </w:p>
        </w:tc>
        <w:tc>
          <w:tcPr>
            <w:tcW w:w="2236" w:type="pct"/>
            <w:tcBorders>
              <w:top w:val="single" w:sz="4" w:space="0" w:color="auto"/>
              <w:left w:val="single" w:sz="4" w:space="0" w:color="auto"/>
              <w:bottom w:val="single" w:sz="4" w:space="0" w:color="auto"/>
              <w:right w:val="single" w:sz="4" w:space="0" w:color="auto"/>
            </w:tcBorders>
          </w:tcPr>
          <w:p w14:paraId="3D2F17A7" w14:textId="77777777" w:rsidR="0072024B" w:rsidRPr="002910C1"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2AB2541" w14:textId="647A5E02" w:rsidR="0072024B" w:rsidRPr="002910C1" w:rsidRDefault="002910C1" w:rsidP="005A5300">
            <w:pPr>
              <w:spacing w:after="0"/>
              <w:ind w:firstLine="22"/>
              <w:rPr>
                <w:bCs/>
                <w:sz w:val="20"/>
                <w:szCs w:val="20"/>
              </w:rPr>
            </w:pPr>
            <w:r w:rsidRPr="002910C1">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AC10250" w14:textId="77777777" w:rsidR="0072024B" w:rsidRPr="002910C1" w:rsidRDefault="0072024B" w:rsidP="005A5300">
            <w:pPr>
              <w:spacing w:after="0"/>
              <w:ind w:firstLine="22"/>
              <w:rPr>
                <w:b/>
                <w:sz w:val="20"/>
                <w:szCs w:val="20"/>
              </w:rPr>
            </w:pPr>
          </w:p>
        </w:tc>
      </w:tr>
      <w:tr w:rsidR="0072024B" w:rsidRPr="00CD61B0" w14:paraId="3FD02FB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970F530" w14:textId="77777777" w:rsidR="00E80964" w:rsidRPr="00E80964" w:rsidRDefault="00E80964" w:rsidP="005A5300">
            <w:pPr>
              <w:spacing w:before="120"/>
              <w:rPr>
                <w:sz w:val="20"/>
                <w:szCs w:val="20"/>
              </w:rPr>
            </w:pPr>
            <w:r w:rsidRPr="00E80964">
              <w:rPr>
                <w:b/>
                <w:bCs/>
                <w:sz w:val="20"/>
                <w:szCs w:val="20"/>
              </w:rPr>
              <w:t>CAPITOLUL 2. Inventarul de clasificare și etichetare</w:t>
            </w:r>
            <w:r w:rsidRPr="00E80964">
              <w:rPr>
                <w:sz w:val="20"/>
                <w:szCs w:val="20"/>
              </w:rPr>
              <w:t xml:space="preserve"> </w:t>
            </w:r>
          </w:p>
          <w:p w14:paraId="1B719DB0" w14:textId="77777777" w:rsidR="00E80964" w:rsidRPr="00E80964" w:rsidRDefault="00E80964" w:rsidP="005A5300">
            <w:pPr>
              <w:spacing w:before="120"/>
              <w:rPr>
                <w:sz w:val="20"/>
                <w:szCs w:val="20"/>
              </w:rPr>
            </w:pPr>
            <w:r w:rsidRPr="00E80964">
              <w:rPr>
                <w:b/>
                <w:bCs/>
                <w:sz w:val="20"/>
                <w:szCs w:val="20"/>
              </w:rPr>
              <w:t>Articolul 39. Domeniul de aplicare</w:t>
            </w:r>
            <w:r w:rsidRPr="00E80964">
              <w:rPr>
                <w:sz w:val="20"/>
                <w:szCs w:val="20"/>
              </w:rPr>
              <w:t xml:space="preserve"> </w:t>
            </w:r>
          </w:p>
          <w:p w14:paraId="6F49FFFE" w14:textId="4C258F7B" w:rsidR="0072024B" w:rsidRDefault="00E80964" w:rsidP="005A5300">
            <w:pPr>
              <w:spacing w:before="120"/>
              <w:rPr>
                <w:sz w:val="20"/>
                <w:szCs w:val="20"/>
              </w:rPr>
            </w:pPr>
            <w:r>
              <w:rPr>
                <w:sz w:val="20"/>
                <w:szCs w:val="20"/>
              </w:rPr>
              <w:t xml:space="preserve">(a) </w:t>
            </w:r>
            <w:r w:rsidRPr="00E80964">
              <w:rPr>
                <w:sz w:val="20"/>
                <w:szCs w:val="20"/>
              </w:rPr>
              <w:t xml:space="preserve">Prezentul capitol se aplică pentru: (a) </w:t>
            </w:r>
            <w:proofErr w:type="spellStart"/>
            <w:r w:rsidRPr="00E80964">
              <w:rPr>
                <w:sz w:val="20"/>
                <w:szCs w:val="20"/>
              </w:rPr>
              <w:t>substanţele</w:t>
            </w:r>
            <w:proofErr w:type="spellEnd"/>
            <w:r w:rsidRPr="00E80964">
              <w:rPr>
                <w:sz w:val="20"/>
                <w:szCs w:val="20"/>
              </w:rPr>
              <w:t xml:space="preserve"> care fac obiectul înregistrării în conformitate cu Regulamentul (CE) nr. 1907/2006</w:t>
            </w:r>
          </w:p>
          <w:p w14:paraId="77298EE8" w14:textId="328DD83F" w:rsidR="00E80964" w:rsidRPr="00E80964" w:rsidRDefault="00E80964" w:rsidP="005A5300">
            <w:pPr>
              <w:spacing w:before="120"/>
              <w:rPr>
                <w:sz w:val="20"/>
                <w:szCs w:val="20"/>
              </w:rPr>
            </w:pPr>
            <w:r w:rsidRPr="00E80964">
              <w:rPr>
                <w:sz w:val="20"/>
                <w:szCs w:val="20"/>
              </w:rPr>
              <w:t xml:space="preserve">(b) </w:t>
            </w:r>
            <w:proofErr w:type="spellStart"/>
            <w:r w:rsidRPr="00E80964">
              <w:rPr>
                <w:sz w:val="20"/>
                <w:szCs w:val="20"/>
              </w:rPr>
              <w:t>substanţele</w:t>
            </w:r>
            <w:proofErr w:type="spellEnd"/>
            <w:r w:rsidRPr="00E80964">
              <w:rPr>
                <w:sz w:val="20"/>
                <w:szCs w:val="20"/>
              </w:rPr>
              <w:t xml:space="preserve"> circumscrise domeniului de aplicare a articolului 1 și care întrunesc </w:t>
            </w:r>
            <w:proofErr w:type="spellStart"/>
            <w:r w:rsidRPr="00E80964">
              <w:rPr>
                <w:sz w:val="20"/>
                <w:szCs w:val="20"/>
              </w:rPr>
              <w:t>condiţiile</w:t>
            </w:r>
            <w:proofErr w:type="spellEnd"/>
            <w:r w:rsidRPr="00E80964">
              <w:rPr>
                <w:sz w:val="20"/>
                <w:szCs w:val="20"/>
              </w:rPr>
              <w:t xml:space="preserve"> de clasificare ca fiind periculoase, introduse pe </w:t>
            </w:r>
            <w:proofErr w:type="spellStart"/>
            <w:r w:rsidRPr="00E80964">
              <w:rPr>
                <w:sz w:val="20"/>
                <w:szCs w:val="20"/>
              </w:rPr>
              <w:t>piaţă</w:t>
            </w:r>
            <w:proofErr w:type="spellEnd"/>
            <w:r w:rsidRPr="00E80964">
              <w:rPr>
                <w:sz w:val="20"/>
                <w:szCs w:val="20"/>
              </w:rPr>
              <w:t xml:space="preserve"> fie ca atare, fie într-un amestec, peste limitele de </w:t>
            </w:r>
            <w:proofErr w:type="spellStart"/>
            <w:r w:rsidRPr="00E80964">
              <w:rPr>
                <w:sz w:val="20"/>
                <w:szCs w:val="20"/>
              </w:rPr>
              <w:t>concentraţie</w:t>
            </w:r>
            <w:proofErr w:type="spellEnd"/>
            <w:r w:rsidRPr="00E80964">
              <w:rPr>
                <w:sz w:val="20"/>
                <w:szCs w:val="20"/>
              </w:rPr>
              <w:t xml:space="preserve"> specificate în prezentul regulament sau în Directiva 1999/45/CE, atunci când este cazul, având drept rezultat </w:t>
            </w:r>
            <w:proofErr w:type="spellStart"/>
            <w:r w:rsidRPr="00E80964">
              <w:rPr>
                <w:sz w:val="20"/>
                <w:szCs w:val="20"/>
              </w:rPr>
              <w:t>clasi</w:t>
            </w:r>
            <w:proofErr w:type="spellEnd"/>
            <w:r w:rsidRPr="00E80964">
              <w:rPr>
                <w:sz w:val="20"/>
                <w:szCs w:val="20"/>
              </w:rPr>
              <w:t xml:space="preserve"> </w:t>
            </w:r>
            <w:proofErr w:type="spellStart"/>
            <w:r w:rsidRPr="00E80964">
              <w:rPr>
                <w:sz w:val="20"/>
                <w:szCs w:val="20"/>
              </w:rPr>
              <w:t>ficarea</w:t>
            </w:r>
            <w:proofErr w:type="spellEnd"/>
            <w:r w:rsidRPr="00E80964">
              <w:rPr>
                <w:sz w:val="20"/>
                <w:szCs w:val="20"/>
              </w:rPr>
              <w:t xml:space="preserve"> amestecului ca periculos.</w:t>
            </w:r>
          </w:p>
        </w:tc>
        <w:tc>
          <w:tcPr>
            <w:tcW w:w="2236" w:type="pct"/>
            <w:tcBorders>
              <w:top w:val="single" w:sz="4" w:space="0" w:color="auto"/>
              <w:left w:val="single" w:sz="4" w:space="0" w:color="auto"/>
              <w:bottom w:val="single" w:sz="4" w:space="0" w:color="auto"/>
              <w:right w:val="single" w:sz="4" w:space="0" w:color="auto"/>
            </w:tcBorders>
          </w:tcPr>
          <w:p w14:paraId="105C473B" w14:textId="77777777"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F255A1B" w14:textId="2DF4CAD0" w:rsidR="0072024B" w:rsidRDefault="00E80964" w:rsidP="005A5300">
            <w:pPr>
              <w:spacing w:after="0"/>
              <w:ind w:firstLine="22"/>
              <w:rPr>
                <w:bCs/>
                <w:sz w:val="20"/>
                <w:szCs w:val="20"/>
              </w:rPr>
            </w:pPr>
            <w:r w:rsidRPr="002910C1">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6FE9614" w14:textId="77777777" w:rsidR="0072024B" w:rsidRPr="00CD61B0" w:rsidRDefault="0072024B" w:rsidP="005A5300">
            <w:pPr>
              <w:spacing w:after="0"/>
              <w:ind w:firstLine="22"/>
              <w:rPr>
                <w:b/>
                <w:sz w:val="20"/>
                <w:szCs w:val="20"/>
              </w:rPr>
            </w:pPr>
          </w:p>
        </w:tc>
      </w:tr>
      <w:tr w:rsidR="0072024B" w:rsidRPr="00CD61B0" w14:paraId="725BC2C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3FB43B2" w14:textId="77777777" w:rsidR="00A345EC" w:rsidRPr="00A345EC" w:rsidRDefault="00A345EC" w:rsidP="005A5300">
            <w:pPr>
              <w:spacing w:before="120"/>
              <w:rPr>
                <w:b/>
                <w:bCs/>
                <w:sz w:val="20"/>
                <w:szCs w:val="20"/>
              </w:rPr>
            </w:pPr>
            <w:r w:rsidRPr="00A345EC">
              <w:rPr>
                <w:b/>
                <w:bCs/>
                <w:sz w:val="20"/>
                <w:szCs w:val="20"/>
              </w:rPr>
              <w:t xml:space="preserve">Articolul 40. </w:t>
            </w:r>
            <w:proofErr w:type="spellStart"/>
            <w:r w:rsidRPr="00A345EC">
              <w:rPr>
                <w:b/>
                <w:bCs/>
                <w:sz w:val="20"/>
                <w:szCs w:val="20"/>
              </w:rPr>
              <w:t>Obligaţia</w:t>
            </w:r>
            <w:proofErr w:type="spellEnd"/>
            <w:r w:rsidRPr="00A345EC">
              <w:rPr>
                <w:b/>
                <w:bCs/>
                <w:sz w:val="20"/>
                <w:szCs w:val="20"/>
              </w:rPr>
              <w:t xml:space="preserve"> de a notifica </w:t>
            </w:r>
            <w:proofErr w:type="spellStart"/>
            <w:r w:rsidRPr="00A345EC">
              <w:rPr>
                <w:b/>
                <w:bCs/>
                <w:sz w:val="20"/>
                <w:szCs w:val="20"/>
              </w:rPr>
              <w:t>agenţia</w:t>
            </w:r>
            <w:proofErr w:type="spellEnd"/>
            <w:r w:rsidRPr="00A345EC">
              <w:rPr>
                <w:b/>
                <w:bCs/>
                <w:sz w:val="20"/>
                <w:szCs w:val="20"/>
              </w:rPr>
              <w:t xml:space="preserve"> </w:t>
            </w:r>
          </w:p>
          <w:p w14:paraId="706F99F4" w14:textId="77777777" w:rsidR="00A345EC" w:rsidRPr="00A345EC" w:rsidRDefault="00A345EC" w:rsidP="005A5300">
            <w:pPr>
              <w:spacing w:before="120"/>
              <w:rPr>
                <w:sz w:val="20"/>
                <w:szCs w:val="20"/>
              </w:rPr>
            </w:pPr>
            <w:r w:rsidRPr="00A345EC">
              <w:rPr>
                <w:sz w:val="20"/>
                <w:szCs w:val="20"/>
              </w:rPr>
              <w:t>(1) Orice producător sau importator, sau grup de producători sau de importatori [</w:t>
            </w:r>
            <w:proofErr w:type="spellStart"/>
            <w:r w:rsidRPr="00A345EC">
              <w:rPr>
                <w:sz w:val="20"/>
                <w:szCs w:val="20"/>
              </w:rPr>
              <w:t>denumiţi</w:t>
            </w:r>
            <w:proofErr w:type="spellEnd"/>
            <w:r w:rsidRPr="00A345EC">
              <w:rPr>
                <w:sz w:val="20"/>
                <w:szCs w:val="20"/>
              </w:rPr>
              <w:t xml:space="preserve"> în </w:t>
            </w:r>
            <w:r w:rsidRPr="00A345EC">
              <w:rPr>
                <w:sz w:val="20"/>
                <w:szCs w:val="20"/>
              </w:rPr>
              <w:lastRenderedPageBreak/>
              <w:t xml:space="preserve">continuare „notificator(i)”], care introduce pe </w:t>
            </w:r>
            <w:proofErr w:type="spellStart"/>
            <w:r w:rsidRPr="00A345EC">
              <w:rPr>
                <w:sz w:val="20"/>
                <w:szCs w:val="20"/>
              </w:rPr>
              <w:t>piaţă</w:t>
            </w:r>
            <w:proofErr w:type="spellEnd"/>
            <w:r w:rsidRPr="00A345EC">
              <w:rPr>
                <w:sz w:val="20"/>
                <w:szCs w:val="20"/>
              </w:rPr>
              <w:t xml:space="preserve"> o </w:t>
            </w:r>
            <w:proofErr w:type="spellStart"/>
            <w:r w:rsidRPr="00A345EC">
              <w:rPr>
                <w:sz w:val="20"/>
                <w:szCs w:val="20"/>
              </w:rPr>
              <w:t>substanţă</w:t>
            </w:r>
            <w:proofErr w:type="spellEnd"/>
            <w:r w:rsidRPr="00A345EC">
              <w:rPr>
                <w:sz w:val="20"/>
                <w:szCs w:val="20"/>
              </w:rPr>
              <w:t xml:space="preserve"> </w:t>
            </w:r>
            <w:proofErr w:type="spellStart"/>
            <w:r w:rsidRPr="00A345EC">
              <w:rPr>
                <w:sz w:val="20"/>
                <w:szCs w:val="20"/>
              </w:rPr>
              <w:t>menţionată</w:t>
            </w:r>
            <w:proofErr w:type="spellEnd"/>
            <w:r w:rsidRPr="00A345EC">
              <w:rPr>
                <w:sz w:val="20"/>
                <w:szCs w:val="20"/>
              </w:rPr>
              <w:t xml:space="preserve"> la articolul 39, notifică </w:t>
            </w:r>
            <w:proofErr w:type="spellStart"/>
            <w:r w:rsidRPr="00A345EC">
              <w:rPr>
                <w:sz w:val="20"/>
                <w:szCs w:val="20"/>
              </w:rPr>
              <w:t>agenţiei</w:t>
            </w:r>
            <w:proofErr w:type="spellEnd"/>
            <w:r w:rsidRPr="00A345EC">
              <w:rPr>
                <w:sz w:val="20"/>
                <w:szCs w:val="20"/>
              </w:rPr>
              <w:t xml:space="preserve"> urmă </w:t>
            </w:r>
            <w:proofErr w:type="spellStart"/>
            <w:r w:rsidRPr="00A345EC">
              <w:rPr>
                <w:sz w:val="20"/>
                <w:szCs w:val="20"/>
              </w:rPr>
              <w:t>toarele</w:t>
            </w:r>
            <w:proofErr w:type="spellEnd"/>
            <w:r w:rsidRPr="00A345EC">
              <w:rPr>
                <w:sz w:val="20"/>
                <w:szCs w:val="20"/>
              </w:rPr>
              <w:t xml:space="preserve"> </w:t>
            </w:r>
            <w:proofErr w:type="spellStart"/>
            <w:r w:rsidRPr="00A345EC">
              <w:rPr>
                <w:sz w:val="20"/>
                <w:szCs w:val="20"/>
              </w:rPr>
              <w:t>informaţii</w:t>
            </w:r>
            <w:proofErr w:type="spellEnd"/>
            <w:r w:rsidRPr="00A345EC">
              <w:rPr>
                <w:sz w:val="20"/>
                <w:szCs w:val="20"/>
              </w:rPr>
              <w:t xml:space="preserve"> pentru a fi incluse în inventarul </w:t>
            </w:r>
            <w:proofErr w:type="spellStart"/>
            <w:r w:rsidRPr="00A345EC">
              <w:rPr>
                <w:sz w:val="20"/>
                <w:szCs w:val="20"/>
              </w:rPr>
              <w:t>menţionat</w:t>
            </w:r>
            <w:proofErr w:type="spellEnd"/>
            <w:r w:rsidRPr="00A345EC">
              <w:rPr>
                <w:sz w:val="20"/>
                <w:szCs w:val="20"/>
              </w:rPr>
              <w:t xml:space="preserve"> la articolul 42: </w:t>
            </w:r>
          </w:p>
          <w:p w14:paraId="25AA94B0" w14:textId="77777777" w:rsidR="00A345EC" w:rsidRPr="00A345EC" w:rsidRDefault="00A345EC" w:rsidP="005A5300">
            <w:pPr>
              <w:spacing w:before="120"/>
              <w:rPr>
                <w:sz w:val="20"/>
                <w:szCs w:val="20"/>
              </w:rPr>
            </w:pPr>
            <w:r w:rsidRPr="00A345EC">
              <w:rPr>
                <w:sz w:val="20"/>
                <w:szCs w:val="20"/>
              </w:rPr>
              <w:t xml:space="preserve">(a) identitatea notificatorului sau a notificatorilor responsabil(i) pentru introducerea pe </w:t>
            </w:r>
            <w:proofErr w:type="spellStart"/>
            <w:r w:rsidRPr="00A345EC">
              <w:rPr>
                <w:sz w:val="20"/>
                <w:szCs w:val="20"/>
              </w:rPr>
              <w:t>piaţă</w:t>
            </w:r>
            <w:proofErr w:type="spellEnd"/>
            <w:r w:rsidRPr="00A345EC">
              <w:rPr>
                <w:sz w:val="20"/>
                <w:szCs w:val="20"/>
              </w:rPr>
              <w:t xml:space="preserve"> a </w:t>
            </w:r>
            <w:proofErr w:type="spellStart"/>
            <w:r w:rsidRPr="00A345EC">
              <w:rPr>
                <w:sz w:val="20"/>
                <w:szCs w:val="20"/>
              </w:rPr>
              <w:t>substanţei</w:t>
            </w:r>
            <w:proofErr w:type="spellEnd"/>
            <w:r w:rsidRPr="00A345EC">
              <w:rPr>
                <w:sz w:val="20"/>
                <w:szCs w:val="20"/>
              </w:rPr>
              <w:t xml:space="preserve"> sau </w:t>
            </w:r>
            <w:proofErr w:type="spellStart"/>
            <w:r w:rsidRPr="00A345EC">
              <w:rPr>
                <w:sz w:val="20"/>
                <w:szCs w:val="20"/>
              </w:rPr>
              <w:t>substanţelor</w:t>
            </w:r>
            <w:proofErr w:type="spellEnd"/>
            <w:r w:rsidRPr="00A345EC">
              <w:rPr>
                <w:sz w:val="20"/>
                <w:szCs w:val="20"/>
              </w:rPr>
              <w:t xml:space="preserve">, astfel cum se precizează în </w:t>
            </w:r>
            <w:proofErr w:type="spellStart"/>
            <w:r w:rsidRPr="00A345EC">
              <w:rPr>
                <w:sz w:val="20"/>
                <w:szCs w:val="20"/>
              </w:rPr>
              <w:t>secţiunea</w:t>
            </w:r>
            <w:proofErr w:type="spellEnd"/>
            <w:r w:rsidRPr="00A345EC">
              <w:rPr>
                <w:sz w:val="20"/>
                <w:szCs w:val="20"/>
              </w:rPr>
              <w:t xml:space="preserve"> 1 din anexa VI la Regulamentul (CE) nr. 1907/2006; </w:t>
            </w:r>
          </w:p>
          <w:p w14:paraId="38A27202" w14:textId="77777777" w:rsidR="00A345EC" w:rsidRPr="00A345EC" w:rsidRDefault="00A345EC" w:rsidP="005A5300">
            <w:pPr>
              <w:spacing w:before="120"/>
              <w:rPr>
                <w:sz w:val="20"/>
                <w:szCs w:val="20"/>
              </w:rPr>
            </w:pPr>
            <w:r w:rsidRPr="00A345EC">
              <w:rPr>
                <w:sz w:val="20"/>
                <w:szCs w:val="20"/>
              </w:rPr>
              <w:t xml:space="preserve">(b) identitatea </w:t>
            </w:r>
            <w:proofErr w:type="spellStart"/>
            <w:r w:rsidRPr="00A345EC">
              <w:rPr>
                <w:sz w:val="20"/>
                <w:szCs w:val="20"/>
              </w:rPr>
              <w:t>substanţei</w:t>
            </w:r>
            <w:proofErr w:type="spellEnd"/>
            <w:r w:rsidRPr="00A345EC">
              <w:rPr>
                <w:sz w:val="20"/>
                <w:szCs w:val="20"/>
              </w:rPr>
              <w:t xml:space="preserve"> sau a </w:t>
            </w:r>
            <w:proofErr w:type="spellStart"/>
            <w:r w:rsidRPr="00A345EC">
              <w:rPr>
                <w:sz w:val="20"/>
                <w:szCs w:val="20"/>
              </w:rPr>
              <w:t>substanţelor</w:t>
            </w:r>
            <w:proofErr w:type="spellEnd"/>
            <w:r w:rsidRPr="00A345EC">
              <w:rPr>
                <w:sz w:val="20"/>
                <w:szCs w:val="20"/>
              </w:rPr>
              <w:t xml:space="preserve">, astfel cum se precizează în </w:t>
            </w:r>
            <w:proofErr w:type="spellStart"/>
            <w:r w:rsidRPr="00A345EC">
              <w:rPr>
                <w:sz w:val="20"/>
                <w:szCs w:val="20"/>
              </w:rPr>
              <w:t>secţiunile</w:t>
            </w:r>
            <w:proofErr w:type="spellEnd"/>
            <w:r w:rsidRPr="00A345EC">
              <w:rPr>
                <w:sz w:val="20"/>
                <w:szCs w:val="20"/>
              </w:rPr>
              <w:t xml:space="preserve"> 2.1-2.3.4 nr. 1907/2006; din anexa VI la Regulamentul (CE) </w:t>
            </w:r>
          </w:p>
          <w:p w14:paraId="57487094" w14:textId="77777777" w:rsidR="00A345EC" w:rsidRPr="00A345EC" w:rsidRDefault="00A345EC" w:rsidP="005A5300">
            <w:pPr>
              <w:spacing w:before="120"/>
              <w:rPr>
                <w:sz w:val="20"/>
                <w:szCs w:val="20"/>
              </w:rPr>
            </w:pPr>
            <w:r w:rsidRPr="00A345EC">
              <w:rPr>
                <w:sz w:val="20"/>
                <w:szCs w:val="20"/>
              </w:rPr>
              <w:t xml:space="preserve">(c) clasificarea </w:t>
            </w:r>
            <w:proofErr w:type="spellStart"/>
            <w:r w:rsidRPr="00A345EC">
              <w:rPr>
                <w:sz w:val="20"/>
                <w:szCs w:val="20"/>
              </w:rPr>
              <w:t>substanţei</w:t>
            </w:r>
            <w:proofErr w:type="spellEnd"/>
            <w:r w:rsidRPr="00A345EC">
              <w:rPr>
                <w:sz w:val="20"/>
                <w:szCs w:val="20"/>
              </w:rPr>
              <w:t xml:space="preserve"> sau a </w:t>
            </w:r>
            <w:proofErr w:type="spellStart"/>
            <w:r w:rsidRPr="00A345EC">
              <w:rPr>
                <w:sz w:val="20"/>
                <w:szCs w:val="20"/>
              </w:rPr>
              <w:t>substanţelor</w:t>
            </w:r>
            <w:proofErr w:type="spellEnd"/>
            <w:r w:rsidRPr="00A345EC">
              <w:rPr>
                <w:sz w:val="20"/>
                <w:szCs w:val="20"/>
              </w:rPr>
              <w:t xml:space="preserve">, în conformitate cu articolul 13; </w:t>
            </w:r>
          </w:p>
          <w:p w14:paraId="3DB0D8E2" w14:textId="77777777" w:rsidR="00A345EC" w:rsidRPr="00A345EC" w:rsidRDefault="00A345EC" w:rsidP="005A5300">
            <w:pPr>
              <w:spacing w:before="120"/>
              <w:rPr>
                <w:sz w:val="20"/>
                <w:szCs w:val="20"/>
              </w:rPr>
            </w:pPr>
            <w:r w:rsidRPr="00A345EC">
              <w:rPr>
                <w:sz w:val="20"/>
                <w:szCs w:val="20"/>
              </w:rPr>
              <w:t xml:space="preserve">(d) în cazul în care o </w:t>
            </w:r>
            <w:proofErr w:type="spellStart"/>
            <w:r w:rsidRPr="00A345EC">
              <w:rPr>
                <w:sz w:val="20"/>
                <w:szCs w:val="20"/>
              </w:rPr>
              <w:t>substanţă</w:t>
            </w:r>
            <w:proofErr w:type="spellEnd"/>
            <w:r w:rsidRPr="00A345EC">
              <w:rPr>
                <w:sz w:val="20"/>
                <w:szCs w:val="20"/>
              </w:rPr>
              <w:t xml:space="preserve"> a fost clasificată </w:t>
            </w:r>
            <w:proofErr w:type="spellStart"/>
            <w:r w:rsidRPr="00A345EC">
              <w:rPr>
                <w:sz w:val="20"/>
                <w:szCs w:val="20"/>
              </w:rPr>
              <w:t>ţinând</w:t>
            </w:r>
            <w:proofErr w:type="spellEnd"/>
            <w:r w:rsidRPr="00A345EC">
              <w:rPr>
                <w:sz w:val="20"/>
                <w:szCs w:val="20"/>
              </w:rPr>
              <w:t xml:space="preserve"> seama de unele, dar nu de toate clasele de pericol sau de </w:t>
            </w:r>
            <w:proofErr w:type="spellStart"/>
            <w:r w:rsidRPr="00A345EC">
              <w:rPr>
                <w:sz w:val="20"/>
                <w:szCs w:val="20"/>
              </w:rPr>
              <w:t>diferenţieri</w:t>
            </w:r>
            <w:proofErr w:type="spellEnd"/>
            <w:r w:rsidRPr="00A345EC">
              <w:rPr>
                <w:sz w:val="20"/>
                <w:szCs w:val="20"/>
              </w:rPr>
              <w:t xml:space="preserve">, o </w:t>
            </w:r>
            <w:proofErr w:type="spellStart"/>
            <w:r w:rsidRPr="00A345EC">
              <w:rPr>
                <w:sz w:val="20"/>
                <w:szCs w:val="20"/>
              </w:rPr>
              <w:t>indicaţie</w:t>
            </w:r>
            <w:proofErr w:type="spellEnd"/>
            <w:r w:rsidRPr="00A345EC">
              <w:rPr>
                <w:sz w:val="20"/>
                <w:szCs w:val="20"/>
              </w:rPr>
              <w:t xml:space="preserve"> dacă acest fapt se datorează lipsei de </w:t>
            </w:r>
            <w:proofErr w:type="spellStart"/>
            <w:r w:rsidRPr="00A345EC">
              <w:rPr>
                <w:sz w:val="20"/>
                <w:szCs w:val="20"/>
              </w:rPr>
              <w:t>informaţii</w:t>
            </w:r>
            <w:proofErr w:type="spellEnd"/>
            <w:r w:rsidRPr="00A345EC">
              <w:rPr>
                <w:sz w:val="20"/>
                <w:szCs w:val="20"/>
              </w:rPr>
              <w:t xml:space="preserve">, unor </w:t>
            </w:r>
            <w:proofErr w:type="spellStart"/>
            <w:r w:rsidRPr="00A345EC">
              <w:rPr>
                <w:sz w:val="20"/>
                <w:szCs w:val="20"/>
              </w:rPr>
              <w:t>informaţii</w:t>
            </w:r>
            <w:proofErr w:type="spellEnd"/>
            <w:r w:rsidRPr="00A345EC">
              <w:rPr>
                <w:sz w:val="20"/>
                <w:szCs w:val="20"/>
              </w:rPr>
              <w:t xml:space="preserve"> neconcludente sau unor </w:t>
            </w:r>
            <w:proofErr w:type="spellStart"/>
            <w:r w:rsidRPr="00A345EC">
              <w:rPr>
                <w:sz w:val="20"/>
                <w:szCs w:val="20"/>
              </w:rPr>
              <w:t>informaţii</w:t>
            </w:r>
            <w:proofErr w:type="spellEnd"/>
            <w:r w:rsidRPr="00A345EC">
              <w:rPr>
                <w:sz w:val="20"/>
                <w:szCs w:val="20"/>
              </w:rPr>
              <w:t xml:space="preserve"> care sunt concludente, dar </w:t>
            </w:r>
            <w:proofErr w:type="spellStart"/>
            <w:r w:rsidRPr="00A345EC">
              <w:rPr>
                <w:sz w:val="20"/>
                <w:szCs w:val="20"/>
              </w:rPr>
              <w:t>insu</w:t>
            </w:r>
            <w:proofErr w:type="spellEnd"/>
            <w:r w:rsidRPr="00A345EC">
              <w:rPr>
                <w:sz w:val="20"/>
                <w:szCs w:val="20"/>
              </w:rPr>
              <w:t xml:space="preserve"> </w:t>
            </w:r>
            <w:proofErr w:type="spellStart"/>
            <w:r w:rsidRPr="00A345EC">
              <w:rPr>
                <w:sz w:val="20"/>
                <w:szCs w:val="20"/>
              </w:rPr>
              <w:t>ficiente</w:t>
            </w:r>
            <w:proofErr w:type="spellEnd"/>
            <w:r w:rsidRPr="00A345EC">
              <w:rPr>
                <w:sz w:val="20"/>
                <w:szCs w:val="20"/>
              </w:rPr>
              <w:t xml:space="preserve"> pentru clasificare; </w:t>
            </w:r>
          </w:p>
          <w:p w14:paraId="13400FBB" w14:textId="77777777" w:rsidR="00A345EC" w:rsidRPr="00A345EC" w:rsidRDefault="00A345EC" w:rsidP="005A5300">
            <w:pPr>
              <w:spacing w:before="120"/>
              <w:rPr>
                <w:sz w:val="20"/>
                <w:szCs w:val="20"/>
              </w:rPr>
            </w:pPr>
            <w:r w:rsidRPr="00A345EC">
              <w:rPr>
                <w:sz w:val="20"/>
                <w:szCs w:val="20"/>
              </w:rPr>
              <w:t xml:space="preserve">(e) limitele de </w:t>
            </w:r>
            <w:proofErr w:type="spellStart"/>
            <w:r w:rsidRPr="00A345EC">
              <w:rPr>
                <w:sz w:val="20"/>
                <w:szCs w:val="20"/>
              </w:rPr>
              <w:t>concentraţie</w:t>
            </w:r>
            <w:proofErr w:type="spellEnd"/>
            <w:r w:rsidRPr="00A345EC">
              <w:rPr>
                <w:sz w:val="20"/>
                <w:szCs w:val="20"/>
              </w:rPr>
              <w:t xml:space="preserve"> specifice, factorii M sau estimările </w:t>
            </w:r>
            <w:proofErr w:type="spellStart"/>
            <w:r w:rsidRPr="00A345EC">
              <w:rPr>
                <w:sz w:val="20"/>
                <w:szCs w:val="20"/>
              </w:rPr>
              <w:t>toxi</w:t>
            </w:r>
            <w:proofErr w:type="spellEnd"/>
            <w:r w:rsidRPr="00A345EC">
              <w:rPr>
                <w:sz w:val="20"/>
                <w:szCs w:val="20"/>
              </w:rPr>
              <w:t xml:space="preserve"> </w:t>
            </w:r>
            <w:proofErr w:type="spellStart"/>
            <w:r w:rsidRPr="00A345EC">
              <w:rPr>
                <w:sz w:val="20"/>
                <w:szCs w:val="20"/>
              </w:rPr>
              <w:t>cităţii</w:t>
            </w:r>
            <w:proofErr w:type="spellEnd"/>
            <w:r w:rsidRPr="00A345EC">
              <w:rPr>
                <w:sz w:val="20"/>
                <w:szCs w:val="20"/>
              </w:rPr>
              <w:t xml:space="preserve"> acute, după caz, în conformitate cu articolul 10 din prezentul regulament, împreună cu o justificare </w:t>
            </w:r>
            <w:proofErr w:type="spellStart"/>
            <w:r w:rsidRPr="00A345EC">
              <w:rPr>
                <w:sz w:val="20"/>
                <w:szCs w:val="20"/>
              </w:rPr>
              <w:t>menţionată</w:t>
            </w:r>
            <w:proofErr w:type="spellEnd"/>
            <w:r w:rsidRPr="00A345EC">
              <w:rPr>
                <w:sz w:val="20"/>
                <w:szCs w:val="20"/>
              </w:rPr>
              <w:t xml:space="preserve"> în </w:t>
            </w:r>
            <w:proofErr w:type="spellStart"/>
            <w:r w:rsidRPr="00A345EC">
              <w:rPr>
                <w:sz w:val="20"/>
                <w:szCs w:val="20"/>
              </w:rPr>
              <w:t>părţile</w:t>
            </w:r>
            <w:proofErr w:type="spellEnd"/>
            <w:r w:rsidRPr="00A345EC">
              <w:rPr>
                <w:sz w:val="20"/>
                <w:szCs w:val="20"/>
              </w:rPr>
              <w:t xml:space="preserve"> relevante din </w:t>
            </w:r>
            <w:proofErr w:type="spellStart"/>
            <w:r w:rsidRPr="00A345EC">
              <w:rPr>
                <w:sz w:val="20"/>
                <w:szCs w:val="20"/>
              </w:rPr>
              <w:t>secţiunile</w:t>
            </w:r>
            <w:proofErr w:type="spellEnd"/>
            <w:r w:rsidRPr="00A345EC">
              <w:rPr>
                <w:sz w:val="20"/>
                <w:szCs w:val="20"/>
              </w:rPr>
              <w:t xml:space="preserve"> 1, 2 și 3 din anexa I la Regulamentul (CE) nr. 1907/2006; </w:t>
            </w:r>
          </w:p>
          <w:p w14:paraId="2157404E" w14:textId="77777777" w:rsidR="00A345EC" w:rsidRPr="00A345EC" w:rsidRDefault="00A345EC" w:rsidP="005A5300">
            <w:pPr>
              <w:spacing w:before="120"/>
              <w:rPr>
                <w:sz w:val="20"/>
                <w:szCs w:val="20"/>
              </w:rPr>
            </w:pPr>
            <w:r w:rsidRPr="00A345EC">
              <w:rPr>
                <w:sz w:val="20"/>
                <w:szCs w:val="20"/>
              </w:rPr>
              <w:t xml:space="preserve">(f) elementele de etichetare pentru </w:t>
            </w:r>
            <w:proofErr w:type="spellStart"/>
            <w:r w:rsidRPr="00A345EC">
              <w:rPr>
                <w:sz w:val="20"/>
                <w:szCs w:val="20"/>
              </w:rPr>
              <w:t>substanţă</w:t>
            </w:r>
            <w:proofErr w:type="spellEnd"/>
            <w:r w:rsidRPr="00A345EC">
              <w:rPr>
                <w:sz w:val="20"/>
                <w:szCs w:val="20"/>
              </w:rPr>
              <w:t xml:space="preserve"> sau </w:t>
            </w:r>
            <w:proofErr w:type="spellStart"/>
            <w:r w:rsidRPr="00A345EC">
              <w:rPr>
                <w:sz w:val="20"/>
                <w:szCs w:val="20"/>
              </w:rPr>
              <w:t>substanţe</w:t>
            </w:r>
            <w:proofErr w:type="spellEnd"/>
            <w:r w:rsidRPr="00A345EC">
              <w:rPr>
                <w:sz w:val="20"/>
                <w:szCs w:val="20"/>
              </w:rPr>
              <w:t xml:space="preserve">, precizate la articolul 17 alineatul (1) literele (d), (e) și (f), împreună cu orice alte fraze de pericol suplimentare pentru </w:t>
            </w:r>
            <w:proofErr w:type="spellStart"/>
            <w:r w:rsidRPr="00A345EC">
              <w:rPr>
                <w:sz w:val="20"/>
                <w:szCs w:val="20"/>
              </w:rPr>
              <w:t>substanţa</w:t>
            </w:r>
            <w:proofErr w:type="spellEnd"/>
            <w:r w:rsidRPr="00A345EC">
              <w:rPr>
                <w:sz w:val="20"/>
                <w:szCs w:val="20"/>
              </w:rPr>
              <w:t xml:space="preserve"> sau </w:t>
            </w:r>
            <w:proofErr w:type="spellStart"/>
            <w:r w:rsidRPr="00A345EC">
              <w:rPr>
                <w:sz w:val="20"/>
                <w:szCs w:val="20"/>
              </w:rPr>
              <w:t>substanţele</w:t>
            </w:r>
            <w:proofErr w:type="spellEnd"/>
            <w:r w:rsidRPr="00A345EC">
              <w:rPr>
                <w:sz w:val="20"/>
                <w:szCs w:val="20"/>
              </w:rPr>
              <w:t xml:space="preserve"> în cauză, stabilite în conformitate cu articolul 25 alineatul (1);</w:t>
            </w:r>
          </w:p>
          <w:p w14:paraId="6C63B2BD" w14:textId="77777777" w:rsidR="00A345EC" w:rsidRPr="00A345EC" w:rsidRDefault="00A345EC" w:rsidP="005A5300">
            <w:pPr>
              <w:spacing w:before="120"/>
              <w:rPr>
                <w:sz w:val="20"/>
                <w:szCs w:val="20"/>
              </w:rPr>
            </w:pPr>
            <w:r w:rsidRPr="00A345EC">
              <w:rPr>
                <w:sz w:val="20"/>
                <w:szCs w:val="20"/>
              </w:rPr>
              <w:lastRenderedPageBreak/>
              <w:t xml:space="preserve"> (g) după caz, motivul </w:t>
            </w:r>
            <w:proofErr w:type="spellStart"/>
            <w:r w:rsidRPr="00A345EC">
              <w:rPr>
                <w:sz w:val="20"/>
                <w:szCs w:val="20"/>
              </w:rPr>
              <w:t>divergenţei</w:t>
            </w:r>
            <w:proofErr w:type="spellEnd"/>
            <w:r w:rsidRPr="00A345EC">
              <w:rPr>
                <w:sz w:val="20"/>
                <w:szCs w:val="20"/>
              </w:rPr>
              <w:t xml:space="preserve"> în raport cu clasificarea cea mai severă pentru fiecare clasă de pericol inclusă în inventarul </w:t>
            </w:r>
            <w:proofErr w:type="spellStart"/>
            <w:r w:rsidRPr="00A345EC">
              <w:rPr>
                <w:sz w:val="20"/>
                <w:szCs w:val="20"/>
              </w:rPr>
              <w:t>menţionat</w:t>
            </w:r>
            <w:proofErr w:type="spellEnd"/>
            <w:r w:rsidRPr="00A345EC">
              <w:rPr>
                <w:sz w:val="20"/>
                <w:szCs w:val="20"/>
              </w:rPr>
              <w:t xml:space="preserve"> la articolul 42; </w:t>
            </w:r>
          </w:p>
          <w:p w14:paraId="1942132F" w14:textId="77777777" w:rsidR="00A345EC" w:rsidRPr="00A345EC" w:rsidRDefault="00A345EC" w:rsidP="005A5300">
            <w:pPr>
              <w:spacing w:before="120"/>
              <w:rPr>
                <w:sz w:val="20"/>
                <w:szCs w:val="20"/>
              </w:rPr>
            </w:pPr>
            <w:r w:rsidRPr="00A345EC">
              <w:rPr>
                <w:sz w:val="20"/>
                <w:szCs w:val="20"/>
              </w:rPr>
              <w:t xml:space="preserve">(h) după caz, motivul introducerii unei clasificări mai severe pentru fiecare clasă de pericol în raport cu cele incluse în inventarul </w:t>
            </w:r>
            <w:proofErr w:type="spellStart"/>
            <w:r w:rsidRPr="00A345EC">
              <w:rPr>
                <w:sz w:val="20"/>
                <w:szCs w:val="20"/>
              </w:rPr>
              <w:t>menţionat</w:t>
            </w:r>
            <w:proofErr w:type="spellEnd"/>
            <w:r w:rsidRPr="00A345EC">
              <w:rPr>
                <w:sz w:val="20"/>
                <w:szCs w:val="20"/>
              </w:rPr>
              <w:t xml:space="preserve"> la articolul 42.</w:t>
            </w:r>
          </w:p>
          <w:p w14:paraId="6C446F8F" w14:textId="77777777" w:rsidR="00A345EC" w:rsidRPr="00A345EC" w:rsidRDefault="00A345EC" w:rsidP="005A5300">
            <w:pPr>
              <w:spacing w:before="120"/>
              <w:rPr>
                <w:sz w:val="20"/>
                <w:szCs w:val="20"/>
              </w:rPr>
            </w:pPr>
            <w:r w:rsidRPr="00A345EC">
              <w:rPr>
                <w:sz w:val="20"/>
                <w:szCs w:val="20"/>
              </w:rPr>
              <w:t xml:space="preserve"> </w:t>
            </w:r>
            <w:proofErr w:type="spellStart"/>
            <w:r w:rsidRPr="00A345EC">
              <w:rPr>
                <w:sz w:val="20"/>
                <w:szCs w:val="20"/>
              </w:rPr>
              <w:t>Informaţiile</w:t>
            </w:r>
            <w:proofErr w:type="spellEnd"/>
            <w:r w:rsidRPr="00A345EC">
              <w:rPr>
                <w:sz w:val="20"/>
                <w:szCs w:val="20"/>
              </w:rPr>
              <w:t xml:space="preserve"> </w:t>
            </w:r>
            <w:proofErr w:type="spellStart"/>
            <w:r w:rsidRPr="00A345EC">
              <w:rPr>
                <w:sz w:val="20"/>
                <w:szCs w:val="20"/>
              </w:rPr>
              <w:t>menţionate</w:t>
            </w:r>
            <w:proofErr w:type="spellEnd"/>
            <w:r w:rsidRPr="00A345EC">
              <w:rPr>
                <w:sz w:val="20"/>
                <w:szCs w:val="20"/>
              </w:rPr>
              <w:t xml:space="preserve"> la literele (a)-(h) nu se notifică în cazul în care au fost prezentate </w:t>
            </w:r>
            <w:proofErr w:type="spellStart"/>
            <w:r w:rsidRPr="00A345EC">
              <w:rPr>
                <w:sz w:val="20"/>
                <w:szCs w:val="20"/>
              </w:rPr>
              <w:t>agenţiei</w:t>
            </w:r>
            <w:proofErr w:type="spellEnd"/>
            <w:r w:rsidRPr="00A345EC">
              <w:rPr>
                <w:sz w:val="20"/>
                <w:szCs w:val="20"/>
              </w:rPr>
              <w:t xml:space="preserve"> ca parte a unei înregistrări în temeiul Regulamentului (CE) nr. 1907/2006 sau dacă au fost deja notificate de către respectivul notificator. </w:t>
            </w:r>
          </w:p>
          <w:p w14:paraId="3E70F437" w14:textId="28980D56" w:rsidR="0072024B" w:rsidRPr="00A345EC" w:rsidRDefault="00A345EC" w:rsidP="005A5300">
            <w:pPr>
              <w:spacing w:before="120"/>
              <w:rPr>
                <w:sz w:val="20"/>
                <w:szCs w:val="20"/>
              </w:rPr>
            </w:pPr>
            <w:r w:rsidRPr="00A345EC">
              <w:rPr>
                <w:sz w:val="20"/>
                <w:szCs w:val="20"/>
              </w:rPr>
              <w:t xml:space="preserve">Notificatorul prezintă aceste </w:t>
            </w:r>
            <w:proofErr w:type="spellStart"/>
            <w:r w:rsidRPr="00A345EC">
              <w:rPr>
                <w:sz w:val="20"/>
                <w:szCs w:val="20"/>
              </w:rPr>
              <w:t>informaţii</w:t>
            </w:r>
            <w:proofErr w:type="spellEnd"/>
            <w:r w:rsidRPr="00A345EC">
              <w:rPr>
                <w:sz w:val="20"/>
                <w:szCs w:val="20"/>
              </w:rPr>
              <w:t xml:space="preserve"> în formatul </w:t>
            </w:r>
            <w:proofErr w:type="spellStart"/>
            <w:r w:rsidRPr="00A345EC">
              <w:rPr>
                <w:sz w:val="20"/>
                <w:szCs w:val="20"/>
              </w:rPr>
              <w:t>menţionat</w:t>
            </w:r>
            <w:proofErr w:type="spellEnd"/>
            <w:r w:rsidRPr="00A345EC">
              <w:rPr>
                <w:sz w:val="20"/>
                <w:szCs w:val="20"/>
              </w:rPr>
              <w:t xml:space="preserve"> în temeiul articolului 111 din Regulamentul (CE) nr. 1907/2006</w:t>
            </w:r>
          </w:p>
        </w:tc>
        <w:tc>
          <w:tcPr>
            <w:tcW w:w="2236" w:type="pct"/>
            <w:tcBorders>
              <w:top w:val="single" w:sz="4" w:space="0" w:color="auto"/>
              <w:left w:val="single" w:sz="4" w:space="0" w:color="auto"/>
              <w:bottom w:val="single" w:sz="4" w:space="0" w:color="auto"/>
              <w:right w:val="single" w:sz="4" w:space="0" w:color="auto"/>
            </w:tcBorders>
          </w:tcPr>
          <w:p w14:paraId="0E55A8A4" w14:textId="77777777" w:rsidR="0072024B" w:rsidRPr="00CD61B0" w:rsidRDefault="0072024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7335A12" w14:textId="33D34581" w:rsidR="0072024B" w:rsidRDefault="00A345EC" w:rsidP="005A5300">
            <w:pPr>
              <w:spacing w:after="0"/>
              <w:ind w:firstLine="22"/>
              <w:rPr>
                <w:bCs/>
                <w:sz w:val="20"/>
                <w:szCs w:val="20"/>
              </w:rPr>
            </w:pPr>
            <w:r w:rsidRPr="002910C1">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8132ABF" w14:textId="77777777" w:rsidR="0072024B" w:rsidRPr="00CD61B0" w:rsidRDefault="0072024B" w:rsidP="005A5300">
            <w:pPr>
              <w:spacing w:after="0"/>
              <w:ind w:firstLine="22"/>
              <w:rPr>
                <w:b/>
                <w:sz w:val="20"/>
                <w:szCs w:val="20"/>
              </w:rPr>
            </w:pPr>
          </w:p>
        </w:tc>
      </w:tr>
      <w:tr w:rsidR="00A345EC" w:rsidRPr="00CD61B0" w14:paraId="6BEA3DB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F4C0587" w14:textId="74905251" w:rsidR="00A345EC" w:rsidRPr="00BE3A92" w:rsidRDefault="00BE3A92" w:rsidP="005A5300">
            <w:pPr>
              <w:spacing w:before="120"/>
              <w:rPr>
                <w:sz w:val="20"/>
                <w:szCs w:val="20"/>
              </w:rPr>
            </w:pPr>
            <w:r w:rsidRPr="00BE3A92">
              <w:rPr>
                <w:sz w:val="20"/>
                <w:szCs w:val="20"/>
              </w:rPr>
              <w:lastRenderedPageBreak/>
              <w:t xml:space="preserve">(2) </w:t>
            </w:r>
            <w:proofErr w:type="spellStart"/>
            <w:r w:rsidRPr="00BE3A92">
              <w:rPr>
                <w:sz w:val="20"/>
                <w:szCs w:val="20"/>
              </w:rPr>
              <w:t>Informaţiile</w:t>
            </w:r>
            <w:proofErr w:type="spellEnd"/>
            <w:r w:rsidRPr="00BE3A92">
              <w:rPr>
                <w:sz w:val="20"/>
                <w:szCs w:val="20"/>
              </w:rPr>
              <w:t xml:space="preserve"> enumerate la alineatul (1) se transmit </w:t>
            </w:r>
            <w:proofErr w:type="spellStart"/>
            <w:r w:rsidRPr="00BE3A92">
              <w:rPr>
                <w:sz w:val="20"/>
                <w:szCs w:val="20"/>
              </w:rPr>
              <w:t>agenţiei</w:t>
            </w:r>
            <w:proofErr w:type="spellEnd"/>
            <w:r w:rsidRPr="00BE3A92">
              <w:rPr>
                <w:sz w:val="20"/>
                <w:szCs w:val="20"/>
              </w:rPr>
              <w:t xml:space="preserve"> de către notificatorul în cauză în termen de cel mult șase luni de la adoptarea unei decizii de modificare a clasificării și etichetării </w:t>
            </w:r>
            <w:proofErr w:type="spellStart"/>
            <w:r w:rsidRPr="00BE3A92">
              <w:rPr>
                <w:sz w:val="20"/>
                <w:szCs w:val="20"/>
              </w:rPr>
              <w:t>substanţei</w:t>
            </w:r>
            <w:proofErr w:type="spellEnd"/>
            <w:r w:rsidRPr="00BE3A92">
              <w:rPr>
                <w:sz w:val="20"/>
                <w:szCs w:val="20"/>
              </w:rPr>
              <w:t xml:space="preserve"> în conformitate cu revizuirea </w:t>
            </w:r>
            <w:proofErr w:type="spellStart"/>
            <w:r w:rsidRPr="00BE3A92">
              <w:rPr>
                <w:sz w:val="20"/>
                <w:szCs w:val="20"/>
              </w:rPr>
              <w:t>menţionată</w:t>
            </w:r>
            <w:proofErr w:type="spellEnd"/>
            <w:r w:rsidRPr="00BE3A92">
              <w:rPr>
                <w:sz w:val="20"/>
                <w:szCs w:val="20"/>
              </w:rPr>
              <w:t xml:space="preserve"> la articolul 15 alineatul (1).</w:t>
            </w:r>
          </w:p>
        </w:tc>
        <w:tc>
          <w:tcPr>
            <w:tcW w:w="2236" w:type="pct"/>
            <w:tcBorders>
              <w:top w:val="single" w:sz="4" w:space="0" w:color="auto"/>
              <w:left w:val="single" w:sz="4" w:space="0" w:color="auto"/>
              <w:bottom w:val="single" w:sz="4" w:space="0" w:color="auto"/>
              <w:right w:val="single" w:sz="4" w:space="0" w:color="auto"/>
            </w:tcBorders>
          </w:tcPr>
          <w:p w14:paraId="027CFE04"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0298E23" w14:textId="2152AF0C" w:rsidR="00A345EC" w:rsidRDefault="00BE3A92"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53E8E6A" w14:textId="77777777" w:rsidR="00A345EC" w:rsidRPr="00CD61B0" w:rsidRDefault="00A345EC" w:rsidP="005A5300">
            <w:pPr>
              <w:spacing w:after="0"/>
              <w:ind w:firstLine="22"/>
              <w:rPr>
                <w:b/>
                <w:sz w:val="20"/>
                <w:szCs w:val="20"/>
              </w:rPr>
            </w:pPr>
          </w:p>
        </w:tc>
      </w:tr>
      <w:tr w:rsidR="00A345EC" w:rsidRPr="00CD61B0" w14:paraId="5877969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8B3FE56" w14:textId="795DF495" w:rsidR="00A345EC" w:rsidRPr="00BE3A92" w:rsidRDefault="00BE3A92" w:rsidP="005A5300">
            <w:pPr>
              <w:spacing w:before="120"/>
              <w:rPr>
                <w:sz w:val="20"/>
                <w:szCs w:val="20"/>
              </w:rPr>
            </w:pPr>
            <w:r w:rsidRPr="00BE3A92">
              <w:rPr>
                <w:sz w:val="20"/>
                <w:szCs w:val="20"/>
              </w:rPr>
              <w:t xml:space="preserve">(3) </w:t>
            </w:r>
            <w:proofErr w:type="spellStart"/>
            <w:r w:rsidRPr="00BE3A92">
              <w:rPr>
                <w:sz w:val="20"/>
                <w:szCs w:val="20"/>
              </w:rPr>
              <w:t>Substanţele</w:t>
            </w:r>
            <w:proofErr w:type="spellEnd"/>
            <w:r w:rsidRPr="00BE3A92">
              <w:rPr>
                <w:sz w:val="20"/>
                <w:szCs w:val="20"/>
              </w:rPr>
              <w:t xml:space="preserve"> introduse pe </w:t>
            </w:r>
            <w:proofErr w:type="spellStart"/>
            <w:r w:rsidRPr="00BE3A92">
              <w:rPr>
                <w:sz w:val="20"/>
                <w:szCs w:val="20"/>
              </w:rPr>
              <w:t>piaţă</w:t>
            </w:r>
            <w:proofErr w:type="spellEnd"/>
            <w:r w:rsidRPr="00BE3A92">
              <w:rPr>
                <w:sz w:val="20"/>
                <w:szCs w:val="20"/>
              </w:rPr>
              <w:t xml:space="preserve"> începând cu 1 decembrie 2010 se notifică, în conformitate cu alineatul (1), în termen de o lună de la introducerea lor pe </w:t>
            </w:r>
            <w:proofErr w:type="spellStart"/>
            <w:r w:rsidRPr="00BE3A92">
              <w:rPr>
                <w:sz w:val="20"/>
                <w:szCs w:val="20"/>
              </w:rPr>
              <w:t>piaţă</w:t>
            </w:r>
            <w:proofErr w:type="spellEnd"/>
            <w:r w:rsidRPr="00BE3A92">
              <w:rPr>
                <w:sz w:val="20"/>
                <w:szCs w:val="20"/>
              </w:rPr>
              <w:t xml:space="preserve">. Cu toate acestea, pentru </w:t>
            </w:r>
            <w:proofErr w:type="spellStart"/>
            <w:r w:rsidRPr="00BE3A92">
              <w:rPr>
                <w:sz w:val="20"/>
                <w:szCs w:val="20"/>
              </w:rPr>
              <w:t>substanţele</w:t>
            </w:r>
            <w:proofErr w:type="spellEnd"/>
            <w:r w:rsidRPr="00BE3A92">
              <w:rPr>
                <w:sz w:val="20"/>
                <w:szCs w:val="20"/>
              </w:rPr>
              <w:t xml:space="preserve"> introduse pe </w:t>
            </w:r>
            <w:proofErr w:type="spellStart"/>
            <w:r w:rsidRPr="00BE3A92">
              <w:rPr>
                <w:sz w:val="20"/>
                <w:szCs w:val="20"/>
              </w:rPr>
              <w:t>piaţă</w:t>
            </w:r>
            <w:proofErr w:type="spellEnd"/>
            <w:r w:rsidRPr="00BE3A92">
              <w:rPr>
                <w:sz w:val="20"/>
                <w:szCs w:val="20"/>
              </w:rPr>
              <w:t xml:space="preserve"> înainte de 1 decembrie 2010, notificările se pot efectua, în conformitate cu alineatul (1), anterior datei respective.</w:t>
            </w:r>
          </w:p>
        </w:tc>
        <w:tc>
          <w:tcPr>
            <w:tcW w:w="2236" w:type="pct"/>
            <w:tcBorders>
              <w:top w:val="single" w:sz="4" w:space="0" w:color="auto"/>
              <w:left w:val="single" w:sz="4" w:space="0" w:color="auto"/>
              <w:bottom w:val="single" w:sz="4" w:space="0" w:color="auto"/>
              <w:right w:val="single" w:sz="4" w:space="0" w:color="auto"/>
            </w:tcBorders>
          </w:tcPr>
          <w:p w14:paraId="1C30E6D6"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B145F0F" w14:textId="64D476A7" w:rsidR="00A345EC" w:rsidRDefault="00BE3A92"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78F8894" w14:textId="77777777" w:rsidR="00A345EC" w:rsidRPr="00CD61B0" w:rsidRDefault="00A345EC" w:rsidP="005A5300">
            <w:pPr>
              <w:spacing w:after="0"/>
              <w:ind w:firstLine="22"/>
              <w:rPr>
                <w:b/>
                <w:sz w:val="20"/>
                <w:szCs w:val="20"/>
              </w:rPr>
            </w:pPr>
          </w:p>
        </w:tc>
      </w:tr>
      <w:tr w:rsidR="00A345EC" w:rsidRPr="00CD61B0" w14:paraId="329A98A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4CCB0B0" w14:textId="5BA3134C" w:rsidR="006E7D22" w:rsidRDefault="006E7D22" w:rsidP="005A5300">
            <w:pPr>
              <w:spacing w:before="120"/>
              <w:rPr>
                <w:b/>
                <w:bCs/>
                <w:sz w:val="20"/>
                <w:szCs w:val="20"/>
              </w:rPr>
            </w:pPr>
            <w:r w:rsidRPr="006E7D22">
              <w:rPr>
                <w:b/>
                <w:bCs/>
                <w:sz w:val="20"/>
                <w:szCs w:val="20"/>
              </w:rPr>
              <w:t>Articolul 41</w:t>
            </w:r>
            <w:r>
              <w:rPr>
                <w:b/>
                <w:bCs/>
                <w:sz w:val="20"/>
                <w:szCs w:val="20"/>
              </w:rPr>
              <w:t>.</w:t>
            </w:r>
            <w:r w:rsidRPr="006E7D22">
              <w:rPr>
                <w:b/>
                <w:bCs/>
                <w:sz w:val="20"/>
                <w:szCs w:val="20"/>
              </w:rPr>
              <w:t xml:space="preserve"> Intrări agreate </w:t>
            </w:r>
          </w:p>
          <w:p w14:paraId="2323AE01" w14:textId="64803060" w:rsidR="00A345EC" w:rsidRPr="006E7D22" w:rsidRDefault="006E7D22" w:rsidP="005A5300">
            <w:pPr>
              <w:spacing w:before="120"/>
              <w:rPr>
                <w:sz w:val="20"/>
                <w:szCs w:val="20"/>
              </w:rPr>
            </w:pPr>
            <w:r w:rsidRPr="006E7D22">
              <w:rPr>
                <w:sz w:val="20"/>
                <w:szCs w:val="20"/>
              </w:rPr>
              <w:t xml:space="preserve">În cazul în care notificarea în temeiul articolului 40 alineatul (1) conduce la </w:t>
            </w:r>
            <w:proofErr w:type="spellStart"/>
            <w:r w:rsidRPr="006E7D22">
              <w:rPr>
                <w:sz w:val="20"/>
                <w:szCs w:val="20"/>
              </w:rPr>
              <w:t>apariţia</w:t>
            </w:r>
            <w:proofErr w:type="spellEnd"/>
            <w:r w:rsidRPr="006E7D22">
              <w:rPr>
                <w:sz w:val="20"/>
                <w:szCs w:val="20"/>
              </w:rPr>
              <w:t xml:space="preserve">, în inventarul </w:t>
            </w:r>
            <w:proofErr w:type="spellStart"/>
            <w:r w:rsidRPr="006E7D22">
              <w:rPr>
                <w:sz w:val="20"/>
                <w:szCs w:val="20"/>
              </w:rPr>
              <w:t>menţionat</w:t>
            </w:r>
            <w:proofErr w:type="spellEnd"/>
            <w:r w:rsidRPr="006E7D22">
              <w:rPr>
                <w:sz w:val="20"/>
                <w:szCs w:val="20"/>
              </w:rPr>
              <w:t xml:space="preserve"> la articolul 42, a unor intrări diferite pentru aceeași </w:t>
            </w:r>
            <w:proofErr w:type="spellStart"/>
            <w:r w:rsidRPr="006E7D22">
              <w:rPr>
                <w:sz w:val="20"/>
                <w:szCs w:val="20"/>
              </w:rPr>
              <w:t>substanţă</w:t>
            </w:r>
            <w:proofErr w:type="spellEnd"/>
            <w:r w:rsidRPr="006E7D22">
              <w:rPr>
                <w:sz w:val="20"/>
                <w:szCs w:val="20"/>
              </w:rPr>
              <w:t xml:space="preserve">, notificatorii și </w:t>
            </w:r>
            <w:proofErr w:type="spellStart"/>
            <w:r w:rsidRPr="006E7D22">
              <w:rPr>
                <w:sz w:val="20"/>
                <w:szCs w:val="20"/>
              </w:rPr>
              <w:t>solicitanţii</w:t>
            </w:r>
            <w:proofErr w:type="spellEnd"/>
            <w:r w:rsidRPr="006E7D22">
              <w:rPr>
                <w:sz w:val="20"/>
                <w:szCs w:val="20"/>
              </w:rPr>
              <w:t xml:space="preserve"> </w:t>
            </w:r>
            <w:proofErr w:type="spellStart"/>
            <w:r w:rsidRPr="006E7D22">
              <w:rPr>
                <w:sz w:val="20"/>
                <w:szCs w:val="20"/>
              </w:rPr>
              <w:t>înre</w:t>
            </w:r>
            <w:proofErr w:type="spellEnd"/>
            <w:r w:rsidRPr="006E7D22">
              <w:rPr>
                <w:sz w:val="20"/>
                <w:szCs w:val="20"/>
              </w:rPr>
              <w:t xml:space="preserve"> </w:t>
            </w:r>
            <w:proofErr w:type="spellStart"/>
            <w:r w:rsidRPr="006E7D22">
              <w:rPr>
                <w:sz w:val="20"/>
                <w:szCs w:val="20"/>
              </w:rPr>
              <w:lastRenderedPageBreak/>
              <w:t>gistrării</w:t>
            </w:r>
            <w:proofErr w:type="spellEnd"/>
            <w:r w:rsidRPr="006E7D22">
              <w:rPr>
                <w:sz w:val="20"/>
                <w:szCs w:val="20"/>
              </w:rPr>
              <w:t xml:space="preserve"> depun toate eforturile pentru a ajunge la un acord cu privire la intrarea agreată spre a fi inclusă în inventar. Notificatorii informează </w:t>
            </w:r>
            <w:proofErr w:type="spellStart"/>
            <w:r w:rsidRPr="006E7D22">
              <w:rPr>
                <w:sz w:val="20"/>
                <w:szCs w:val="20"/>
              </w:rPr>
              <w:t>agenţia</w:t>
            </w:r>
            <w:proofErr w:type="spellEnd"/>
            <w:r w:rsidRPr="006E7D22">
              <w:rPr>
                <w:sz w:val="20"/>
                <w:szCs w:val="20"/>
              </w:rPr>
              <w:t xml:space="preserve"> în </w:t>
            </w:r>
            <w:proofErr w:type="spellStart"/>
            <w:r w:rsidRPr="006E7D22">
              <w:rPr>
                <w:sz w:val="20"/>
                <w:szCs w:val="20"/>
              </w:rPr>
              <w:t>consecinţă</w:t>
            </w:r>
            <w:proofErr w:type="spellEnd"/>
            <w:r w:rsidRPr="006E7D22">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2AD71203"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7DAD908" w14:textId="7E9787A7" w:rsidR="00A345EC" w:rsidRDefault="006E7D22"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1C4B683" w14:textId="77777777" w:rsidR="00A345EC" w:rsidRPr="00CD61B0" w:rsidRDefault="00A345EC" w:rsidP="005A5300">
            <w:pPr>
              <w:spacing w:after="0"/>
              <w:ind w:firstLine="22"/>
              <w:rPr>
                <w:b/>
                <w:sz w:val="20"/>
                <w:szCs w:val="20"/>
              </w:rPr>
            </w:pPr>
          </w:p>
        </w:tc>
      </w:tr>
      <w:tr w:rsidR="00A345EC" w:rsidRPr="00CD61B0" w14:paraId="6B6D52C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9F90C73" w14:textId="325F41E3" w:rsidR="009B6EFF" w:rsidRDefault="009B6EFF" w:rsidP="005A5300">
            <w:pPr>
              <w:spacing w:before="120"/>
              <w:rPr>
                <w:b/>
                <w:bCs/>
                <w:sz w:val="20"/>
                <w:szCs w:val="20"/>
              </w:rPr>
            </w:pPr>
            <w:r w:rsidRPr="009B6EFF">
              <w:rPr>
                <w:b/>
                <w:bCs/>
                <w:sz w:val="20"/>
                <w:szCs w:val="20"/>
              </w:rPr>
              <w:t>Articolul 42</w:t>
            </w:r>
            <w:r>
              <w:rPr>
                <w:b/>
                <w:bCs/>
                <w:sz w:val="20"/>
                <w:szCs w:val="20"/>
              </w:rPr>
              <w:t>.</w:t>
            </w:r>
            <w:r w:rsidRPr="009B6EFF">
              <w:rPr>
                <w:b/>
                <w:bCs/>
                <w:sz w:val="20"/>
                <w:szCs w:val="20"/>
              </w:rPr>
              <w:t xml:space="preserve"> Inventarul de clasificare și etichetare </w:t>
            </w:r>
          </w:p>
          <w:p w14:paraId="3EA56746" w14:textId="77777777" w:rsidR="00A345EC" w:rsidRDefault="009B6EFF" w:rsidP="005A5300">
            <w:pPr>
              <w:spacing w:before="120"/>
              <w:rPr>
                <w:sz w:val="20"/>
                <w:szCs w:val="20"/>
              </w:rPr>
            </w:pPr>
            <w:r w:rsidRPr="009B6EFF">
              <w:rPr>
                <w:b/>
                <w:bCs/>
                <w:sz w:val="20"/>
                <w:szCs w:val="20"/>
              </w:rPr>
              <w:t>(</w:t>
            </w:r>
            <w:r w:rsidRPr="009B6EFF">
              <w:rPr>
                <w:sz w:val="20"/>
                <w:szCs w:val="20"/>
              </w:rPr>
              <w:t xml:space="preserve">1) </w:t>
            </w:r>
            <w:proofErr w:type="spellStart"/>
            <w:r w:rsidRPr="009B6EFF">
              <w:rPr>
                <w:sz w:val="20"/>
                <w:szCs w:val="20"/>
              </w:rPr>
              <w:t>Agenţia</w:t>
            </w:r>
            <w:proofErr w:type="spellEnd"/>
            <w:r w:rsidRPr="009B6EFF">
              <w:rPr>
                <w:sz w:val="20"/>
                <w:szCs w:val="20"/>
              </w:rPr>
              <w:t xml:space="preserve"> întocmește și păstrează un inventar de clasificare și etichetare sub forma unei baze de date. În inventar se includ </w:t>
            </w:r>
            <w:proofErr w:type="spellStart"/>
            <w:r w:rsidRPr="009B6EFF">
              <w:rPr>
                <w:sz w:val="20"/>
                <w:szCs w:val="20"/>
              </w:rPr>
              <w:t>informaţiile</w:t>
            </w:r>
            <w:proofErr w:type="spellEnd"/>
            <w:r w:rsidRPr="009B6EFF">
              <w:rPr>
                <w:sz w:val="20"/>
                <w:szCs w:val="20"/>
              </w:rPr>
              <w:t xml:space="preserve"> notificate în temeiul articolului 40 alineatul (1), precum și </w:t>
            </w:r>
            <w:proofErr w:type="spellStart"/>
            <w:r w:rsidRPr="009B6EFF">
              <w:rPr>
                <w:sz w:val="20"/>
                <w:szCs w:val="20"/>
              </w:rPr>
              <w:t>informaţiile</w:t>
            </w:r>
            <w:proofErr w:type="spellEnd"/>
            <w:r w:rsidRPr="009B6EFF">
              <w:rPr>
                <w:sz w:val="20"/>
                <w:szCs w:val="20"/>
              </w:rPr>
              <w:t xml:space="preserve"> transmise ca parte a înregistrărilor în conformitate cu Regulamentul (CE) nr. 1907/2006. </w:t>
            </w:r>
            <w:proofErr w:type="spellStart"/>
            <w:r w:rsidRPr="009B6EFF">
              <w:rPr>
                <w:sz w:val="20"/>
                <w:szCs w:val="20"/>
              </w:rPr>
              <w:t>Agenţia</w:t>
            </w:r>
            <w:proofErr w:type="spellEnd"/>
            <w:r w:rsidRPr="009B6EFF">
              <w:rPr>
                <w:sz w:val="20"/>
                <w:szCs w:val="20"/>
              </w:rPr>
              <w:t xml:space="preserve"> publică, online și gratuit, următoarele </w:t>
            </w:r>
            <w:proofErr w:type="spellStart"/>
            <w:r w:rsidRPr="009B6EFF">
              <w:rPr>
                <w:sz w:val="20"/>
                <w:szCs w:val="20"/>
              </w:rPr>
              <w:t>informaţii</w:t>
            </w:r>
            <w:proofErr w:type="spellEnd"/>
            <w:r w:rsidRPr="009B6EFF">
              <w:rPr>
                <w:sz w:val="20"/>
                <w:szCs w:val="20"/>
              </w:rPr>
              <w:t xml:space="preserve">: (a) </w:t>
            </w:r>
            <w:proofErr w:type="spellStart"/>
            <w:r w:rsidRPr="009B6EFF">
              <w:rPr>
                <w:sz w:val="20"/>
                <w:szCs w:val="20"/>
              </w:rPr>
              <w:t>informaţiile</w:t>
            </w:r>
            <w:proofErr w:type="spellEnd"/>
            <w:r w:rsidRPr="009B6EFF">
              <w:rPr>
                <w:sz w:val="20"/>
                <w:szCs w:val="20"/>
              </w:rPr>
              <w:t xml:space="preserve"> </w:t>
            </w:r>
            <w:proofErr w:type="spellStart"/>
            <w:r w:rsidRPr="009B6EFF">
              <w:rPr>
                <w:sz w:val="20"/>
                <w:szCs w:val="20"/>
              </w:rPr>
              <w:t>menţionate</w:t>
            </w:r>
            <w:proofErr w:type="spellEnd"/>
            <w:r w:rsidRPr="009B6EFF">
              <w:rPr>
                <w:sz w:val="20"/>
                <w:szCs w:val="20"/>
              </w:rPr>
              <w:t xml:space="preserve"> la articolul 40 alineatul (1) litera (a); (b) identitatea importatorului sau a producătorului care transmite </w:t>
            </w:r>
            <w:proofErr w:type="spellStart"/>
            <w:r w:rsidRPr="009B6EFF">
              <w:rPr>
                <w:sz w:val="20"/>
                <w:szCs w:val="20"/>
              </w:rPr>
              <w:t>infor</w:t>
            </w:r>
            <w:proofErr w:type="spellEnd"/>
            <w:r w:rsidRPr="009B6EFF">
              <w:rPr>
                <w:sz w:val="20"/>
                <w:szCs w:val="20"/>
              </w:rPr>
              <w:t xml:space="preserve"> </w:t>
            </w:r>
            <w:proofErr w:type="spellStart"/>
            <w:r w:rsidRPr="009B6EFF">
              <w:rPr>
                <w:sz w:val="20"/>
                <w:szCs w:val="20"/>
              </w:rPr>
              <w:t>maţiile</w:t>
            </w:r>
            <w:proofErr w:type="spellEnd"/>
            <w:r w:rsidRPr="009B6EFF">
              <w:rPr>
                <w:sz w:val="20"/>
                <w:szCs w:val="20"/>
              </w:rPr>
              <w:t xml:space="preserve"> în numele </w:t>
            </w:r>
            <w:proofErr w:type="spellStart"/>
            <w:r w:rsidRPr="009B6EFF">
              <w:rPr>
                <w:sz w:val="20"/>
                <w:szCs w:val="20"/>
              </w:rPr>
              <w:t>celorlalţi</w:t>
            </w:r>
            <w:proofErr w:type="spellEnd"/>
            <w:r w:rsidRPr="009B6EFF">
              <w:rPr>
                <w:sz w:val="20"/>
                <w:szCs w:val="20"/>
              </w:rPr>
              <w:t xml:space="preserve"> membri ai grupului, în cazul </w:t>
            </w:r>
            <w:proofErr w:type="spellStart"/>
            <w:r w:rsidRPr="009B6EFF">
              <w:rPr>
                <w:sz w:val="20"/>
                <w:szCs w:val="20"/>
              </w:rPr>
              <w:t>notifi</w:t>
            </w:r>
            <w:proofErr w:type="spellEnd"/>
            <w:r w:rsidRPr="009B6EFF">
              <w:rPr>
                <w:sz w:val="20"/>
                <w:szCs w:val="20"/>
              </w:rPr>
              <w:t xml:space="preserve"> </w:t>
            </w:r>
            <w:proofErr w:type="spellStart"/>
            <w:r w:rsidRPr="009B6EFF">
              <w:rPr>
                <w:sz w:val="20"/>
                <w:szCs w:val="20"/>
              </w:rPr>
              <w:t>cărilor</w:t>
            </w:r>
            <w:proofErr w:type="spellEnd"/>
            <w:r w:rsidRPr="009B6EFF">
              <w:rPr>
                <w:sz w:val="20"/>
                <w:szCs w:val="20"/>
              </w:rPr>
              <w:t xml:space="preserve"> de grup; (c) </w:t>
            </w:r>
            <w:proofErr w:type="spellStart"/>
            <w:r w:rsidRPr="009B6EFF">
              <w:rPr>
                <w:sz w:val="20"/>
                <w:szCs w:val="20"/>
              </w:rPr>
              <w:t>informaţiile</w:t>
            </w:r>
            <w:proofErr w:type="spellEnd"/>
            <w:r w:rsidRPr="009B6EFF">
              <w:rPr>
                <w:sz w:val="20"/>
                <w:szCs w:val="20"/>
              </w:rPr>
              <w:t xml:space="preserve"> din inventar care corespund </w:t>
            </w:r>
            <w:proofErr w:type="spellStart"/>
            <w:r w:rsidRPr="009B6EFF">
              <w:rPr>
                <w:sz w:val="20"/>
                <w:szCs w:val="20"/>
              </w:rPr>
              <w:t>informaţiilor</w:t>
            </w:r>
            <w:proofErr w:type="spellEnd"/>
            <w:r w:rsidRPr="009B6EFF">
              <w:rPr>
                <w:sz w:val="20"/>
                <w:szCs w:val="20"/>
              </w:rPr>
              <w:t xml:space="preserve"> </w:t>
            </w:r>
            <w:proofErr w:type="spellStart"/>
            <w:r w:rsidRPr="009B6EFF">
              <w:rPr>
                <w:sz w:val="20"/>
                <w:szCs w:val="20"/>
              </w:rPr>
              <w:t>menţionate</w:t>
            </w:r>
            <w:proofErr w:type="spellEnd"/>
            <w:r w:rsidRPr="009B6EFF">
              <w:rPr>
                <w:sz w:val="20"/>
                <w:szCs w:val="20"/>
              </w:rPr>
              <w:t xml:space="preserve"> la articolul 119 alineatul (1) din Regulamentul (CE) nr. 1907/2006; (d) data ultimei actualizări a clasificării și etichetării. </w:t>
            </w:r>
            <w:proofErr w:type="spellStart"/>
            <w:r w:rsidRPr="009B6EFF">
              <w:rPr>
                <w:sz w:val="20"/>
                <w:szCs w:val="20"/>
              </w:rPr>
              <w:t>Informaţiile</w:t>
            </w:r>
            <w:proofErr w:type="spellEnd"/>
            <w:r w:rsidRPr="009B6EFF">
              <w:rPr>
                <w:sz w:val="20"/>
                <w:szCs w:val="20"/>
              </w:rPr>
              <w:t xml:space="preserve"> </w:t>
            </w:r>
            <w:proofErr w:type="spellStart"/>
            <w:r w:rsidRPr="009B6EFF">
              <w:rPr>
                <w:sz w:val="20"/>
                <w:szCs w:val="20"/>
              </w:rPr>
              <w:t>menţionate</w:t>
            </w:r>
            <w:proofErr w:type="spellEnd"/>
            <w:r w:rsidRPr="009B6EFF">
              <w:rPr>
                <w:sz w:val="20"/>
                <w:szCs w:val="20"/>
              </w:rPr>
              <w:t xml:space="preserve"> la articolul 40 alineatul (1) litera (a) se publică cu </w:t>
            </w:r>
            <w:proofErr w:type="spellStart"/>
            <w:r w:rsidRPr="009B6EFF">
              <w:rPr>
                <w:sz w:val="20"/>
                <w:szCs w:val="20"/>
              </w:rPr>
              <w:t>excepţia</w:t>
            </w:r>
            <w:proofErr w:type="spellEnd"/>
            <w:r w:rsidRPr="009B6EFF">
              <w:rPr>
                <w:sz w:val="20"/>
                <w:szCs w:val="20"/>
              </w:rPr>
              <w:t xml:space="preserve"> cazului în care un notificator justifică în mod corespunzător motivul pentru care o astfel de publicare este </w:t>
            </w:r>
            <w:proofErr w:type="spellStart"/>
            <w:r w:rsidRPr="009B6EFF">
              <w:rPr>
                <w:sz w:val="20"/>
                <w:szCs w:val="20"/>
              </w:rPr>
              <w:t>potenţial</w:t>
            </w:r>
            <w:proofErr w:type="spellEnd"/>
            <w:r w:rsidRPr="009B6EFF">
              <w:rPr>
                <w:sz w:val="20"/>
                <w:szCs w:val="20"/>
              </w:rPr>
              <w:t xml:space="preserve"> dăunătoare pentru interesele sale comerciale sau pentru interesele comerciale ale oricărei alte </w:t>
            </w:r>
            <w:proofErr w:type="spellStart"/>
            <w:r w:rsidRPr="009B6EFF">
              <w:rPr>
                <w:sz w:val="20"/>
                <w:szCs w:val="20"/>
              </w:rPr>
              <w:t>părţi</w:t>
            </w:r>
            <w:proofErr w:type="spellEnd"/>
            <w:r w:rsidRPr="009B6EFF">
              <w:rPr>
                <w:sz w:val="20"/>
                <w:szCs w:val="20"/>
              </w:rPr>
              <w:t xml:space="preserve"> în cauză.</w:t>
            </w:r>
          </w:p>
          <w:p w14:paraId="103494AC" w14:textId="03854B86" w:rsidR="00BE6992" w:rsidRPr="00BE6992" w:rsidRDefault="00BE6992" w:rsidP="005A5300">
            <w:pPr>
              <w:spacing w:before="120"/>
              <w:rPr>
                <w:sz w:val="20"/>
                <w:szCs w:val="20"/>
              </w:rPr>
            </w:pPr>
            <w:proofErr w:type="spellStart"/>
            <w:r w:rsidRPr="00BE6992">
              <w:rPr>
                <w:sz w:val="20"/>
                <w:szCs w:val="20"/>
              </w:rPr>
              <w:t>Agenţia</w:t>
            </w:r>
            <w:proofErr w:type="spellEnd"/>
            <w:r w:rsidRPr="00BE6992">
              <w:rPr>
                <w:sz w:val="20"/>
                <w:szCs w:val="20"/>
              </w:rPr>
              <w:t xml:space="preserve"> furnizează </w:t>
            </w:r>
            <w:proofErr w:type="spellStart"/>
            <w:r w:rsidRPr="00BE6992">
              <w:rPr>
                <w:sz w:val="20"/>
                <w:szCs w:val="20"/>
              </w:rPr>
              <w:t>informaţii</w:t>
            </w:r>
            <w:proofErr w:type="spellEnd"/>
            <w:r w:rsidRPr="00BE6992">
              <w:rPr>
                <w:sz w:val="20"/>
                <w:szCs w:val="20"/>
              </w:rPr>
              <w:t xml:space="preserve"> privind motivele legitime pentru care se pot prezenta cereri de </w:t>
            </w:r>
            <w:proofErr w:type="spellStart"/>
            <w:r w:rsidRPr="00BE6992">
              <w:rPr>
                <w:sz w:val="20"/>
                <w:szCs w:val="20"/>
              </w:rPr>
              <w:t>confidenţialitate</w:t>
            </w:r>
            <w:proofErr w:type="spellEnd"/>
            <w:r w:rsidRPr="00BE6992">
              <w:rPr>
                <w:sz w:val="20"/>
                <w:szCs w:val="20"/>
              </w:rPr>
              <w:t xml:space="preserve">. </w:t>
            </w:r>
            <w:proofErr w:type="spellStart"/>
            <w:r w:rsidRPr="00BE6992">
              <w:rPr>
                <w:sz w:val="20"/>
                <w:szCs w:val="20"/>
              </w:rPr>
              <w:t>Agenţia</w:t>
            </w:r>
            <w:proofErr w:type="spellEnd"/>
            <w:r w:rsidRPr="00BE6992">
              <w:rPr>
                <w:sz w:val="20"/>
                <w:szCs w:val="20"/>
              </w:rPr>
              <w:t xml:space="preserve"> ia măsuri pentru a identifica cererile de </w:t>
            </w:r>
            <w:proofErr w:type="spellStart"/>
            <w:r w:rsidRPr="00BE6992">
              <w:rPr>
                <w:sz w:val="20"/>
                <w:szCs w:val="20"/>
              </w:rPr>
              <w:t>confidenţialitate</w:t>
            </w:r>
            <w:proofErr w:type="spellEnd"/>
            <w:r w:rsidRPr="00BE6992">
              <w:rPr>
                <w:sz w:val="20"/>
                <w:szCs w:val="20"/>
              </w:rPr>
              <w:t xml:space="preserve"> </w:t>
            </w:r>
            <w:proofErr w:type="spellStart"/>
            <w:r w:rsidRPr="00BE6992">
              <w:rPr>
                <w:sz w:val="20"/>
                <w:szCs w:val="20"/>
              </w:rPr>
              <w:t>nejus</w:t>
            </w:r>
            <w:proofErr w:type="spellEnd"/>
            <w:r w:rsidRPr="00BE6992">
              <w:rPr>
                <w:sz w:val="20"/>
                <w:szCs w:val="20"/>
              </w:rPr>
              <w:t xml:space="preserve"> </w:t>
            </w:r>
            <w:proofErr w:type="spellStart"/>
            <w:r w:rsidRPr="00BE6992">
              <w:rPr>
                <w:sz w:val="20"/>
                <w:szCs w:val="20"/>
              </w:rPr>
              <w:t>tificate</w:t>
            </w:r>
            <w:proofErr w:type="spellEnd"/>
            <w:r w:rsidRPr="00BE6992">
              <w:rPr>
                <w:sz w:val="20"/>
                <w:szCs w:val="20"/>
              </w:rPr>
              <w:t>, inclusiv realizând verificări automate și controale manuale prin sondaj.</w:t>
            </w:r>
          </w:p>
        </w:tc>
        <w:tc>
          <w:tcPr>
            <w:tcW w:w="2236" w:type="pct"/>
            <w:tcBorders>
              <w:top w:val="single" w:sz="4" w:space="0" w:color="auto"/>
              <w:left w:val="single" w:sz="4" w:space="0" w:color="auto"/>
              <w:bottom w:val="single" w:sz="4" w:space="0" w:color="auto"/>
              <w:right w:val="single" w:sz="4" w:space="0" w:color="auto"/>
            </w:tcBorders>
          </w:tcPr>
          <w:p w14:paraId="4C3832A5"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2FBCB92" w14:textId="127939EE" w:rsidR="00A345EC" w:rsidRDefault="009B6EFF"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0BD5B89" w14:textId="77777777" w:rsidR="00A345EC" w:rsidRPr="00CD61B0" w:rsidRDefault="00A345EC" w:rsidP="005A5300">
            <w:pPr>
              <w:spacing w:after="0"/>
              <w:ind w:firstLine="22"/>
              <w:rPr>
                <w:b/>
                <w:sz w:val="20"/>
                <w:szCs w:val="20"/>
              </w:rPr>
            </w:pPr>
          </w:p>
        </w:tc>
      </w:tr>
      <w:tr w:rsidR="00A345EC" w:rsidRPr="00CD61B0" w14:paraId="6C07E32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76BC0BD" w14:textId="69AE1E57" w:rsidR="00A345EC" w:rsidRPr="00BE6992" w:rsidRDefault="00BE6992" w:rsidP="005A5300">
            <w:pPr>
              <w:spacing w:before="120"/>
              <w:rPr>
                <w:sz w:val="20"/>
                <w:szCs w:val="20"/>
              </w:rPr>
            </w:pPr>
            <w:r w:rsidRPr="00BE6992">
              <w:rPr>
                <w:sz w:val="20"/>
                <w:szCs w:val="20"/>
              </w:rPr>
              <w:lastRenderedPageBreak/>
              <w:t xml:space="preserve">(2) </w:t>
            </w:r>
            <w:proofErr w:type="spellStart"/>
            <w:r w:rsidRPr="00BE6992">
              <w:rPr>
                <w:sz w:val="20"/>
                <w:szCs w:val="20"/>
              </w:rPr>
              <w:t>Agenţia</w:t>
            </w:r>
            <w:proofErr w:type="spellEnd"/>
            <w:r w:rsidRPr="00BE6992">
              <w:rPr>
                <w:sz w:val="20"/>
                <w:szCs w:val="20"/>
              </w:rPr>
              <w:t xml:space="preserve"> actualizează inventarul la data primirii unor </w:t>
            </w:r>
            <w:proofErr w:type="spellStart"/>
            <w:r w:rsidRPr="00BE6992">
              <w:rPr>
                <w:sz w:val="20"/>
                <w:szCs w:val="20"/>
              </w:rPr>
              <w:t>informaţii</w:t>
            </w:r>
            <w:proofErr w:type="spellEnd"/>
            <w:r w:rsidRPr="00BE6992">
              <w:rPr>
                <w:sz w:val="20"/>
                <w:szCs w:val="20"/>
              </w:rPr>
              <w:t xml:space="preserve"> actualizate, în conformitate cu articolul 40 alineatul (2) sau cu articolul 41.</w:t>
            </w:r>
          </w:p>
        </w:tc>
        <w:tc>
          <w:tcPr>
            <w:tcW w:w="2236" w:type="pct"/>
            <w:tcBorders>
              <w:top w:val="single" w:sz="4" w:space="0" w:color="auto"/>
              <w:left w:val="single" w:sz="4" w:space="0" w:color="auto"/>
              <w:bottom w:val="single" w:sz="4" w:space="0" w:color="auto"/>
              <w:right w:val="single" w:sz="4" w:space="0" w:color="auto"/>
            </w:tcBorders>
          </w:tcPr>
          <w:p w14:paraId="0BCDE9E1"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59220B2" w14:textId="6F175D1A" w:rsidR="00A345EC" w:rsidRDefault="00BE6992"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1FD4334" w14:textId="77777777" w:rsidR="00A345EC" w:rsidRPr="00CD61B0" w:rsidRDefault="00A345EC" w:rsidP="005A5300">
            <w:pPr>
              <w:spacing w:after="0"/>
              <w:ind w:firstLine="22"/>
              <w:rPr>
                <w:b/>
                <w:sz w:val="20"/>
                <w:szCs w:val="20"/>
              </w:rPr>
            </w:pPr>
          </w:p>
        </w:tc>
      </w:tr>
      <w:tr w:rsidR="00A345EC" w:rsidRPr="00CD61B0" w14:paraId="4902577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6821A45" w14:textId="679F73B1" w:rsidR="00A345EC" w:rsidRPr="00DD4C29" w:rsidRDefault="00DD4C29" w:rsidP="005A5300">
            <w:pPr>
              <w:spacing w:before="120"/>
              <w:rPr>
                <w:sz w:val="20"/>
                <w:szCs w:val="20"/>
              </w:rPr>
            </w:pPr>
            <w:r w:rsidRPr="00DD4C29">
              <w:rPr>
                <w:sz w:val="20"/>
                <w:szCs w:val="20"/>
              </w:rPr>
              <w:t xml:space="preserve">(3) Pe lângă </w:t>
            </w:r>
            <w:proofErr w:type="spellStart"/>
            <w:r w:rsidRPr="00DD4C29">
              <w:rPr>
                <w:sz w:val="20"/>
                <w:szCs w:val="20"/>
              </w:rPr>
              <w:t>informaţiile</w:t>
            </w:r>
            <w:proofErr w:type="spellEnd"/>
            <w:r w:rsidRPr="00DD4C29">
              <w:rPr>
                <w:sz w:val="20"/>
                <w:szCs w:val="20"/>
              </w:rPr>
              <w:t xml:space="preserve"> </w:t>
            </w:r>
            <w:proofErr w:type="spellStart"/>
            <w:r w:rsidRPr="00DD4C29">
              <w:rPr>
                <w:sz w:val="20"/>
                <w:szCs w:val="20"/>
              </w:rPr>
              <w:t>menţionate</w:t>
            </w:r>
            <w:proofErr w:type="spellEnd"/>
            <w:r w:rsidRPr="00DD4C29">
              <w:rPr>
                <w:sz w:val="20"/>
                <w:szCs w:val="20"/>
              </w:rPr>
              <w:t xml:space="preserve"> la alineatul (1), </w:t>
            </w:r>
            <w:proofErr w:type="spellStart"/>
            <w:r w:rsidRPr="00DD4C29">
              <w:rPr>
                <w:sz w:val="20"/>
                <w:szCs w:val="20"/>
              </w:rPr>
              <w:t>agenţia</w:t>
            </w:r>
            <w:proofErr w:type="spellEnd"/>
            <w:r w:rsidRPr="00DD4C29">
              <w:rPr>
                <w:sz w:val="20"/>
                <w:szCs w:val="20"/>
              </w:rPr>
              <w:t xml:space="preserve"> include, după caz, următoarele </w:t>
            </w:r>
            <w:proofErr w:type="spellStart"/>
            <w:r w:rsidRPr="00DD4C29">
              <w:rPr>
                <w:sz w:val="20"/>
                <w:szCs w:val="20"/>
              </w:rPr>
              <w:t>informaţii</w:t>
            </w:r>
            <w:proofErr w:type="spellEnd"/>
            <w:r w:rsidRPr="00DD4C29">
              <w:rPr>
                <w:sz w:val="20"/>
                <w:szCs w:val="20"/>
              </w:rPr>
              <w:t xml:space="preserve"> pentru fiecare intrare: (a) dacă, cu privire la intrarea respectivă, există o clasificare și o etichetare armonizate la nivelul </w:t>
            </w:r>
            <w:proofErr w:type="spellStart"/>
            <w:r w:rsidRPr="00DD4C29">
              <w:rPr>
                <w:sz w:val="20"/>
                <w:szCs w:val="20"/>
              </w:rPr>
              <w:t>Comunităţii</w:t>
            </w:r>
            <w:proofErr w:type="spellEnd"/>
            <w:r w:rsidRPr="00DD4C29">
              <w:rPr>
                <w:sz w:val="20"/>
                <w:szCs w:val="20"/>
              </w:rPr>
              <w:t xml:space="preserve">, prin includerea în partea 3 din anexa VI; (b) dacă, cu privire la intrarea respectivă, există o intrare comună a unor </w:t>
            </w:r>
            <w:proofErr w:type="spellStart"/>
            <w:r w:rsidRPr="00DD4C29">
              <w:rPr>
                <w:sz w:val="20"/>
                <w:szCs w:val="20"/>
              </w:rPr>
              <w:t>solicitanţi</w:t>
            </w:r>
            <w:proofErr w:type="spellEnd"/>
            <w:r w:rsidRPr="00DD4C29">
              <w:rPr>
                <w:sz w:val="20"/>
                <w:szCs w:val="20"/>
              </w:rPr>
              <w:t xml:space="preserve"> ai înregistrării aceleiași </w:t>
            </w:r>
            <w:proofErr w:type="spellStart"/>
            <w:r w:rsidRPr="00DD4C29">
              <w:rPr>
                <w:sz w:val="20"/>
                <w:szCs w:val="20"/>
              </w:rPr>
              <w:t>substanţe</w:t>
            </w:r>
            <w:proofErr w:type="spellEnd"/>
            <w:r w:rsidRPr="00DD4C29">
              <w:rPr>
                <w:sz w:val="20"/>
                <w:szCs w:val="20"/>
              </w:rPr>
              <w:t xml:space="preserve">, astfel cum se </w:t>
            </w:r>
            <w:proofErr w:type="spellStart"/>
            <w:r w:rsidRPr="00DD4C29">
              <w:rPr>
                <w:sz w:val="20"/>
                <w:szCs w:val="20"/>
              </w:rPr>
              <w:t>menţionează</w:t>
            </w:r>
            <w:proofErr w:type="spellEnd"/>
            <w:r w:rsidRPr="00DD4C29">
              <w:rPr>
                <w:sz w:val="20"/>
                <w:szCs w:val="20"/>
              </w:rPr>
              <w:t xml:space="preserve"> la articolul 11 alineatul (1) din Regulamentul (CE) nr. 1907/2006; (c) atunci când este vorba despre o intrare agreată de comun acord între doi sau mai </w:t>
            </w:r>
            <w:proofErr w:type="spellStart"/>
            <w:r w:rsidRPr="00DD4C29">
              <w:rPr>
                <w:sz w:val="20"/>
                <w:szCs w:val="20"/>
              </w:rPr>
              <w:t>mulţi</w:t>
            </w:r>
            <w:proofErr w:type="spellEnd"/>
            <w:r w:rsidRPr="00DD4C29">
              <w:rPr>
                <w:sz w:val="20"/>
                <w:szCs w:val="20"/>
              </w:rPr>
              <w:t xml:space="preserve"> notificatori ori </w:t>
            </w:r>
            <w:proofErr w:type="spellStart"/>
            <w:r w:rsidRPr="00DD4C29">
              <w:rPr>
                <w:sz w:val="20"/>
                <w:szCs w:val="20"/>
              </w:rPr>
              <w:t>solicitanţi</w:t>
            </w:r>
            <w:proofErr w:type="spellEnd"/>
            <w:r w:rsidRPr="00DD4C29">
              <w:rPr>
                <w:sz w:val="20"/>
                <w:szCs w:val="20"/>
              </w:rPr>
              <w:t xml:space="preserve"> ai înregistrării în conformitate cu articolul 41; (d) dacă intrarea diferă de altă intrare din inventar pentru aceeași </w:t>
            </w:r>
            <w:proofErr w:type="spellStart"/>
            <w:r w:rsidRPr="00DD4C29">
              <w:rPr>
                <w:sz w:val="20"/>
                <w:szCs w:val="20"/>
              </w:rPr>
              <w:t>substanţă</w:t>
            </w:r>
            <w:proofErr w:type="spellEnd"/>
            <w:r w:rsidRPr="00DD4C29">
              <w:rPr>
                <w:sz w:val="20"/>
                <w:szCs w:val="20"/>
              </w:rPr>
              <w:t xml:space="preserve">. </w:t>
            </w:r>
            <w:proofErr w:type="spellStart"/>
            <w:r w:rsidRPr="00DD4C29">
              <w:rPr>
                <w:sz w:val="20"/>
                <w:szCs w:val="20"/>
              </w:rPr>
              <w:t>Informaţiile</w:t>
            </w:r>
            <w:proofErr w:type="spellEnd"/>
            <w:r w:rsidRPr="00DD4C29">
              <w:rPr>
                <w:sz w:val="20"/>
                <w:szCs w:val="20"/>
              </w:rPr>
              <w:t xml:space="preserve"> </w:t>
            </w:r>
            <w:proofErr w:type="spellStart"/>
            <w:r w:rsidRPr="00DD4C29">
              <w:rPr>
                <w:sz w:val="20"/>
                <w:szCs w:val="20"/>
              </w:rPr>
              <w:t>menţionate</w:t>
            </w:r>
            <w:proofErr w:type="spellEnd"/>
            <w:r w:rsidRPr="00DD4C29">
              <w:rPr>
                <w:sz w:val="20"/>
                <w:szCs w:val="20"/>
              </w:rPr>
              <w:t xml:space="preserve"> la litera (a) se actualizează, în cazul în care se ia o decizie, în conformitate cu articolul 37 alineatul (5).</w:t>
            </w:r>
          </w:p>
        </w:tc>
        <w:tc>
          <w:tcPr>
            <w:tcW w:w="2236" w:type="pct"/>
            <w:tcBorders>
              <w:top w:val="single" w:sz="4" w:space="0" w:color="auto"/>
              <w:left w:val="single" w:sz="4" w:space="0" w:color="auto"/>
              <w:bottom w:val="single" w:sz="4" w:space="0" w:color="auto"/>
              <w:right w:val="single" w:sz="4" w:space="0" w:color="auto"/>
            </w:tcBorders>
          </w:tcPr>
          <w:p w14:paraId="4836787F"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CB97926" w14:textId="18C1FCCE" w:rsidR="00A345EC" w:rsidRDefault="00DD4C29"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2699EEB" w14:textId="77777777" w:rsidR="00A345EC" w:rsidRPr="00CD61B0" w:rsidRDefault="00A345EC" w:rsidP="005A5300">
            <w:pPr>
              <w:spacing w:after="0"/>
              <w:ind w:firstLine="22"/>
              <w:rPr>
                <w:b/>
                <w:sz w:val="20"/>
                <w:szCs w:val="20"/>
              </w:rPr>
            </w:pPr>
          </w:p>
        </w:tc>
      </w:tr>
      <w:tr w:rsidR="00A345EC" w:rsidRPr="00CD61B0" w14:paraId="6FF9907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5CB938F" w14:textId="2A51F223" w:rsidR="00A345EC" w:rsidRPr="00394354" w:rsidRDefault="00394354" w:rsidP="005A5300">
            <w:pPr>
              <w:spacing w:before="120"/>
              <w:rPr>
                <w:sz w:val="20"/>
                <w:szCs w:val="20"/>
              </w:rPr>
            </w:pPr>
            <w:r w:rsidRPr="00394354">
              <w:rPr>
                <w:sz w:val="20"/>
                <w:szCs w:val="20"/>
              </w:rPr>
              <w:t>3 (a) În cazul în care Agenția consideră că o înregistrare este incompletă, incorectă sau învechită, aceasta va solicita notificatorului să transmită o înregistrare corectă.</w:t>
            </w:r>
          </w:p>
        </w:tc>
        <w:tc>
          <w:tcPr>
            <w:tcW w:w="2236" w:type="pct"/>
            <w:tcBorders>
              <w:top w:val="single" w:sz="4" w:space="0" w:color="auto"/>
              <w:left w:val="single" w:sz="4" w:space="0" w:color="auto"/>
              <w:bottom w:val="single" w:sz="4" w:space="0" w:color="auto"/>
              <w:right w:val="single" w:sz="4" w:space="0" w:color="auto"/>
            </w:tcBorders>
          </w:tcPr>
          <w:p w14:paraId="6DE89B3B"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F980ED0" w14:textId="5522E3C6" w:rsidR="00A345EC" w:rsidRDefault="00394354"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77CF616" w14:textId="77777777" w:rsidR="00A345EC" w:rsidRPr="00CD61B0" w:rsidRDefault="00A345EC" w:rsidP="005A5300">
            <w:pPr>
              <w:spacing w:after="0"/>
              <w:ind w:firstLine="22"/>
              <w:rPr>
                <w:b/>
                <w:sz w:val="20"/>
                <w:szCs w:val="20"/>
              </w:rPr>
            </w:pPr>
          </w:p>
        </w:tc>
      </w:tr>
      <w:tr w:rsidR="00A345EC" w:rsidRPr="00CD61B0" w14:paraId="6F4AD4F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A2A52B9" w14:textId="64B454F4" w:rsidR="00FF527E" w:rsidRDefault="00FF527E" w:rsidP="005A5300">
            <w:pPr>
              <w:spacing w:before="120"/>
              <w:rPr>
                <w:b/>
                <w:bCs/>
                <w:sz w:val="20"/>
                <w:szCs w:val="20"/>
              </w:rPr>
            </w:pPr>
            <w:r w:rsidRPr="00FF527E">
              <w:rPr>
                <w:b/>
                <w:bCs/>
                <w:sz w:val="20"/>
                <w:szCs w:val="20"/>
              </w:rPr>
              <w:t>Articolul 43</w:t>
            </w:r>
            <w:r>
              <w:rPr>
                <w:b/>
                <w:bCs/>
                <w:sz w:val="20"/>
                <w:szCs w:val="20"/>
              </w:rPr>
              <w:t>.</w:t>
            </w:r>
            <w:r w:rsidRPr="00FF527E">
              <w:rPr>
                <w:b/>
                <w:bCs/>
                <w:sz w:val="20"/>
                <w:szCs w:val="20"/>
              </w:rPr>
              <w:t xml:space="preserve"> Desemnarea </w:t>
            </w:r>
            <w:proofErr w:type="spellStart"/>
            <w:r w:rsidRPr="00FF527E">
              <w:rPr>
                <w:b/>
                <w:bCs/>
                <w:sz w:val="20"/>
                <w:szCs w:val="20"/>
              </w:rPr>
              <w:t>autorităţilor</w:t>
            </w:r>
            <w:proofErr w:type="spellEnd"/>
            <w:r w:rsidRPr="00FF527E">
              <w:rPr>
                <w:b/>
                <w:bCs/>
                <w:sz w:val="20"/>
                <w:szCs w:val="20"/>
              </w:rPr>
              <w:t xml:space="preserve"> competente și a </w:t>
            </w:r>
            <w:proofErr w:type="spellStart"/>
            <w:r w:rsidRPr="00FF527E">
              <w:rPr>
                <w:b/>
                <w:bCs/>
                <w:sz w:val="20"/>
                <w:szCs w:val="20"/>
              </w:rPr>
              <w:t>autorităţilor</w:t>
            </w:r>
            <w:proofErr w:type="spellEnd"/>
            <w:r w:rsidRPr="00FF527E">
              <w:rPr>
                <w:b/>
                <w:bCs/>
                <w:sz w:val="20"/>
                <w:szCs w:val="20"/>
              </w:rPr>
              <w:t xml:space="preserve"> de control privind respectarea </w:t>
            </w:r>
            <w:proofErr w:type="spellStart"/>
            <w:r w:rsidRPr="00FF527E">
              <w:rPr>
                <w:b/>
                <w:bCs/>
                <w:sz w:val="20"/>
                <w:szCs w:val="20"/>
              </w:rPr>
              <w:t>legislaţiei</w:t>
            </w:r>
            <w:proofErr w:type="spellEnd"/>
            <w:r w:rsidRPr="00FF527E">
              <w:rPr>
                <w:b/>
                <w:bCs/>
                <w:sz w:val="20"/>
                <w:szCs w:val="20"/>
              </w:rPr>
              <w:t xml:space="preserve"> și cooperarea între aceste </w:t>
            </w:r>
            <w:proofErr w:type="spellStart"/>
            <w:r w:rsidRPr="00FF527E">
              <w:rPr>
                <w:b/>
                <w:bCs/>
                <w:sz w:val="20"/>
                <w:szCs w:val="20"/>
              </w:rPr>
              <w:t>autorităţi</w:t>
            </w:r>
            <w:proofErr w:type="spellEnd"/>
            <w:r w:rsidRPr="00FF527E">
              <w:rPr>
                <w:b/>
                <w:bCs/>
                <w:sz w:val="20"/>
                <w:szCs w:val="20"/>
              </w:rPr>
              <w:t xml:space="preserve"> </w:t>
            </w:r>
          </w:p>
          <w:p w14:paraId="42BFE896" w14:textId="405BBB39" w:rsidR="00A345EC" w:rsidRPr="00FF527E" w:rsidRDefault="00FF527E" w:rsidP="005A5300">
            <w:pPr>
              <w:spacing w:before="120"/>
              <w:rPr>
                <w:sz w:val="20"/>
                <w:szCs w:val="20"/>
              </w:rPr>
            </w:pPr>
            <w:r w:rsidRPr="00FF527E">
              <w:rPr>
                <w:sz w:val="20"/>
                <w:szCs w:val="20"/>
              </w:rPr>
              <w:t xml:space="preserve">Statele membre desemnează autoritatea competentă sau </w:t>
            </w:r>
            <w:proofErr w:type="spellStart"/>
            <w:r w:rsidRPr="00FF527E">
              <w:rPr>
                <w:sz w:val="20"/>
                <w:szCs w:val="20"/>
              </w:rPr>
              <w:t>autorităţile</w:t>
            </w:r>
            <w:proofErr w:type="spellEnd"/>
            <w:r w:rsidRPr="00FF527E">
              <w:rPr>
                <w:sz w:val="20"/>
                <w:szCs w:val="20"/>
              </w:rPr>
              <w:t xml:space="preserve"> competente responsabile de propunerile pentru clasificarea și etichetarea armonizate și </w:t>
            </w:r>
            <w:proofErr w:type="spellStart"/>
            <w:r w:rsidRPr="00FF527E">
              <w:rPr>
                <w:sz w:val="20"/>
                <w:szCs w:val="20"/>
              </w:rPr>
              <w:t>autorităţile</w:t>
            </w:r>
            <w:proofErr w:type="spellEnd"/>
            <w:r w:rsidRPr="00FF527E">
              <w:rPr>
                <w:sz w:val="20"/>
                <w:szCs w:val="20"/>
              </w:rPr>
              <w:t xml:space="preserve"> responsabile de controlul respectării </w:t>
            </w:r>
            <w:proofErr w:type="spellStart"/>
            <w:r w:rsidRPr="00FF527E">
              <w:rPr>
                <w:sz w:val="20"/>
                <w:szCs w:val="20"/>
              </w:rPr>
              <w:t>obligaţiilor</w:t>
            </w:r>
            <w:proofErr w:type="spellEnd"/>
            <w:r w:rsidRPr="00FF527E">
              <w:rPr>
                <w:sz w:val="20"/>
                <w:szCs w:val="20"/>
              </w:rPr>
              <w:t xml:space="preserve"> stabilite în prezentul regulament. </w:t>
            </w:r>
            <w:proofErr w:type="spellStart"/>
            <w:r w:rsidRPr="00FF527E">
              <w:rPr>
                <w:sz w:val="20"/>
                <w:szCs w:val="20"/>
              </w:rPr>
              <w:t>Autorităţile</w:t>
            </w:r>
            <w:proofErr w:type="spellEnd"/>
            <w:r w:rsidRPr="00FF527E">
              <w:rPr>
                <w:sz w:val="20"/>
                <w:szCs w:val="20"/>
              </w:rPr>
              <w:t xml:space="preserve"> competente și </w:t>
            </w:r>
            <w:proofErr w:type="spellStart"/>
            <w:r w:rsidRPr="00FF527E">
              <w:rPr>
                <w:sz w:val="20"/>
                <w:szCs w:val="20"/>
              </w:rPr>
              <w:t>autorităţile</w:t>
            </w:r>
            <w:proofErr w:type="spellEnd"/>
            <w:r w:rsidRPr="00FF527E">
              <w:rPr>
                <w:sz w:val="20"/>
                <w:szCs w:val="20"/>
              </w:rPr>
              <w:t xml:space="preserve"> responsabile de controlul privind respectarea </w:t>
            </w:r>
            <w:proofErr w:type="spellStart"/>
            <w:r w:rsidRPr="00FF527E">
              <w:rPr>
                <w:sz w:val="20"/>
                <w:szCs w:val="20"/>
              </w:rPr>
              <w:lastRenderedPageBreak/>
              <w:t>legislaţiei</w:t>
            </w:r>
            <w:proofErr w:type="spellEnd"/>
            <w:r w:rsidRPr="00FF527E">
              <w:rPr>
                <w:sz w:val="20"/>
                <w:szCs w:val="20"/>
              </w:rPr>
              <w:t xml:space="preserve"> cooperează între ele pentru îndeplinirea sarcinilor lor în conformitate cu prezentul regulament și acordă </w:t>
            </w:r>
            <w:proofErr w:type="spellStart"/>
            <w:r w:rsidRPr="00FF527E">
              <w:rPr>
                <w:sz w:val="20"/>
                <w:szCs w:val="20"/>
              </w:rPr>
              <w:t>autorităţilor</w:t>
            </w:r>
            <w:proofErr w:type="spellEnd"/>
            <w:r w:rsidRPr="00FF527E">
              <w:rPr>
                <w:sz w:val="20"/>
                <w:szCs w:val="20"/>
              </w:rPr>
              <w:t xml:space="preserve"> corespunzătoare ale altor state membre tot sprijinul necesar și util în acest scop.</w:t>
            </w:r>
          </w:p>
        </w:tc>
        <w:tc>
          <w:tcPr>
            <w:tcW w:w="2236" w:type="pct"/>
            <w:tcBorders>
              <w:top w:val="single" w:sz="4" w:space="0" w:color="auto"/>
              <w:left w:val="single" w:sz="4" w:space="0" w:color="auto"/>
              <w:bottom w:val="single" w:sz="4" w:space="0" w:color="auto"/>
              <w:right w:val="single" w:sz="4" w:space="0" w:color="auto"/>
            </w:tcBorders>
          </w:tcPr>
          <w:p w14:paraId="181EDECE" w14:textId="77777777" w:rsidR="00FF527E" w:rsidRDefault="00FF527E" w:rsidP="00FF527E">
            <w:pPr>
              <w:spacing w:after="0"/>
              <w:ind w:firstLine="22"/>
              <w:rPr>
                <w:b/>
                <w:sz w:val="20"/>
                <w:szCs w:val="20"/>
                <w:lang w:val="ro-MD"/>
              </w:rPr>
            </w:pPr>
            <w:r w:rsidRPr="00FF527E">
              <w:rPr>
                <w:b/>
                <w:bCs/>
                <w:sz w:val="20"/>
                <w:szCs w:val="20"/>
                <w:lang w:val="ro-MD"/>
              </w:rPr>
              <w:lastRenderedPageBreak/>
              <w:t>Articolul 7.</w:t>
            </w:r>
            <w:r w:rsidRPr="00FF527E">
              <w:rPr>
                <w:b/>
                <w:sz w:val="20"/>
                <w:szCs w:val="20"/>
                <w:lang w:val="ro-MD"/>
              </w:rPr>
              <w:t> </w:t>
            </w:r>
            <w:r>
              <w:rPr>
                <w:b/>
                <w:sz w:val="20"/>
                <w:szCs w:val="20"/>
                <w:lang w:val="ro-MD"/>
              </w:rPr>
              <w:t>Legea nr. 277/2018 privind substanțele chimice</w:t>
            </w:r>
          </w:p>
          <w:p w14:paraId="5F0C9FEB" w14:textId="4F8FB1A7" w:rsidR="00FF527E" w:rsidRDefault="00FF527E" w:rsidP="00FF527E">
            <w:pPr>
              <w:spacing w:after="0"/>
              <w:ind w:firstLine="22"/>
              <w:rPr>
                <w:b/>
                <w:sz w:val="20"/>
                <w:szCs w:val="20"/>
                <w:lang w:val="ro-MD"/>
              </w:rPr>
            </w:pPr>
            <w:r w:rsidRPr="00FF527E">
              <w:rPr>
                <w:b/>
                <w:sz w:val="20"/>
                <w:szCs w:val="20"/>
                <w:lang w:val="ro-MD"/>
              </w:rPr>
              <w:t>Competența și atribuțiile</w:t>
            </w:r>
            <w:r>
              <w:rPr>
                <w:b/>
                <w:sz w:val="20"/>
                <w:szCs w:val="20"/>
                <w:lang w:val="ro-MD"/>
              </w:rPr>
              <w:t xml:space="preserve"> </w:t>
            </w:r>
            <w:r w:rsidRPr="00FF527E">
              <w:rPr>
                <w:b/>
                <w:sz w:val="20"/>
                <w:szCs w:val="20"/>
                <w:lang w:val="ro-MD"/>
              </w:rPr>
              <w:t>Ministerului Mediului</w:t>
            </w:r>
          </w:p>
          <w:p w14:paraId="3664C616" w14:textId="77777777" w:rsidR="00FF527E" w:rsidRPr="00FF527E" w:rsidRDefault="00FF527E" w:rsidP="00FF527E">
            <w:pPr>
              <w:spacing w:after="0"/>
              <w:ind w:firstLine="22"/>
              <w:rPr>
                <w:b/>
                <w:sz w:val="20"/>
                <w:szCs w:val="20"/>
                <w:lang w:val="ro-MD"/>
              </w:rPr>
            </w:pPr>
          </w:p>
          <w:p w14:paraId="025FE11A" w14:textId="77777777" w:rsidR="00FF527E" w:rsidRDefault="00FF527E" w:rsidP="00FF527E">
            <w:pPr>
              <w:spacing w:after="0"/>
              <w:ind w:firstLine="22"/>
              <w:rPr>
                <w:bCs/>
                <w:sz w:val="20"/>
                <w:szCs w:val="20"/>
                <w:lang w:val="ro-MD"/>
              </w:rPr>
            </w:pPr>
            <w:r w:rsidRPr="00FF527E">
              <w:rPr>
                <w:b/>
                <w:sz w:val="20"/>
                <w:szCs w:val="20"/>
                <w:lang w:val="ro-MD"/>
              </w:rPr>
              <w:t>(</w:t>
            </w:r>
            <w:r w:rsidRPr="00FF527E">
              <w:rPr>
                <w:bCs/>
                <w:sz w:val="20"/>
                <w:szCs w:val="20"/>
                <w:lang w:val="ro-MD"/>
              </w:rPr>
              <w:t>1) Ministerul Mediului este autoritatea competentă, cu atribuții și responsabilități de elaborare, promovare și coordonare a realizării politicii unice de stat și a cadrului normativ în domeniul managementului integrat al substanțelor chimice și constituie punctul oficial de contact pentru tratatele și acordurile internaționale aferente prezentei legi la care Republica Moldova este parte.</w:t>
            </w:r>
          </w:p>
          <w:p w14:paraId="2851C106" w14:textId="77777777" w:rsidR="00FF527E" w:rsidRPr="00FF527E" w:rsidRDefault="00FF527E" w:rsidP="00FF527E">
            <w:pPr>
              <w:spacing w:after="0"/>
              <w:ind w:firstLine="22"/>
              <w:rPr>
                <w:bCs/>
                <w:sz w:val="20"/>
                <w:szCs w:val="20"/>
                <w:lang w:val="ro-MD"/>
              </w:rPr>
            </w:pPr>
          </w:p>
          <w:p w14:paraId="2F265F4D" w14:textId="4A218CC7" w:rsidR="00FF527E" w:rsidRDefault="00FF527E" w:rsidP="00FF527E">
            <w:pPr>
              <w:spacing w:after="0"/>
              <w:ind w:firstLine="22"/>
              <w:rPr>
                <w:b/>
                <w:sz w:val="20"/>
                <w:szCs w:val="20"/>
                <w:lang w:val="ro-MD"/>
              </w:rPr>
            </w:pPr>
            <w:r w:rsidRPr="00FF527E">
              <w:rPr>
                <w:b/>
                <w:bCs/>
                <w:sz w:val="20"/>
                <w:szCs w:val="20"/>
                <w:lang w:val="ro-MD"/>
              </w:rPr>
              <w:t xml:space="preserve">Articolul </w:t>
            </w:r>
            <w:r>
              <w:rPr>
                <w:b/>
                <w:bCs/>
                <w:sz w:val="20"/>
                <w:szCs w:val="20"/>
                <w:lang w:val="ro-MD"/>
              </w:rPr>
              <w:t>8</w:t>
            </w:r>
            <w:r w:rsidRPr="00FF527E">
              <w:rPr>
                <w:b/>
                <w:bCs/>
                <w:sz w:val="20"/>
                <w:szCs w:val="20"/>
                <w:lang w:val="ro-MD"/>
              </w:rPr>
              <w:t>.</w:t>
            </w:r>
            <w:r w:rsidRPr="00FF527E">
              <w:rPr>
                <w:b/>
                <w:sz w:val="20"/>
                <w:szCs w:val="20"/>
                <w:lang w:val="ro-MD"/>
              </w:rPr>
              <w:t> </w:t>
            </w:r>
            <w:r>
              <w:rPr>
                <w:b/>
                <w:sz w:val="20"/>
                <w:szCs w:val="20"/>
                <w:lang w:val="ro-MD"/>
              </w:rPr>
              <w:t>Legea nr. 277/2018 privind substanțele chimice</w:t>
            </w:r>
          </w:p>
          <w:p w14:paraId="5A67FC40" w14:textId="1561CF2E" w:rsidR="00FF527E" w:rsidRPr="00FF527E" w:rsidRDefault="00FF527E" w:rsidP="00FF527E">
            <w:pPr>
              <w:spacing w:after="0"/>
              <w:ind w:firstLine="22"/>
              <w:rPr>
                <w:b/>
                <w:sz w:val="20"/>
                <w:szCs w:val="20"/>
                <w:lang w:val="ro-MD"/>
              </w:rPr>
            </w:pPr>
            <w:r w:rsidRPr="00FF527E">
              <w:rPr>
                <w:b/>
                <w:sz w:val="20"/>
                <w:szCs w:val="20"/>
                <w:lang w:val="ro-MD"/>
              </w:rPr>
              <w:lastRenderedPageBreak/>
              <w:t>Agenția Națională de Reglementare</w:t>
            </w:r>
            <w:r>
              <w:rPr>
                <w:b/>
                <w:sz w:val="20"/>
                <w:szCs w:val="20"/>
                <w:lang w:val="ro-MD"/>
              </w:rPr>
              <w:t xml:space="preserve"> </w:t>
            </w:r>
            <w:r w:rsidRPr="00FF527E">
              <w:rPr>
                <w:b/>
                <w:sz w:val="20"/>
                <w:szCs w:val="20"/>
                <w:lang w:val="ro-MD"/>
              </w:rPr>
              <w:t>a Activităților Nucleare, Radiologice</w:t>
            </w:r>
            <w:r>
              <w:rPr>
                <w:b/>
                <w:sz w:val="20"/>
                <w:szCs w:val="20"/>
                <w:lang w:val="ro-MD"/>
              </w:rPr>
              <w:t xml:space="preserve"> </w:t>
            </w:r>
            <w:r w:rsidRPr="00FF527E">
              <w:rPr>
                <w:b/>
                <w:sz w:val="20"/>
                <w:szCs w:val="20"/>
                <w:lang w:val="ro-MD"/>
              </w:rPr>
              <w:t>și Chimice</w:t>
            </w:r>
          </w:p>
          <w:p w14:paraId="3EEF4DF1" w14:textId="77777777" w:rsidR="00FF527E" w:rsidRDefault="00FF527E" w:rsidP="00FF527E">
            <w:pPr>
              <w:spacing w:after="0"/>
              <w:ind w:firstLine="22"/>
              <w:rPr>
                <w:b/>
                <w:sz w:val="20"/>
                <w:szCs w:val="20"/>
                <w:lang w:val="ro-MD"/>
              </w:rPr>
            </w:pPr>
          </w:p>
          <w:p w14:paraId="4CFE83FA" w14:textId="77777777" w:rsidR="00A345EC" w:rsidRDefault="00FF527E" w:rsidP="005A5300">
            <w:pPr>
              <w:spacing w:after="0"/>
              <w:ind w:firstLine="22"/>
              <w:rPr>
                <w:bCs/>
                <w:sz w:val="20"/>
                <w:szCs w:val="20"/>
              </w:rPr>
            </w:pPr>
            <w:r w:rsidRPr="00FF527E">
              <w:rPr>
                <w:bCs/>
                <w:sz w:val="20"/>
                <w:szCs w:val="20"/>
              </w:rPr>
              <w:t>(1) Agenția Națională de Reglementare a Activităților Nucleare, Radiologice și Chimice (denumită în continuare – </w:t>
            </w:r>
            <w:r w:rsidRPr="00FF527E">
              <w:rPr>
                <w:bCs/>
                <w:i/>
                <w:iCs/>
                <w:sz w:val="20"/>
                <w:szCs w:val="20"/>
              </w:rPr>
              <w:t>Agenție Națională</w:t>
            </w:r>
            <w:r w:rsidRPr="00FF527E">
              <w:rPr>
                <w:bCs/>
                <w:sz w:val="20"/>
                <w:szCs w:val="20"/>
              </w:rPr>
              <w:t>) este o autoritate administrativă instituită de Guvern în subordinea Ministerului Mediului, cu statut de persoană juridică, responsabilă de gestionarea integrată a substanțelor chimice.</w:t>
            </w:r>
          </w:p>
          <w:p w14:paraId="275A298A" w14:textId="77777777" w:rsidR="00FF527E" w:rsidRDefault="00FF527E" w:rsidP="005A5300">
            <w:pPr>
              <w:spacing w:after="0"/>
              <w:ind w:firstLine="22"/>
              <w:rPr>
                <w:bCs/>
                <w:sz w:val="20"/>
                <w:szCs w:val="20"/>
              </w:rPr>
            </w:pPr>
          </w:p>
          <w:p w14:paraId="48F8506D" w14:textId="03AA6CEA" w:rsidR="00FF527E" w:rsidRDefault="00FF527E" w:rsidP="00FF527E">
            <w:pPr>
              <w:spacing w:after="0"/>
              <w:ind w:firstLine="22"/>
              <w:rPr>
                <w:b/>
                <w:sz w:val="20"/>
                <w:szCs w:val="20"/>
                <w:lang w:val="ro-MD"/>
              </w:rPr>
            </w:pPr>
            <w:r w:rsidRPr="00FF527E">
              <w:rPr>
                <w:b/>
                <w:bCs/>
                <w:sz w:val="20"/>
                <w:szCs w:val="20"/>
                <w:lang w:val="ro-MD"/>
              </w:rPr>
              <w:t xml:space="preserve">Articolul </w:t>
            </w:r>
            <w:r>
              <w:rPr>
                <w:b/>
                <w:bCs/>
                <w:sz w:val="20"/>
                <w:szCs w:val="20"/>
                <w:lang w:val="ro-MD"/>
              </w:rPr>
              <w:t>40</w:t>
            </w:r>
            <w:r w:rsidRPr="00FF527E">
              <w:rPr>
                <w:b/>
                <w:bCs/>
                <w:sz w:val="20"/>
                <w:szCs w:val="20"/>
                <w:lang w:val="ro-MD"/>
              </w:rPr>
              <w:t>.</w:t>
            </w:r>
            <w:r w:rsidRPr="00FF527E">
              <w:rPr>
                <w:b/>
                <w:sz w:val="20"/>
                <w:szCs w:val="20"/>
                <w:lang w:val="ro-MD"/>
              </w:rPr>
              <w:t> </w:t>
            </w:r>
            <w:r>
              <w:rPr>
                <w:b/>
                <w:sz w:val="20"/>
                <w:szCs w:val="20"/>
                <w:lang w:val="ro-MD"/>
              </w:rPr>
              <w:t>Legea nr. 277/2018 privind substanțele chimice</w:t>
            </w:r>
          </w:p>
          <w:p w14:paraId="6729BCF3" w14:textId="60BDD064" w:rsidR="00FF527E" w:rsidRDefault="00FF527E" w:rsidP="00FF527E">
            <w:pPr>
              <w:spacing w:after="0"/>
              <w:ind w:firstLine="22"/>
              <w:rPr>
                <w:b/>
                <w:sz w:val="20"/>
                <w:szCs w:val="20"/>
                <w:lang w:val="ro-MD"/>
              </w:rPr>
            </w:pPr>
            <w:r w:rsidRPr="00FF527E">
              <w:rPr>
                <w:b/>
                <w:sz w:val="20"/>
                <w:szCs w:val="20"/>
                <w:lang w:val="ro-MD"/>
              </w:rPr>
              <w:t>Efectuarea controlului și supravegherii</w:t>
            </w:r>
            <w:r>
              <w:rPr>
                <w:b/>
                <w:sz w:val="20"/>
                <w:szCs w:val="20"/>
                <w:lang w:val="ro-MD"/>
              </w:rPr>
              <w:t xml:space="preserve"> </w:t>
            </w:r>
            <w:r w:rsidRPr="00FF527E">
              <w:rPr>
                <w:b/>
                <w:sz w:val="20"/>
                <w:szCs w:val="20"/>
                <w:lang w:val="ro-MD"/>
              </w:rPr>
              <w:t>de stat</w:t>
            </w:r>
          </w:p>
          <w:p w14:paraId="60D3AB87" w14:textId="77777777" w:rsidR="00FF527E" w:rsidRDefault="00FF527E" w:rsidP="00FF527E">
            <w:pPr>
              <w:spacing w:after="0"/>
              <w:ind w:firstLine="22"/>
              <w:rPr>
                <w:b/>
                <w:sz w:val="20"/>
                <w:szCs w:val="20"/>
                <w:lang w:val="ro-MD"/>
              </w:rPr>
            </w:pPr>
          </w:p>
          <w:p w14:paraId="574AA984" w14:textId="138A0C2A" w:rsidR="00FF527E" w:rsidRPr="00FF527E" w:rsidRDefault="00FF527E" w:rsidP="00FF527E">
            <w:pPr>
              <w:spacing w:after="0"/>
              <w:ind w:firstLine="22"/>
              <w:rPr>
                <w:bCs/>
                <w:sz w:val="20"/>
                <w:szCs w:val="20"/>
                <w:lang w:val="ro-MD"/>
              </w:rPr>
            </w:pPr>
            <w:r w:rsidRPr="00FF527E">
              <w:rPr>
                <w:bCs/>
                <w:sz w:val="20"/>
                <w:szCs w:val="20"/>
              </w:rPr>
              <w:t>(2) Controlul privind respectarea cerințelor prezentei legi și ale regulamentelor aprobate în temeiul acesteia se efectuează de către Inspectoratul pentru Protecția Mediului, în conformitate cu principiile Legii nr. 131/2012 privind controlul de stat.</w:t>
            </w:r>
          </w:p>
        </w:tc>
        <w:tc>
          <w:tcPr>
            <w:tcW w:w="560" w:type="pct"/>
            <w:tcBorders>
              <w:top w:val="single" w:sz="4" w:space="0" w:color="auto"/>
              <w:left w:val="single" w:sz="4" w:space="0" w:color="auto"/>
              <w:bottom w:val="single" w:sz="4" w:space="0" w:color="auto"/>
              <w:right w:val="single" w:sz="4" w:space="0" w:color="auto"/>
            </w:tcBorders>
          </w:tcPr>
          <w:p w14:paraId="665623CA" w14:textId="7375F904" w:rsidR="00A345EC" w:rsidRDefault="00FF527E" w:rsidP="005A5300">
            <w:pPr>
              <w:spacing w:after="0"/>
              <w:ind w:firstLine="22"/>
              <w:rPr>
                <w:bCs/>
                <w:sz w:val="20"/>
                <w:szCs w:val="20"/>
              </w:rPr>
            </w:pPr>
            <w:r>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11A7D95F" w14:textId="77777777" w:rsidR="00A345EC" w:rsidRPr="00CD61B0" w:rsidRDefault="00A345EC" w:rsidP="005A5300">
            <w:pPr>
              <w:spacing w:after="0"/>
              <w:ind w:firstLine="22"/>
              <w:rPr>
                <w:b/>
                <w:sz w:val="20"/>
                <w:szCs w:val="20"/>
              </w:rPr>
            </w:pPr>
          </w:p>
        </w:tc>
      </w:tr>
      <w:tr w:rsidR="00A345EC" w:rsidRPr="00CD61B0" w14:paraId="15268A6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38A9938" w14:textId="6405798F" w:rsidR="00E43756" w:rsidRDefault="00E43756" w:rsidP="005A5300">
            <w:pPr>
              <w:spacing w:before="120"/>
              <w:rPr>
                <w:b/>
                <w:bCs/>
                <w:sz w:val="20"/>
                <w:szCs w:val="20"/>
              </w:rPr>
            </w:pPr>
            <w:r w:rsidRPr="00E43756">
              <w:rPr>
                <w:b/>
                <w:bCs/>
                <w:sz w:val="20"/>
                <w:szCs w:val="20"/>
              </w:rPr>
              <w:t>Articolul 44</w:t>
            </w:r>
            <w:r>
              <w:rPr>
                <w:b/>
                <w:bCs/>
                <w:sz w:val="20"/>
                <w:szCs w:val="20"/>
              </w:rPr>
              <w:t>.</w:t>
            </w:r>
            <w:r w:rsidRPr="00E43756">
              <w:rPr>
                <w:b/>
                <w:bCs/>
                <w:sz w:val="20"/>
                <w:szCs w:val="20"/>
              </w:rPr>
              <w:t xml:space="preserve"> Biroul de </w:t>
            </w:r>
            <w:proofErr w:type="spellStart"/>
            <w:r w:rsidRPr="00E43756">
              <w:rPr>
                <w:b/>
                <w:bCs/>
                <w:sz w:val="20"/>
                <w:szCs w:val="20"/>
              </w:rPr>
              <w:t>asistenţă</w:t>
            </w:r>
            <w:proofErr w:type="spellEnd"/>
            <w:r w:rsidRPr="00E43756">
              <w:rPr>
                <w:b/>
                <w:bCs/>
                <w:sz w:val="20"/>
                <w:szCs w:val="20"/>
              </w:rPr>
              <w:t xml:space="preserve"> </w:t>
            </w:r>
          </w:p>
          <w:p w14:paraId="2F961A81" w14:textId="41153CF0" w:rsidR="00A345EC" w:rsidRPr="00E43756" w:rsidRDefault="00E43756" w:rsidP="005A5300">
            <w:pPr>
              <w:spacing w:before="120"/>
              <w:rPr>
                <w:sz w:val="20"/>
                <w:szCs w:val="20"/>
              </w:rPr>
            </w:pPr>
            <w:r w:rsidRPr="00E43756">
              <w:rPr>
                <w:sz w:val="20"/>
                <w:szCs w:val="20"/>
              </w:rPr>
              <w:t xml:space="preserve">Statele membre </w:t>
            </w:r>
            <w:proofErr w:type="spellStart"/>
            <w:r w:rsidRPr="00E43756">
              <w:rPr>
                <w:sz w:val="20"/>
                <w:szCs w:val="20"/>
              </w:rPr>
              <w:t>înfiinţează</w:t>
            </w:r>
            <w:proofErr w:type="spellEnd"/>
            <w:r w:rsidRPr="00E43756">
              <w:rPr>
                <w:sz w:val="20"/>
                <w:szCs w:val="20"/>
              </w:rPr>
              <w:t xml:space="preserve"> birouri </w:t>
            </w:r>
            <w:proofErr w:type="spellStart"/>
            <w:r w:rsidRPr="00E43756">
              <w:rPr>
                <w:sz w:val="20"/>
                <w:szCs w:val="20"/>
              </w:rPr>
              <w:t>naţionale</w:t>
            </w:r>
            <w:proofErr w:type="spellEnd"/>
            <w:r w:rsidRPr="00E43756">
              <w:rPr>
                <w:sz w:val="20"/>
                <w:szCs w:val="20"/>
              </w:rPr>
              <w:t xml:space="preserve"> de </w:t>
            </w:r>
            <w:proofErr w:type="spellStart"/>
            <w:r w:rsidRPr="00E43756">
              <w:rPr>
                <w:sz w:val="20"/>
                <w:szCs w:val="20"/>
              </w:rPr>
              <w:t>asistenţă</w:t>
            </w:r>
            <w:proofErr w:type="spellEnd"/>
            <w:r w:rsidRPr="00E43756">
              <w:rPr>
                <w:sz w:val="20"/>
                <w:szCs w:val="20"/>
              </w:rPr>
              <w:t xml:space="preserve"> pentru a oferi </w:t>
            </w:r>
            <w:proofErr w:type="spellStart"/>
            <w:r w:rsidRPr="00E43756">
              <w:rPr>
                <w:sz w:val="20"/>
                <w:szCs w:val="20"/>
              </w:rPr>
              <w:t>consultanţă</w:t>
            </w:r>
            <w:proofErr w:type="spellEnd"/>
            <w:r w:rsidRPr="00E43756">
              <w:rPr>
                <w:sz w:val="20"/>
                <w:szCs w:val="20"/>
              </w:rPr>
              <w:t xml:space="preserve"> producătorilor, importatorilor, distribuitorilor, utilizatorilor din aval și altor </w:t>
            </w:r>
            <w:proofErr w:type="spellStart"/>
            <w:r w:rsidRPr="00E43756">
              <w:rPr>
                <w:sz w:val="20"/>
                <w:szCs w:val="20"/>
              </w:rPr>
              <w:t>părţi</w:t>
            </w:r>
            <w:proofErr w:type="spellEnd"/>
            <w:r w:rsidRPr="00E43756">
              <w:rPr>
                <w:sz w:val="20"/>
                <w:szCs w:val="20"/>
              </w:rPr>
              <w:t xml:space="preserve"> interesate privind </w:t>
            </w:r>
            <w:proofErr w:type="spellStart"/>
            <w:r w:rsidRPr="00E43756">
              <w:rPr>
                <w:sz w:val="20"/>
                <w:szCs w:val="20"/>
              </w:rPr>
              <w:t>responsabilităţile</w:t>
            </w:r>
            <w:proofErr w:type="spellEnd"/>
            <w:r w:rsidRPr="00E43756">
              <w:rPr>
                <w:sz w:val="20"/>
                <w:szCs w:val="20"/>
              </w:rPr>
              <w:t xml:space="preserve"> și </w:t>
            </w:r>
            <w:proofErr w:type="spellStart"/>
            <w:r w:rsidRPr="00E43756">
              <w:rPr>
                <w:sz w:val="20"/>
                <w:szCs w:val="20"/>
              </w:rPr>
              <w:t>obligaţiile</w:t>
            </w:r>
            <w:proofErr w:type="spellEnd"/>
            <w:r w:rsidRPr="00E43756">
              <w:rPr>
                <w:sz w:val="20"/>
                <w:szCs w:val="20"/>
              </w:rPr>
              <w:t xml:space="preserve"> acestora în temeiul prezentului regulament.</w:t>
            </w:r>
          </w:p>
        </w:tc>
        <w:tc>
          <w:tcPr>
            <w:tcW w:w="2236" w:type="pct"/>
            <w:tcBorders>
              <w:top w:val="single" w:sz="4" w:space="0" w:color="auto"/>
              <w:left w:val="single" w:sz="4" w:space="0" w:color="auto"/>
              <w:bottom w:val="single" w:sz="4" w:space="0" w:color="auto"/>
              <w:right w:val="single" w:sz="4" w:space="0" w:color="auto"/>
            </w:tcBorders>
          </w:tcPr>
          <w:p w14:paraId="1AD81C39" w14:textId="72A7D7B1" w:rsidR="00E43756" w:rsidRDefault="00E43756" w:rsidP="00E43756">
            <w:pPr>
              <w:spacing w:after="0"/>
              <w:ind w:firstLine="22"/>
              <w:rPr>
                <w:b/>
                <w:sz w:val="20"/>
                <w:szCs w:val="20"/>
                <w:lang w:val="ro-MD"/>
              </w:rPr>
            </w:pPr>
            <w:r w:rsidRPr="00FF527E">
              <w:rPr>
                <w:b/>
                <w:bCs/>
                <w:sz w:val="20"/>
                <w:szCs w:val="20"/>
                <w:lang w:val="ro-MD"/>
              </w:rPr>
              <w:t xml:space="preserve">Articolul </w:t>
            </w:r>
            <w:r>
              <w:rPr>
                <w:b/>
                <w:bCs/>
                <w:sz w:val="20"/>
                <w:szCs w:val="20"/>
                <w:lang w:val="ro-MD"/>
              </w:rPr>
              <w:t>9</w:t>
            </w:r>
            <w:r w:rsidRPr="00FF527E">
              <w:rPr>
                <w:b/>
                <w:bCs/>
                <w:sz w:val="20"/>
                <w:szCs w:val="20"/>
                <w:lang w:val="ro-MD"/>
              </w:rPr>
              <w:t>.</w:t>
            </w:r>
            <w:r w:rsidRPr="00FF527E">
              <w:rPr>
                <w:b/>
                <w:sz w:val="20"/>
                <w:szCs w:val="20"/>
                <w:lang w:val="ro-MD"/>
              </w:rPr>
              <w:t> </w:t>
            </w:r>
            <w:r>
              <w:rPr>
                <w:b/>
                <w:sz w:val="20"/>
                <w:szCs w:val="20"/>
                <w:lang w:val="ro-MD"/>
              </w:rPr>
              <w:t>Legea nr. 277/2018 privind substanțele chimice</w:t>
            </w:r>
          </w:p>
          <w:p w14:paraId="394B455A" w14:textId="77777777" w:rsidR="00E43756" w:rsidRPr="00E43756" w:rsidRDefault="00E43756" w:rsidP="00E43756">
            <w:pPr>
              <w:spacing w:after="0"/>
              <w:ind w:firstLine="22"/>
              <w:rPr>
                <w:b/>
                <w:sz w:val="20"/>
                <w:szCs w:val="20"/>
                <w:lang w:val="ro-MD"/>
              </w:rPr>
            </w:pPr>
            <w:r w:rsidRPr="00E43756">
              <w:rPr>
                <w:b/>
                <w:sz w:val="20"/>
                <w:szCs w:val="20"/>
                <w:lang w:val="ro-MD"/>
              </w:rPr>
              <w:t>Atribuțiile Agenției Naționale</w:t>
            </w:r>
          </w:p>
          <w:p w14:paraId="12F75431" w14:textId="77777777" w:rsidR="00E43756" w:rsidRDefault="00E43756" w:rsidP="00E43756">
            <w:pPr>
              <w:spacing w:after="0"/>
              <w:ind w:firstLine="22"/>
              <w:rPr>
                <w:b/>
                <w:sz w:val="20"/>
                <w:szCs w:val="20"/>
                <w:lang w:val="ro-MD"/>
              </w:rPr>
            </w:pPr>
          </w:p>
          <w:p w14:paraId="1FE5856B" w14:textId="35658AB5" w:rsidR="00E43756" w:rsidRPr="00E43756" w:rsidRDefault="00E43756" w:rsidP="00E43756">
            <w:pPr>
              <w:spacing w:after="0"/>
              <w:ind w:firstLine="22"/>
              <w:rPr>
                <w:bCs/>
                <w:sz w:val="20"/>
                <w:szCs w:val="20"/>
                <w:lang w:val="ro-MD"/>
              </w:rPr>
            </w:pPr>
            <w:r w:rsidRPr="00E43756">
              <w:rPr>
                <w:bCs/>
                <w:sz w:val="20"/>
                <w:szCs w:val="20"/>
                <w:lang w:val="ro-MD"/>
              </w:rPr>
              <w:t>Agenția Națională are următoarele atribuții de bază:</w:t>
            </w:r>
          </w:p>
          <w:p w14:paraId="2C838D39" w14:textId="6FBF7B2E" w:rsidR="00A345EC" w:rsidRPr="00CD61B0" w:rsidRDefault="00E43756" w:rsidP="005A5300">
            <w:pPr>
              <w:spacing w:after="0"/>
              <w:ind w:firstLine="22"/>
              <w:rPr>
                <w:b/>
                <w:sz w:val="20"/>
                <w:szCs w:val="20"/>
              </w:rPr>
            </w:pPr>
            <w:r w:rsidRPr="00E43756">
              <w:rPr>
                <w:bCs/>
                <w:sz w:val="20"/>
                <w:szCs w:val="20"/>
              </w:rPr>
              <w:t>r) creează și menține Sistemul național de suport al agenților economici în domeniul produselor chimice (</w:t>
            </w:r>
            <w:proofErr w:type="spellStart"/>
            <w:r w:rsidRPr="00E43756">
              <w:rPr>
                <w:bCs/>
                <w:sz w:val="20"/>
                <w:szCs w:val="20"/>
              </w:rPr>
              <w:t>Helpdesk</w:t>
            </w:r>
            <w:proofErr w:type="spellEnd"/>
            <w:r w:rsidRPr="00E43756">
              <w:rPr>
                <w:bCs/>
                <w:sz w:val="20"/>
                <w:szCs w:val="20"/>
              </w:rPr>
              <w:t xml:space="preserve">), </w:t>
            </w:r>
            <w:proofErr w:type="spellStart"/>
            <w:r w:rsidRPr="00E43756">
              <w:rPr>
                <w:bCs/>
                <w:sz w:val="20"/>
                <w:szCs w:val="20"/>
              </w:rPr>
              <w:t>asigurînd</w:t>
            </w:r>
            <w:proofErr w:type="spellEnd"/>
            <w:r w:rsidRPr="00E43756">
              <w:rPr>
                <w:bCs/>
                <w:sz w:val="20"/>
                <w:szCs w:val="20"/>
              </w:rPr>
              <w:t xml:space="preserve"> acordarea asistenței consultative și informaționale agenților economici și persoanelor fizice care desfășoară activități de producere, plasare pe piață sau utilizare a substanțelor și amestecurilor chimice, în vederea îndeplinirii de către aceștia a obligațiilor ce le revin din prezenta lege și din actele normative aprobate în temeiul acesteia;</w:t>
            </w:r>
          </w:p>
        </w:tc>
        <w:tc>
          <w:tcPr>
            <w:tcW w:w="560" w:type="pct"/>
            <w:tcBorders>
              <w:top w:val="single" w:sz="4" w:space="0" w:color="auto"/>
              <w:left w:val="single" w:sz="4" w:space="0" w:color="auto"/>
              <w:bottom w:val="single" w:sz="4" w:space="0" w:color="auto"/>
              <w:right w:val="single" w:sz="4" w:space="0" w:color="auto"/>
            </w:tcBorders>
          </w:tcPr>
          <w:p w14:paraId="4DCD8CB0" w14:textId="26373E96" w:rsidR="00A345EC" w:rsidRDefault="00E43756"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619B12A1" w14:textId="77777777" w:rsidR="00A345EC" w:rsidRPr="00CD61B0" w:rsidRDefault="00A345EC" w:rsidP="005A5300">
            <w:pPr>
              <w:spacing w:after="0"/>
              <w:ind w:firstLine="22"/>
              <w:rPr>
                <w:b/>
                <w:sz w:val="20"/>
                <w:szCs w:val="20"/>
              </w:rPr>
            </w:pPr>
          </w:p>
        </w:tc>
      </w:tr>
      <w:tr w:rsidR="00A345EC" w:rsidRPr="00CD61B0" w14:paraId="1C8F2A5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EBB1457" w14:textId="294D26C1" w:rsidR="004951AC" w:rsidRDefault="004951AC" w:rsidP="005A5300">
            <w:pPr>
              <w:spacing w:before="120"/>
              <w:rPr>
                <w:b/>
                <w:bCs/>
                <w:sz w:val="20"/>
                <w:szCs w:val="20"/>
              </w:rPr>
            </w:pPr>
            <w:r w:rsidRPr="004951AC">
              <w:rPr>
                <w:b/>
                <w:bCs/>
                <w:sz w:val="20"/>
                <w:szCs w:val="20"/>
              </w:rPr>
              <w:t>Articolul 45</w:t>
            </w:r>
            <w:r>
              <w:rPr>
                <w:b/>
                <w:bCs/>
                <w:sz w:val="20"/>
                <w:szCs w:val="20"/>
              </w:rPr>
              <w:t>.</w:t>
            </w:r>
            <w:r w:rsidRPr="004951AC">
              <w:rPr>
                <w:b/>
                <w:bCs/>
                <w:sz w:val="20"/>
                <w:szCs w:val="20"/>
              </w:rPr>
              <w:t xml:space="preserve"> Desemnarea organismelor responsabile de primirea </w:t>
            </w:r>
            <w:proofErr w:type="spellStart"/>
            <w:r w:rsidRPr="004951AC">
              <w:rPr>
                <w:b/>
                <w:bCs/>
                <w:sz w:val="20"/>
                <w:szCs w:val="20"/>
              </w:rPr>
              <w:t>informaţiilor</w:t>
            </w:r>
            <w:proofErr w:type="spellEnd"/>
            <w:r w:rsidRPr="004951AC">
              <w:rPr>
                <w:b/>
                <w:bCs/>
                <w:sz w:val="20"/>
                <w:szCs w:val="20"/>
              </w:rPr>
              <w:t xml:space="preserve"> referitoare la răspunsul în </w:t>
            </w:r>
            <w:proofErr w:type="spellStart"/>
            <w:r w:rsidRPr="004951AC">
              <w:rPr>
                <w:b/>
                <w:bCs/>
                <w:sz w:val="20"/>
                <w:szCs w:val="20"/>
              </w:rPr>
              <w:t>situaţii</w:t>
            </w:r>
            <w:proofErr w:type="spellEnd"/>
            <w:r w:rsidRPr="004951AC">
              <w:rPr>
                <w:b/>
                <w:bCs/>
                <w:sz w:val="20"/>
                <w:szCs w:val="20"/>
              </w:rPr>
              <w:t xml:space="preserve"> de </w:t>
            </w:r>
            <w:proofErr w:type="spellStart"/>
            <w:r w:rsidRPr="004951AC">
              <w:rPr>
                <w:b/>
                <w:bCs/>
                <w:sz w:val="20"/>
                <w:szCs w:val="20"/>
              </w:rPr>
              <w:t>urgenţă</w:t>
            </w:r>
            <w:proofErr w:type="spellEnd"/>
            <w:r w:rsidRPr="004951AC">
              <w:rPr>
                <w:b/>
                <w:bCs/>
                <w:sz w:val="20"/>
                <w:szCs w:val="20"/>
              </w:rPr>
              <w:t xml:space="preserve"> privind sănătatea </w:t>
            </w:r>
          </w:p>
          <w:p w14:paraId="59170D1E" w14:textId="77777777" w:rsidR="004951AC" w:rsidRPr="004951AC" w:rsidRDefault="004951AC" w:rsidP="005A5300">
            <w:pPr>
              <w:spacing w:before="120"/>
              <w:rPr>
                <w:sz w:val="20"/>
                <w:szCs w:val="20"/>
              </w:rPr>
            </w:pPr>
            <w:r w:rsidRPr="004951AC">
              <w:rPr>
                <w:sz w:val="20"/>
                <w:szCs w:val="20"/>
              </w:rPr>
              <w:t xml:space="preserve">(1) Statele membre desemnează unul sau mai multe organisme responsabile cu primirea </w:t>
            </w:r>
            <w:proofErr w:type="spellStart"/>
            <w:r w:rsidRPr="004951AC">
              <w:rPr>
                <w:sz w:val="20"/>
                <w:szCs w:val="20"/>
              </w:rPr>
              <w:t>informaţiilor</w:t>
            </w:r>
            <w:proofErr w:type="spellEnd"/>
            <w:r w:rsidRPr="004951AC">
              <w:rPr>
                <w:sz w:val="20"/>
                <w:szCs w:val="20"/>
              </w:rPr>
              <w:t xml:space="preserve"> armonizate relevante referitoare la răspunsul în </w:t>
            </w:r>
            <w:proofErr w:type="spellStart"/>
            <w:r w:rsidRPr="004951AC">
              <w:rPr>
                <w:sz w:val="20"/>
                <w:szCs w:val="20"/>
              </w:rPr>
              <w:t>situaţii</w:t>
            </w:r>
            <w:proofErr w:type="spellEnd"/>
            <w:r w:rsidRPr="004951AC">
              <w:rPr>
                <w:sz w:val="20"/>
                <w:szCs w:val="20"/>
              </w:rPr>
              <w:t xml:space="preserve"> de </w:t>
            </w:r>
            <w:proofErr w:type="spellStart"/>
            <w:r w:rsidRPr="004951AC">
              <w:rPr>
                <w:sz w:val="20"/>
                <w:szCs w:val="20"/>
              </w:rPr>
              <w:t>urgenţă</w:t>
            </w:r>
            <w:proofErr w:type="spellEnd"/>
            <w:r w:rsidRPr="004951AC">
              <w:rPr>
                <w:sz w:val="20"/>
                <w:szCs w:val="20"/>
              </w:rPr>
              <w:t xml:space="preserve"> privind sănătatea și la măsurile preventive, în conformitate cu anexa VIII. </w:t>
            </w:r>
          </w:p>
          <w:p w14:paraId="40B1E315" w14:textId="77777777" w:rsidR="004951AC" w:rsidRPr="004951AC" w:rsidRDefault="004951AC" w:rsidP="005A5300">
            <w:pPr>
              <w:spacing w:before="120"/>
              <w:rPr>
                <w:sz w:val="20"/>
                <w:szCs w:val="20"/>
              </w:rPr>
            </w:pPr>
            <w:r w:rsidRPr="004951AC">
              <w:rPr>
                <w:sz w:val="20"/>
                <w:szCs w:val="20"/>
              </w:rPr>
              <w:lastRenderedPageBreak/>
              <w:t xml:space="preserve">(1a) Statele membre pot numi </w:t>
            </w:r>
            <w:proofErr w:type="spellStart"/>
            <w:r w:rsidRPr="004951AC">
              <w:rPr>
                <w:sz w:val="20"/>
                <w:szCs w:val="20"/>
              </w:rPr>
              <w:t>agenţia</w:t>
            </w:r>
            <w:proofErr w:type="spellEnd"/>
            <w:r w:rsidRPr="004951AC">
              <w:rPr>
                <w:sz w:val="20"/>
                <w:szCs w:val="20"/>
              </w:rPr>
              <w:t xml:space="preserve"> drept organismul responsabil cu primirea </w:t>
            </w:r>
            <w:proofErr w:type="spellStart"/>
            <w:r w:rsidRPr="004951AC">
              <w:rPr>
                <w:sz w:val="20"/>
                <w:szCs w:val="20"/>
              </w:rPr>
              <w:t>informaţiilor</w:t>
            </w:r>
            <w:proofErr w:type="spellEnd"/>
            <w:r w:rsidRPr="004951AC">
              <w:rPr>
                <w:sz w:val="20"/>
                <w:szCs w:val="20"/>
              </w:rPr>
              <w:t xml:space="preserve"> referitoare la răspunsul în </w:t>
            </w:r>
            <w:proofErr w:type="spellStart"/>
            <w:r w:rsidRPr="004951AC">
              <w:rPr>
                <w:sz w:val="20"/>
                <w:szCs w:val="20"/>
              </w:rPr>
              <w:t>situaţii</w:t>
            </w:r>
            <w:proofErr w:type="spellEnd"/>
            <w:r w:rsidRPr="004951AC">
              <w:rPr>
                <w:sz w:val="20"/>
                <w:szCs w:val="20"/>
              </w:rPr>
              <w:t xml:space="preserve"> de </w:t>
            </w:r>
            <w:proofErr w:type="spellStart"/>
            <w:r w:rsidRPr="004951AC">
              <w:rPr>
                <w:sz w:val="20"/>
                <w:szCs w:val="20"/>
              </w:rPr>
              <w:t>urgenţă</w:t>
            </w:r>
            <w:proofErr w:type="spellEnd"/>
            <w:r w:rsidRPr="004951AC">
              <w:rPr>
                <w:sz w:val="20"/>
                <w:szCs w:val="20"/>
              </w:rPr>
              <w:t xml:space="preserve"> privind sănătatea și la măsurile preventive </w:t>
            </w:r>
            <w:proofErr w:type="spellStart"/>
            <w:r w:rsidRPr="004951AC">
              <w:rPr>
                <w:sz w:val="20"/>
                <w:szCs w:val="20"/>
              </w:rPr>
              <w:t>menţionate</w:t>
            </w:r>
            <w:proofErr w:type="spellEnd"/>
            <w:r w:rsidRPr="004951AC">
              <w:rPr>
                <w:sz w:val="20"/>
                <w:szCs w:val="20"/>
              </w:rPr>
              <w:t xml:space="preserve"> la alineatul (1). </w:t>
            </w:r>
          </w:p>
          <w:p w14:paraId="57242B2B" w14:textId="77777777" w:rsidR="00251A55" w:rsidRDefault="00251A55" w:rsidP="005A5300">
            <w:pPr>
              <w:spacing w:before="120"/>
              <w:rPr>
                <w:sz w:val="20"/>
                <w:szCs w:val="20"/>
              </w:rPr>
            </w:pPr>
          </w:p>
          <w:p w14:paraId="029B4037" w14:textId="77777777" w:rsidR="00251A55" w:rsidRDefault="00251A55" w:rsidP="005A5300">
            <w:pPr>
              <w:spacing w:before="120"/>
              <w:rPr>
                <w:sz w:val="20"/>
                <w:szCs w:val="20"/>
              </w:rPr>
            </w:pPr>
          </w:p>
          <w:p w14:paraId="77F5A38E" w14:textId="77777777" w:rsidR="00251A55" w:rsidRDefault="00251A55" w:rsidP="005A5300">
            <w:pPr>
              <w:spacing w:before="120"/>
              <w:rPr>
                <w:sz w:val="20"/>
                <w:szCs w:val="20"/>
              </w:rPr>
            </w:pPr>
          </w:p>
          <w:p w14:paraId="4DB163C4" w14:textId="6F764CFB" w:rsidR="004951AC" w:rsidRPr="004951AC" w:rsidRDefault="004951AC" w:rsidP="005A5300">
            <w:pPr>
              <w:spacing w:before="120"/>
              <w:rPr>
                <w:sz w:val="20"/>
                <w:szCs w:val="20"/>
              </w:rPr>
            </w:pPr>
            <w:r w:rsidRPr="004951AC">
              <w:rPr>
                <w:sz w:val="20"/>
                <w:szCs w:val="20"/>
              </w:rPr>
              <w:t xml:space="preserve">(1b) Importatorii și utilizatorii din aval care introduc pe </w:t>
            </w:r>
            <w:proofErr w:type="spellStart"/>
            <w:r w:rsidRPr="004951AC">
              <w:rPr>
                <w:sz w:val="20"/>
                <w:szCs w:val="20"/>
              </w:rPr>
              <w:t>piaţă</w:t>
            </w:r>
            <w:proofErr w:type="spellEnd"/>
            <w:r w:rsidRPr="004951AC">
              <w:rPr>
                <w:sz w:val="20"/>
                <w:szCs w:val="20"/>
              </w:rPr>
              <w:t xml:space="preserve"> amestecuri clasificate ca fiind periculoase pe baza efectelor lor fizice sau asupra </w:t>
            </w:r>
            <w:proofErr w:type="spellStart"/>
            <w:r w:rsidRPr="004951AC">
              <w:rPr>
                <w:sz w:val="20"/>
                <w:szCs w:val="20"/>
              </w:rPr>
              <w:t>sănătăţii</w:t>
            </w:r>
            <w:proofErr w:type="spellEnd"/>
            <w:r w:rsidRPr="004951AC">
              <w:rPr>
                <w:sz w:val="20"/>
                <w:szCs w:val="20"/>
              </w:rPr>
              <w:t xml:space="preserve"> prezintă organismului sau organismelor desemnate în conformitate cu alineatul (1) </w:t>
            </w:r>
            <w:proofErr w:type="spellStart"/>
            <w:r w:rsidRPr="004951AC">
              <w:rPr>
                <w:sz w:val="20"/>
                <w:szCs w:val="20"/>
              </w:rPr>
              <w:t>informaţiile</w:t>
            </w:r>
            <w:proofErr w:type="spellEnd"/>
            <w:r w:rsidRPr="004951AC">
              <w:rPr>
                <w:sz w:val="20"/>
                <w:szCs w:val="20"/>
              </w:rPr>
              <w:t xml:space="preserve"> </w:t>
            </w:r>
            <w:proofErr w:type="spellStart"/>
            <w:r w:rsidRPr="004951AC">
              <w:rPr>
                <w:sz w:val="20"/>
                <w:szCs w:val="20"/>
              </w:rPr>
              <w:t>menţionate</w:t>
            </w:r>
            <w:proofErr w:type="spellEnd"/>
            <w:r w:rsidRPr="004951AC">
              <w:rPr>
                <w:sz w:val="20"/>
                <w:szCs w:val="20"/>
              </w:rPr>
              <w:t xml:space="preserve"> în partea B din anexa VIII. </w:t>
            </w:r>
          </w:p>
          <w:p w14:paraId="3E0CFFB6" w14:textId="77777777" w:rsidR="00251A55" w:rsidRDefault="00251A55" w:rsidP="005A5300">
            <w:pPr>
              <w:spacing w:before="120"/>
              <w:rPr>
                <w:sz w:val="20"/>
                <w:szCs w:val="20"/>
              </w:rPr>
            </w:pPr>
          </w:p>
          <w:p w14:paraId="7FEFB600" w14:textId="77777777" w:rsidR="00251A55" w:rsidRDefault="00251A55" w:rsidP="005A5300">
            <w:pPr>
              <w:spacing w:before="120"/>
              <w:rPr>
                <w:sz w:val="20"/>
                <w:szCs w:val="20"/>
              </w:rPr>
            </w:pPr>
          </w:p>
          <w:p w14:paraId="10482656" w14:textId="77777777" w:rsidR="00251A55" w:rsidRDefault="00251A55" w:rsidP="005A5300">
            <w:pPr>
              <w:spacing w:before="120"/>
              <w:rPr>
                <w:sz w:val="20"/>
                <w:szCs w:val="20"/>
              </w:rPr>
            </w:pPr>
          </w:p>
          <w:p w14:paraId="2560648B" w14:textId="77777777" w:rsidR="00251A55" w:rsidRDefault="00251A55" w:rsidP="005A5300">
            <w:pPr>
              <w:spacing w:before="120"/>
              <w:rPr>
                <w:sz w:val="20"/>
                <w:szCs w:val="20"/>
              </w:rPr>
            </w:pPr>
          </w:p>
          <w:p w14:paraId="6C17CA7D" w14:textId="3AF35DC0" w:rsidR="00A345EC" w:rsidRPr="00A345EC" w:rsidRDefault="004951AC" w:rsidP="005A5300">
            <w:pPr>
              <w:spacing w:before="120"/>
              <w:rPr>
                <w:b/>
                <w:bCs/>
                <w:sz w:val="20"/>
                <w:szCs w:val="20"/>
              </w:rPr>
            </w:pPr>
            <w:r w:rsidRPr="004951AC">
              <w:rPr>
                <w:sz w:val="20"/>
                <w:szCs w:val="20"/>
              </w:rPr>
              <w:t xml:space="preserve">(1c) Distribuitorii care introduc pe </w:t>
            </w:r>
            <w:proofErr w:type="spellStart"/>
            <w:r w:rsidRPr="004951AC">
              <w:rPr>
                <w:sz w:val="20"/>
                <w:szCs w:val="20"/>
              </w:rPr>
              <w:t>piaţă</w:t>
            </w:r>
            <w:proofErr w:type="spellEnd"/>
            <w:r w:rsidRPr="004951AC">
              <w:rPr>
                <w:sz w:val="20"/>
                <w:szCs w:val="20"/>
              </w:rPr>
              <w:t xml:space="preserve"> amestecuri clasificate ca fiind periculoase pe baza efectelor lor fizice sau asupra </w:t>
            </w:r>
            <w:proofErr w:type="spellStart"/>
            <w:r w:rsidRPr="004951AC">
              <w:rPr>
                <w:sz w:val="20"/>
                <w:szCs w:val="20"/>
              </w:rPr>
              <w:t>sănătăţii</w:t>
            </w:r>
            <w:proofErr w:type="spellEnd"/>
            <w:r w:rsidRPr="004951AC">
              <w:rPr>
                <w:sz w:val="20"/>
                <w:szCs w:val="20"/>
              </w:rPr>
              <w:t xml:space="preserve"> prezintă organismului sau organismelor desemnate în conformitate cu alineatul (1) </w:t>
            </w:r>
            <w:proofErr w:type="spellStart"/>
            <w:r w:rsidRPr="004951AC">
              <w:rPr>
                <w:sz w:val="20"/>
                <w:szCs w:val="20"/>
              </w:rPr>
              <w:t>informaţiile</w:t>
            </w:r>
            <w:proofErr w:type="spellEnd"/>
            <w:r w:rsidRPr="004951AC">
              <w:rPr>
                <w:sz w:val="20"/>
                <w:szCs w:val="20"/>
              </w:rPr>
              <w:t xml:space="preserve"> armonizate </w:t>
            </w:r>
            <w:proofErr w:type="spellStart"/>
            <w:r w:rsidRPr="004951AC">
              <w:rPr>
                <w:sz w:val="20"/>
                <w:szCs w:val="20"/>
              </w:rPr>
              <w:t>menţionate</w:t>
            </w:r>
            <w:proofErr w:type="spellEnd"/>
            <w:r w:rsidRPr="004951AC">
              <w:rPr>
                <w:sz w:val="20"/>
                <w:szCs w:val="20"/>
              </w:rPr>
              <w:t xml:space="preserve"> în partea B din anexa VIII, în cazul în care aceștia distribuie ulterior amestecurile respective în alte state membre sau în cazul în care le recreează identitatea de marcă sau le </w:t>
            </w:r>
            <w:proofErr w:type="spellStart"/>
            <w:r w:rsidRPr="004951AC">
              <w:rPr>
                <w:sz w:val="20"/>
                <w:szCs w:val="20"/>
              </w:rPr>
              <w:t>reetichetează</w:t>
            </w:r>
            <w:proofErr w:type="spellEnd"/>
            <w:r w:rsidRPr="004951AC">
              <w:rPr>
                <w:sz w:val="20"/>
                <w:szCs w:val="20"/>
              </w:rPr>
              <w:t xml:space="preserve">. Respectiva </w:t>
            </w:r>
            <w:proofErr w:type="spellStart"/>
            <w:r w:rsidRPr="004951AC">
              <w:rPr>
                <w:sz w:val="20"/>
                <w:szCs w:val="20"/>
              </w:rPr>
              <w:t>obligaţie</w:t>
            </w:r>
            <w:proofErr w:type="spellEnd"/>
            <w:r w:rsidRPr="004951AC">
              <w:rPr>
                <w:sz w:val="20"/>
                <w:szCs w:val="20"/>
              </w:rPr>
              <w:t xml:space="preserve"> nu se aplică în cazul în care distribuitorii pot demonstra că organismul sau organismele desemnate au primit deja aceleași </w:t>
            </w:r>
            <w:proofErr w:type="spellStart"/>
            <w:r w:rsidRPr="004951AC">
              <w:rPr>
                <w:sz w:val="20"/>
                <w:szCs w:val="20"/>
              </w:rPr>
              <w:t>informaţii</w:t>
            </w:r>
            <w:proofErr w:type="spellEnd"/>
            <w:r w:rsidRPr="004951AC">
              <w:rPr>
                <w:sz w:val="20"/>
                <w:szCs w:val="20"/>
              </w:rPr>
              <w:t xml:space="preserve"> de la importatori și utili </w:t>
            </w:r>
            <w:proofErr w:type="spellStart"/>
            <w:r w:rsidRPr="004951AC">
              <w:rPr>
                <w:sz w:val="20"/>
                <w:szCs w:val="20"/>
              </w:rPr>
              <w:t>zatori</w:t>
            </w:r>
            <w:proofErr w:type="spellEnd"/>
            <w:r w:rsidRPr="004951AC">
              <w:rPr>
                <w:sz w:val="20"/>
                <w:szCs w:val="20"/>
              </w:rPr>
              <w:t xml:space="preserve"> din aval.</w:t>
            </w:r>
          </w:p>
        </w:tc>
        <w:tc>
          <w:tcPr>
            <w:tcW w:w="2236" w:type="pct"/>
            <w:tcBorders>
              <w:top w:val="single" w:sz="4" w:space="0" w:color="auto"/>
              <w:left w:val="single" w:sz="4" w:space="0" w:color="auto"/>
              <w:bottom w:val="single" w:sz="4" w:space="0" w:color="auto"/>
              <w:right w:val="single" w:sz="4" w:space="0" w:color="auto"/>
            </w:tcBorders>
          </w:tcPr>
          <w:p w14:paraId="44B58691" w14:textId="6090FB02" w:rsidR="00A345EC" w:rsidRDefault="007F2886" w:rsidP="00251A55">
            <w:pPr>
              <w:spacing w:after="0"/>
              <w:rPr>
                <w:b/>
                <w:sz w:val="20"/>
                <w:szCs w:val="20"/>
              </w:rPr>
            </w:pPr>
            <w:r w:rsidRPr="00E03F8D">
              <w:rPr>
                <w:b/>
                <w:sz w:val="20"/>
                <w:szCs w:val="20"/>
              </w:rPr>
              <w:lastRenderedPageBreak/>
              <w:t>Transpus</w:t>
            </w:r>
            <w:r w:rsidR="00AD15BF" w:rsidRPr="00E03F8D">
              <w:rPr>
                <w:b/>
                <w:sz w:val="20"/>
                <w:szCs w:val="20"/>
              </w:rPr>
              <w:t xml:space="preserve"> prin prezentul proiect de modificare a Legii nr. 277/2018 privind substanțele chimice</w:t>
            </w:r>
          </w:p>
          <w:p w14:paraId="487DAD02" w14:textId="77777777" w:rsidR="00A46CEA" w:rsidRDefault="00A46CEA" w:rsidP="00A46CEA">
            <w:pPr>
              <w:spacing w:after="60"/>
              <w:jc w:val="both"/>
              <w:rPr>
                <w:bCs/>
                <w:sz w:val="20"/>
                <w:szCs w:val="20"/>
                <w:lang w:val="ro-MD"/>
              </w:rPr>
            </w:pPr>
          </w:p>
          <w:p w14:paraId="5D356934" w14:textId="1D7566C2" w:rsidR="00A46CEA" w:rsidRPr="00AA361D" w:rsidRDefault="00A46CEA" w:rsidP="00A46CEA">
            <w:pPr>
              <w:spacing w:after="60"/>
              <w:jc w:val="both"/>
              <w:rPr>
                <w:bCs/>
                <w:sz w:val="20"/>
                <w:szCs w:val="20"/>
                <w:lang w:val="ro-MD"/>
              </w:rPr>
            </w:pPr>
            <w:r w:rsidRPr="00AA361D">
              <w:rPr>
                <w:bCs/>
                <w:sz w:val="20"/>
                <w:szCs w:val="20"/>
                <w:lang w:val="ro-MD"/>
              </w:rPr>
              <w:t xml:space="preserve">Art. I, Pct. </w:t>
            </w:r>
            <w:r>
              <w:rPr>
                <w:bCs/>
                <w:sz w:val="20"/>
                <w:szCs w:val="20"/>
                <w:lang w:val="ro-MD"/>
              </w:rPr>
              <w:t>8</w:t>
            </w:r>
            <w:r w:rsidRPr="00AA361D">
              <w:rPr>
                <w:bCs/>
                <w:sz w:val="20"/>
                <w:szCs w:val="20"/>
                <w:lang w:val="ro-MD"/>
              </w:rPr>
              <w:t xml:space="preserve"> din PL</w:t>
            </w:r>
          </w:p>
          <w:p w14:paraId="3DD08981" w14:textId="07D7F6E8" w:rsidR="00A46CEA" w:rsidRDefault="00A46CEA" w:rsidP="00A46CEA">
            <w:pPr>
              <w:spacing w:after="60"/>
              <w:jc w:val="both"/>
              <w:rPr>
                <w:bCs/>
                <w:sz w:val="20"/>
                <w:szCs w:val="20"/>
                <w:lang w:val="ro-MD"/>
              </w:rPr>
            </w:pPr>
            <w:r w:rsidRPr="00A46CEA">
              <w:rPr>
                <w:bCs/>
                <w:sz w:val="20"/>
                <w:szCs w:val="20"/>
                <w:lang w:val="ro-MD"/>
              </w:rPr>
              <w:t>Articolul 11, alineatul (1), litera (b) va avea următorul cuprins</w:t>
            </w:r>
            <w:r w:rsidR="009A0459">
              <w:rPr>
                <w:bCs/>
                <w:sz w:val="20"/>
                <w:szCs w:val="20"/>
                <w:lang w:val="ro-MD"/>
              </w:rPr>
              <w:t>:</w:t>
            </w:r>
            <w:r w:rsidRPr="00A46CEA">
              <w:rPr>
                <w:bCs/>
                <w:sz w:val="20"/>
                <w:szCs w:val="20"/>
                <w:lang w:val="ro-MD"/>
              </w:rPr>
              <w:t xml:space="preserve"> </w:t>
            </w:r>
          </w:p>
          <w:p w14:paraId="25E52D10" w14:textId="5AFFFE22" w:rsidR="009A0459" w:rsidRPr="009A0459" w:rsidRDefault="009A0459" w:rsidP="009A0459">
            <w:pPr>
              <w:spacing w:after="60"/>
              <w:jc w:val="both"/>
              <w:rPr>
                <w:bCs/>
                <w:sz w:val="20"/>
                <w:szCs w:val="20"/>
                <w:lang w:val="ro-MD"/>
              </w:rPr>
            </w:pPr>
            <w:r w:rsidRPr="009A0459">
              <w:rPr>
                <w:bCs/>
                <w:sz w:val="20"/>
                <w:szCs w:val="20"/>
                <w:lang w:val="ro-MD"/>
              </w:rPr>
              <w:t>,,</w:t>
            </w:r>
            <w:r w:rsidRPr="009A0459">
              <w:rPr>
                <w:bCs/>
                <w:sz w:val="20"/>
                <w:szCs w:val="20"/>
                <w:lang w:val="ro-MD"/>
              </w:rPr>
              <w:t xml:space="preserve">identifică, evaluează și gestionează riscurile pentru sănătatea umană aferente substanțelor și amestecurilor chimice plasate pe piața Republicii Moldova, inclusiv este responsabilă pentru primirea informațiilor relevante armonizate referitoare la răspunsul de urgență în sănătate și măsurile preventive, conform cerințelor stabilite în Regulamentul privind </w:t>
            </w:r>
            <w:r w:rsidRPr="009A0459">
              <w:rPr>
                <w:bCs/>
                <w:sz w:val="20"/>
                <w:szCs w:val="20"/>
                <w:lang w:val="ro-MD"/>
              </w:rPr>
              <w:lastRenderedPageBreak/>
              <w:t>clasificarea, etichetarea și ambalarea substanțelor și amestecurilor, aprobat de Guvern.”;</w:t>
            </w:r>
          </w:p>
          <w:p w14:paraId="130B5B50" w14:textId="77777777" w:rsidR="00251A55" w:rsidRDefault="00251A55" w:rsidP="009A0459">
            <w:pPr>
              <w:spacing w:after="0"/>
              <w:rPr>
                <w:b/>
                <w:bCs/>
                <w:sz w:val="20"/>
                <w:szCs w:val="20"/>
                <w:lang w:val="ro-MD"/>
              </w:rPr>
            </w:pPr>
          </w:p>
          <w:p w14:paraId="57FCA6AF" w14:textId="77777777" w:rsidR="00251A55" w:rsidRDefault="00251A55" w:rsidP="009E4305">
            <w:pPr>
              <w:spacing w:after="0"/>
              <w:ind w:firstLine="22"/>
              <w:rPr>
                <w:b/>
                <w:bCs/>
                <w:sz w:val="20"/>
                <w:szCs w:val="20"/>
                <w:lang w:val="ro-MD"/>
              </w:rPr>
            </w:pPr>
          </w:p>
          <w:p w14:paraId="47472776" w14:textId="77777777" w:rsidR="00251A55" w:rsidRDefault="00251A55" w:rsidP="00251A55">
            <w:pPr>
              <w:spacing w:after="0"/>
              <w:rPr>
                <w:b/>
                <w:sz w:val="20"/>
                <w:szCs w:val="20"/>
              </w:rPr>
            </w:pPr>
            <w:r w:rsidRPr="00E03F8D">
              <w:rPr>
                <w:b/>
                <w:sz w:val="20"/>
                <w:szCs w:val="20"/>
              </w:rPr>
              <w:t>Transpus prin prezentul proiect de modificare a Legii nr. 277/2018 privind substanțele chimice</w:t>
            </w:r>
          </w:p>
          <w:p w14:paraId="0FC1AA7F" w14:textId="77777777" w:rsidR="00251A55" w:rsidRDefault="00251A55" w:rsidP="00251A55">
            <w:pPr>
              <w:spacing w:after="60"/>
              <w:jc w:val="both"/>
              <w:rPr>
                <w:bCs/>
                <w:sz w:val="20"/>
                <w:szCs w:val="20"/>
                <w:lang w:val="ro-MD"/>
              </w:rPr>
            </w:pPr>
          </w:p>
          <w:p w14:paraId="13B67F57" w14:textId="60738E59" w:rsidR="00251A55" w:rsidRPr="00AA361D" w:rsidRDefault="00251A55" w:rsidP="00251A55">
            <w:pPr>
              <w:spacing w:after="60"/>
              <w:jc w:val="both"/>
              <w:rPr>
                <w:bCs/>
                <w:sz w:val="20"/>
                <w:szCs w:val="20"/>
                <w:lang w:val="ro-MD"/>
              </w:rPr>
            </w:pPr>
            <w:r w:rsidRPr="00AA361D">
              <w:rPr>
                <w:bCs/>
                <w:sz w:val="20"/>
                <w:szCs w:val="20"/>
                <w:lang w:val="ro-MD"/>
              </w:rPr>
              <w:t xml:space="preserve">Art. I, Pct. </w:t>
            </w:r>
            <w:r>
              <w:rPr>
                <w:bCs/>
                <w:sz w:val="20"/>
                <w:szCs w:val="20"/>
                <w:lang w:val="ro-MD"/>
              </w:rPr>
              <w:t>10</w:t>
            </w:r>
            <w:r w:rsidRPr="00AA361D">
              <w:rPr>
                <w:bCs/>
                <w:sz w:val="20"/>
                <w:szCs w:val="20"/>
                <w:lang w:val="ro-MD"/>
              </w:rPr>
              <w:t xml:space="preserve"> din PL</w:t>
            </w:r>
          </w:p>
          <w:p w14:paraId="3C5099A1" w14:textId="77777777" w:rsidR="00251A55" w:rsidRDefault="00251A55" w:rsidP="00251A55">
            <w:pPr>
              <w:spacing w:after="60"/>
              <w:jc w:val="both"/>
              <w:rPr>
                <w:bCs/>
                <w:sz w:val="20"/>
                <w:szCs w:val="20"/>
                <w:lang w:val="ro-MD"/>
              </w:rPr>
            </w:pPr>
          </w:p>
          <w:p w14:paraId="0041F74C" w14:textId="5B3FDEBB" w:rsidR="00251A55" w:rsidRPr="00251A55" w:rsidRDefault="00251A55" w:rsidP="00251A55">
            <w:pPr>
              <w:spacing w:after="60"/>
              <w:jc w:val="both"/>
              <w:rPr>
                <w:bCs/>
                <w:sz w:val="20"/>
                <w:szCs w:val="20"/>
                <w:lang w:val="ro-MD"/>
              </w:rPr>
            </w:pPr>
            <w:r w:rsidRPr="00251A55">
              <w:rPr>
                <w:bCs/>
                <w:sz w:val="20"/>
                <w:szCs w:val="20"/>
                <w:lang w:val="ro-MD"/>
              </w:rPr>
              <w:t>La Articolul 14 denumirea ,,Ambalarea substanțelor și amestecurilor chimice“ se modifică după cum urmează ,,Informații privind răspunsul de urgență în domeniul sănătății“</w:t>
            </w:r>
          </w:p>
          <w:p w14:paraId="6AAA5CFF" w14:textId="4C60D2E0" w:rsidR="00251A55" w:rsidRDefault="00251A55" w:rsidP="00251A55">
            <w:pPr>
              <w:spacing w:after="60"/>
              <w:jc w:val="both"/>
              <w:rPr>
                <w:bCs/>
                <w:sz w:val="20"/>
                <w:szCs w:val="20"/>
                <w:lang w:val="ro-MD"/>
              </w:rPr>
            </w:pPr>
            <w:r w:rsidRPr="00251A55">
              <w:rPr>
                <w:bCs/>
                <w:sz w:val="20"/>
                <w:szCs w:val="20"/>
                <w:lang w:val="ro-MD"/>
              </w:rPr>
              <w:t>Articolul 14, alineatul (1) va avea următorul cuprins</w:t>
            </w:r>
            <w:r w:rsidR="00F26B2D">
              <w:rPr>
                <w:bCs/>
                <w:sz w:val="20"/>
                <w:szCs w:val="20"/>
              </w:rPr>
              <w:t>:</w:t>
            </w:r>
            <w:r w:rsidRPr="00251A55">
              <w:rPr>
                <w:bCs/>
                <w:sz w:val="20"/>
                <w:szCs w:val="20"/>
                <w:lang w:val="ro-MD"/>
              </w:rPr>
              <w:t xml:space="preserve"> </w:t>
            </w:r>
          </w:p>
          <w:p w14:paraId="131794F0" w14:textId="33153129" w:rsidR="00F26B2D" w:rsidRPr="00F26B2D" w:rsidRDefault="00F26B2D" w:rsidP="00F26B2D">
            <w:pPr>
              <w:jc w:val="both"/>
              <w:rPr>
                <w:bCs/>
                <w:sz w:val="20"/>
                <w:szCs w:val="20"/>
                <w:lang w:val="ro-MD"/>
              </w:rPr>
            </w:pPr>
            <w:r>
              <w:rPr>
                <w:bCs/>
                <w:sz w:val="20"/>
                <w:szCs w:val="20"/>
                <w:lang w:val="ro-MD"/>
              </w:rPr>
              <w:t>,,</w:t>
            </w:r>
            <w:r w:rsidRPr="00F26B2D">
              <w:rPr>
                <w:bCs/>
                <w:sz w:val="20"/>
                <w:szCs w:val="20"/>
                <w:lang w:val="ro-MD"/>
              </w:rPr>
              <w:t>Importatorii și utilizatorii din aval care plasează pe piață amestecuri clasificate ca fiind periculoase pe baza efectelor asupra sănătății sau a celor fizice, trebuie să transmită Agenției Naționale pentru Sănătate Publică informațiile privind răspunsul de urgență în domeniul sănătății, așa cum sunt stipulate în Regulamentul privind clasificarea, etichetarea și ambalarea substanțelor și amestecurilor, aprobat de Guvern.</w:t>
            </w:r>
            <w:r>
              <w:rPr>
                <w:bCs/>
                <w:sz w:val="20"/>
                <w:szCs w:val="20"/>
                <w:lang w:val="ro-MD"/>
              </w:rPr>
              <w:t>”</w:t>
            </w:r>
            <w:r w:rsidRPr="00F26B2D">
              <w:rPr>
                <w:bCs/>
                <w:sz w:val="20"/>
                <w:szCs w:val="20"/>
                <w:lang w:val="ro-MD"/>
              </w:rPr>
              <w:t xml:space="preserve"> </w:t>
            </w:r>
          </w:p>
          <w:p w14:paraId="5E9C7698" w14:textId="77777777" w:rsidR="00251A55" w:rsidRDefault="00251A55" w:rsidP="00251A55">
            <w:pPr>
              <w:spacing w:after="60"/>
              <w:jc w:val="both"/>
              <w:rPr>
                <w:bCs/>
                <w:sz w:val="20"/>
                <w:szCs w:val="20"/>
                <w:lang w:val="ro-MD"/>
              </w:rPr>
            </w:pPr>
          </w:p>
          <w:p w14:paraId="0E93E4EC" w14:textId="5AC1F9E4" w:rsidR="00251A55" w:rsidRPr="00AA361D" w:rsidRDefault="00251A55" w:rsidP="00251A55">
            <w:pPr>
              <w:spacing w:after="60"/>
              <w:jc w:val="both"/>
              <w:rPr>
                <w:bCs/>
                <w:sz w:val="20"/>
                <w:szCs w:val="20"/>
                <w:lang w:val="ro-MD"/>
              </w:rPr>
            </w:pPr>
            <w:r w:rsidRPr="00AA361D">
              <w:rPr>
                <w:bCs/>
                <w:sz w:val="20"/>
                <w:szCs w:val="20"/>
                <w:lang w:val="ro-MD"/>
              </w:rPr>
              <w:t xml:space="preserve">Art. I, Pct. </w:t>
            </w:r>
            <w:r>
              <w:rPr>
                <w:bCs/>
                <w:sz w:val="20"/>
                <w:szCs w:val="20"/>
                <w:lang w:val="ro-MD"/>
              </w:rPr>
              <w:t>10</w:t>
            </w:r>
            <w:r w:rsidRPr="00AA361D">
              <w:rPr>
                <w:bCs/>
                <w:sz w:val="20"/>
                <w:szCs w:val="20"/>
                <w:lang w:val="ro-MD"/>
              </w:rPr>
              <w:t xml:space="preserve"> din PL</w:t>
            </w:r>
          </w:p>
          <w:p w14:paraId="792153AC" w14:textId="77777777" w:rsidR="00251A55" w:rsidRPr="00251A55" w:rsidRDefault="00251A55" w:rsidP="009E4305">
            <w:pPr>
              <w:spacing w:after="0"/>
              <w:ind w:firstLine="22"/>
              <w:rPr>
                <w:color w:val="000000" w:themeColor="text1"/>
                <w:sz w:val="20"/>
                <w:szCs w:val="20"/>
                <w:shd w:val="clear" w:color="auto" w:fill="FFFFFF"/>
                <w:lang w:val="ro-MD"/>
              </w:rPr>
            </w:pPr>
          </w:p>
          <w:p w14:paraId="3899FA16" w14:textId="4F0BCF8F" w:rsidR="00251A55" w:rsidRDefault="00251A55" w:rsidP="00251A55">
            <w:pPr>
              <w:spacing w:after="0"/>
              <w:rPr>
                <w:color w:val="000000" w:themeColor="text1"/>
                <w:sz w:val="20"/>
                <w:szCs w:val="20"/>
                <w:shd w:val="clear" w:color="auto" w:fill="FFFFFF"/>
                <w:lang w:val="ro-MD"/>
              </w:rPr>
            </w:pPr>
            <w:r w:rsidRPr="00251A55">
              <w:rPr>
                <w:color w:val="000000" w:themeColor="text1"/>
                <w:sz w:val="20"/>
                <w:szCs w:val="20"/>
                <w:shd w:val="clear" w:color="auto" w:fill="FFFFFF"/>
                <w:lang w:val="ro-MD"/>
              </w:rPr>
              <w:t>Articolul 14, alineatul (2) va avea următorul cuprins</w:t>
            </w:r>
            <w:r w:rsidR="00F26B2D">
              <w:rPr>
                <w:color w:val="000000" w:themeColor="text1"/>
                <w:sz w:val="20"/>
                <w:szCs w:val="20"/>
                <w:shd w:val="clear" w:color="auto" w:fill="FFFFFF"/>
                <w:lang w:val="ro-MD"/>
              </w:rPr>
              <w:t>:</w:t>
            </w:r>
          </w:p>
          <w:p w14:paraId="49EF3C90" w14:textId="4A16FDA8" w:rsidR="00F26B2D" w:rsidRPr="00F26B2D" w:rsidRDefault="00F26B2D" w:rsidP="00F26B2D">
            <w:pPr>
              <w:spacing w:after="0"/>
              <w:rPr>
                <w:color w:val="000000" w:themeColor="text1"/>
                <w:sz w:val="20"/>
                <w:szCs w:val="20"/>
                <w:shd w:val="clear" w:color="auto" w:fill="FFFFFF"/>
                <w:lang w:val="ro-MD"/>
              </w:rPr>
            </w:pPr>
            <w:r>
              <w:rPr>
                <w:color w:val="000000" w:themeColor="text1"/>
                <w:sz w:val="20"/>
                <w:szCs w:val="20"/>
                <w:shd w:val="clear" w:color="auto" w:fill="FFFFFF"/>
                <w:lang w:val="ro-MD"/>
              </w:rPr>
              <w:t>,,</w:t>
            </w:r>
            <w:r w:rsidRPr="00F26B2D">
              <w:rPr>
                <w:color w:val="000000" w:themeColor="text1"/>
                <w:sz w:val="20"/>
                <w:szCs w:val="20"/>
                <w:shd w:val="clear" w:color="auto" w:fill="FFFFFF"/>
                <w:lang w:val="ro-MD"/>
              </w:rPr>
              <w:t xml:space="preserve">Distribuitorii care plasează pe piață amestecuri clasificate ca fiind periculoase pe baza efectelor asupra sănătății sau a celor fizice trebuie să transmită Agenției Naționale pentru Sănătate Publică informațiile privind răspunsul de urgență în domeniul sănătății, așa cum sunt stipulate în Regulamentul privind clasificarea, etichetarea și ambalarea substanțelor și amestecurilor, aprobat de Guvern, în cazul în care aceștia schimbă marca sau </w:t>
            </w:r>
            <w:proofErr w:type="spellStart"/>
            <w:r w:rsidRPr="00F26B2D">
              <w:rPr>
                <w:color w:val="000000" w:themeColor="text1"/>
                <w:sz w:val="20"/>
                <w:szCs w:val="20"/>
                <w:shd w:val="clear" w:color="auto" w:fill="FFFFFF"/>
                <w:lang w:val="ro-MD"/>
              </w:rPr>
              <w:t>reetichetează</w:t>
            </w:r>
            <w:proofErr w:type="spellEnd"/>
            <w:r w:rsidRPr="00F26B2D">
              <w:rPr>
                <w:color w:val="000000" w:themeColor="text1"/>
                <w:sz w:val="20"/>
                <w:szCs w:val="20"/>
                <w:shd w:val="clear" w:color="auto" w:fill="FFFFFF"/>
                <w:lang w:val="ro-MD"/>
              </w:rPr>
              <w:t xml:space="preserve"> amestecurile. Această obligație nu se aplică dacă distribuitorii pot demonstra că Agenția Națională pentru Sănătate Publică a primit deja aceleași informații de la importatori și utilizatorii din aval.</w:t>
            </w:r>
            <w:r>
              <w:rPr>
                <w:color w:val="000000" w:themeColor="text1"/>
                <w:sz w:val="20"/>
                <w:szCs w:val="20"/>
                <w:shd w:val="clear" w:color="auto" w:fill="FFFFFF"/>
                <w:lang w:val="ro-MD"/>
              </w:rPr>
              <w:t>”</w:t>
            </w:r>
          </w:p>
          <w:p w14:paraId="67BFFD64" w14:textId="12312EB0" w:rsidR="009E4305" w:rsidRPr="009E4305" w:rsidRDefault="009E4305" w:rsidP="00F26B2D">
            <w:pPr>
              <w:spacing w:after="0"/>
              <w:rPr>
                <w:bCs/>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4B68D964" w14:textId="53D06623" w:rsidR="00A345EC" w:rsidRDefault="007F2886" w:rsidP="005A5300">
            <w:pPr>
              <w:spacing w:after="0"/>
              <w:ind w:firstLine="22"/>
              <w:rPr>
                <w:bCs/>
                <w:sz w:val="20"/>
                <w:szCs w:val="20"/>
              </w:rPr>
            </w:pPr>
            <w:r>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1068B908" w14:textId="351D65CB" w:rsidR="00A345EC" w:rsidRPr="004951AC" w:rsidRDefault="004951AC" w:rsidP="005A5300">
            <w:pPr>
              <w:spacing w:after="0"/>
              <w:ind w:firstLine="22"/>
              <w:rPr>
                <w:bCs/>
                <w:sz w:val="20"/>
                <w:szCs w:val="20"/>
              </w:rPr>
            </w:pPr>
            <w:r w:rsidRPr="004951AC">
              <w:rPr>
                <w:bCs/>
                <w:sz w:val="20"/>
                <w:szCs w:val="20"/>
              </w:rPr>
              <w:t>Pct. 1 (a) – normă UE neaplicabilă.</w:t>
            </w:r>
          </w:p>
        </w:tc>
      </w:tr>
      <w:tr w:rsidR="00A345EC" w:rsidRPr="00CD61B0" w14:paraId="6DEB95D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C5CC71A" w14:textId="77777777" w:rsidR="007F2886" w:rsidRPr="007F2886" w:rsidRDefault="007F2886" w:rsidP="005A5300">
            <w:pPr>
              <w:spacing w:before="120"/>
              <w:rPr>
                <w:sz w:val="20"/>
                <w:szCs w:val="20"/>
              </w:rPr>
            </w:pPr>
            <w:r w:rsidRPr="007F2886">
              <w:rPr>
                <w:sz w:val="20"/>
                <w:szCs w:val="20"/>
              </w:rPr>
              <w:lastRenderedPageBreak/>
              <w:t xml:space="preserve">(2) Organismele desemnate oferă toate </w:t>
            </w:r>
            <w:proofErr w:type="spellStart"/>
            <w:r w:rsidRPr="007F2886">
              <w:rPr>
                <w:sz w:val="20"/>
                <w:szCs w:val="20"/>
              </w:rPr>
              <w:t>garanţiile</w:t>
            </w:r>
            <w:proofErr w:type="spellEnd"/>
            <w:r w:rsidRPr="007F2886">
              <w:rPr>
                <w:sz w:val="20"/>
                <w:szCs w:val="20"/>
              </w:rPr>
              <w:t xml:space="preserve"> cerute pentru păstrarea </w:t>
            </w:r>
            <w:proofErr w:type="spellStart"/>
            <w:r w:rsidRPr="007F2886">
              <w:rPr>
                <w:sz w:val="20"/>
                <w:szCs w:val="20"/>
              </w:rPr>
              <w:t>confidenţialităţii</w:t>
            </w:r>
            <w:proofErr w:type="spellEnd"/>
            <w:r w:rsidRPr="007F2886">
              <w:rPr>
                <w:sz w:val="20"/>
                <w:szCs w:val="20"/>
              </w:rPr>
              <w:t xml:space="preserve"> </w:t>
            </w:r>
            <w:proofErr w:type="spellStart"/>
            <w:r w:rsidRPr="007F2886">
              <w:rPr>
                <w:sz w:val="20"/>
                <w:szCs w:val="20"/>
              </w:rPr>
              <w:t>informaţiilor</w:t>
            </w:r>
            <w:proofErr w:type="spellEnd"/>
            <w:r w:rsidRPr="007F2886">
              <w:rPr>
                <w:sz w:val="20"/>
                <w:szCs w:val="20"/>
              </w:rPr>
              <w:t xml:space="preserve"> primite. Astfel de </w:t>
            </w:r>
            <w:proofErr w:type="spellStart"/>
            <w:r w:rsidRPr="007F2886">
              <w:rPr>
                <w:sz w:val="20"/>
                <w:szCs w:val="20"/>
              </w:rPr>
              <w:t>informaţii</w:t>
            </w:r>
            <w:proofErr w:type="spellEnd"/>
            <w:r w:rsidRPr="007F2886">
              <w:rPr>
                <w:sz w:val="20"/>
                <w:szCs w:val="20"/>
              </w:rPr>
              <w:t xml:space="preserve"> pot fi utilizate numai pentru: </w:t>
            </w:r>
          </w:p>
          <w:p w14:paraId="47CEF543" w14:textId="77777777" w:rsidR="007F2886" w:rsidRPr="007F2886" w:rsidRDefault="007F2886" w:rsidP="005A5300">
            <w:pPr>
              <w:spacing w:before="120"/>
              <w:rPr>
                <w:sz w:val="20"/>
                <w:szCs w:val="20"/>
              </w:rPr>
            </w:pPr>
            <w:r w:rsidRPr="007F2886">
              <w:rPr>
                <w:sz w:val="20"/>
                <w:szCs w:val="20"/>
              </w:rPr>
              <w:t xml:space="preserve">(a) îndeplinirea </w:t>
            </w:r>
            <w:proofErr w:type="spellStart"/>
            <w:r w:rsidRPr="007F2886">
              <w:rPr>
                <w:sz w:val="20"/>
                <w:szCs w:val="20"/>
              </w:rPr>
              <w:t>cerinţelor</w:t>
            </w:r>
            <w:proofErr w:type="spellEnd"/>
            <w:r w:rsidRPr="007F2886">
              <w:rPr>
                <w:sz w:val="20"/>
                <w:szCs w:val="20"/>
              </w:rPr>
              <w:t xml:space="preserve"> medicale prin formularea unor măsuri preventive și curative, în special în eventualitatea unui caz de </w:t>
            </w:r>
            <w:proofErr w:type="spellStart"/>
            <w:r w:rsidRPr="007F2886">
              <w:rPr>
                <w:sz w:val="20"/>
                <w:szCs w:val="20"/>
              </w:rPr>
              <w:t>urgenţă</w:t>
            </w:r>
            <w:proofErr w:type="spellEnd"/>
            <w:r w:rsidRPr="007F2886">
              <w:rPr>
                <w:sz w:val="20"/>
                <w:szCs w:val="20"/>
              </w:rPr>
              <w:t xml:space="preserve">; și </w:t>
            </w:r>
          </w:p>
          <w:p w14:paraId="74748C17" w14:textId="4E4F0065" w:rsidR="00A345EC" w:rsidRPr="00A345EC" w:rsidRDefault="007F2886" w:rsidP="005A5300">
            <w:pPr>
              <w:spacing w:before="120"/>
              <w:rPr>
                <w:b/>
                <w:bCs/>
                <w:sz w:val="20"/>
                <w:szCs w:val="20"/>
              </w:rPr>
            </w:pPr>
            <w:r w:rsidRPr="007F2886">
              <w:rPr>
                <w:sz w:val="20"/>
                <w:szCs w:val="20"/>
              </w:rPr>
              <w:t xml:space="preserve">(b) la cererea statului membru, a Comisiei sau a </w:t>
            </w:r>
            <w:proofErr w:type="spellStart"/>
            <w:r w:rsidRPr="007F2886">
              <w:rPr>
                <w:sz w:val="20"/>
                <w:szCs w:val="20"/>
              </w:rPr>
              <w:t>agenţiei</w:t>
            </w:r>
            <w:proofErr w:type="spellEnd"/>
            <w:r w:rsidRPr="007F2886">
              <w:rPr>
                <w:sz w:val="20"/>
                <w:szCs w:val="20"/>
              </w:rPr>
              <w:t xml:space="preserve">, realizarea de analize statistice pentru a identifica unde pot fi necesare măsuri </w:t>
            </w:r>
            <w:proofErr w:type="spellStart"/>
            <w:r w:rsidRPr="007F2886">
              <w:rPr>
                <w:sz w:val="20"/>
                <w:szCs w:val="20"/>
              </w:rPr>
              <w:t>îmbunătăţite</w:t>
            </w:r>
            <w:proofErr w:type="spellEnd"/>
            <w:r w:rsidRPr="007F2886">
              <w:rPr>
                <w:sz w:val="20"/>
                <w:szCs w:val="20"/>
              </w:rPr>
              <w:t xml:space="preserve"> de gestionare a riscului. </w:t>
            </w:r>
            <w:proofErr w:type="spellStart"/>
            <w:r w:rsidRPr="007F2886">
              <w:rPr>
                <w:sz w:val="20"/>
                <w:szCs w:val="20"/>
              </w:rPr>
              <w:t>Informaţiile</w:t>
            </w:r>
            <w:proofErr w:type="spellEnd"/>
            <w:r w:rsidRPr="007F2886">
              <w:rPr>
                <w:sz w:val="20"/>
                <w:szCs w:val="20"/>
              </w:rPr>
              <w:t xml:space="preserve"> nu se utilizează în alte scopuri.</w:t>
            </w:r>
          </w:p>
        </w:tc>
        <w:tc>
          <w:tcPr>
            <w:tcW w:w="2236" w:type="pct"/>
            <w:tcBorders>
              <w:top w:val="single" w:sz="4" w:space="0" w:color="auto"/>
              <w:left w:val="single" w:sz="4" w:space="0" w:color="auto"/>
              <w:bottom w:val="single" w:sz="4" w:space="0" w:color="auto"/>
              <w:right w:val="single" w:sz="4" w:space="0" w:color="auto"/>
            </w:tcBorders>
          </w:tcPr>
          <w:p w14:paraId="362F5395"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0A63ABE" w14:textId="22FC4485" w:rsidR="00A345EC" w:rsidRDefault="007F2886"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14286D08" w14:textId="77777777" w:rsidR="00A345EC" w:rsidRPr="00CD61B0" w:rsidRDefault="00A345EC" w:rsidP="005A5300">
            <w:pPr>
              <w:spacing w:after="0"/>
              <w:ind w:firstLine="22"/>
              <w:rPr>
                <w:b/>
                <w:sz w:val="20"/>
                <w:szCs w:val="20"/>
              </w:rPr>
            </w:pPr>
          </w:p>
        </w:tc>
      </w:tr>
      <w:tr w:rsidR="00A345EC" w:rsidRPr="00CD61B0" w14:paraId="70C8EC4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A6A5B5D" w14:textId="62471093" w:rsidR="00A345EC" w:rsidRPr="007F2886" w:rsidRDefault="007F2886" w:rsidP="005A5300">
            <w:pPr>
              <w:spacing w:before="120"/>
              <w:rPr>
                <w:sz w:val="20"/>
                <w:szCs w:val="20"/>
              </w:rPr>
            </w:pPr>
            <w:r w:rsidRPr="007F2886">
              <w:rPr>
                <w:sz w:val="20"/>
                <w:szCs w:val="20"/>
              </w:rPr>
              <w:t xml:space="preserve">3) la Organismele desemnate dispun de toate </w:t>
            </w:r>
            <w:proofErr w:type="spellStart"/>
            <w:r w:rsidRPr="007F2886">
              <w:rPr>
                <w:sz w:val="20"/>
                <w:szCs w:val="20"/>
              </w:rPr>
              <w:t>informaţiile</w:t>
            </w:r>
            <w:proofErr w:type="spellEnd"/>
            <w:r w:rsidRPr="007F2886">
              <w:rPr>
                <w:sz w:val="20"/>
                <w:szCs w:val="20"/>
              </w:rPr>
              <w:t xml:space="preserve"> solicitate de importatorii, utilizatorii din aval și distribuitorii </w:t>
            </w:r>
            <w:proofErr w:type="spellStart"/>
            <w:r w:rsidRPr="007F2886">
              <w:rPr>
                <w:sz w:val="20"/>
                <w:szCs w:val="20"/>
              </w:rPr>
              <w:t>menţionaţi</w:t>
            </w:r>
            <w:proofErr w:type="spellEnd"/>
            <w:r w:rsidRPr="007F2886">
              <w:rPr>
                <w:sz w:val="20"/>
                <w:szCs w:val="20"/>
              </w:rPr>
              <w:t xml:space="preserve"> la alineatul (1c), pentru a îndeplini sarcinile care le-au fost conferite în conformitate cu alineatul (1).</w:t>
            </w:r>
          </w:p>
        </w:tc>
        <w:tc>
          <w:tcPr>
            <w:tcW w:w="2236" w:type="pct"/>
            <w:tcBorders>
              <w:top w:val="single" w:sz="4" w:space="0" w:color="auto"/>
              <w:left w:val="single" w:sz="4" w:space="0" w:color="auto"/>
              <w:bottom w:val="single" w:sz="4" w:space="0" w:color="auto"/>
              <w:right w:val="single" w:sz="4" w:space="0" w:color="auto"/>
            </w:tcBorders>
          </w:tcPr>
          <w:p w14:paraId="0D3FF254"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9403770" w14:textId="0346E084" w:rsidR="00A345EC" w:rsidRDefault="007F2886"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F9BA2FF" w14:textId="77777777" w:rsidR="00A345EC" w:rsidRPr="00CD61B0" w:rsidRDefault="00A345EC" w:rsidP="005A5300">
            <w:pPr>
              <w:spacing w:after="0"/>
              <w:ind w:firstLine="22"/>
              <w:rPr>
                <w:b/>
                <w:sz w:val="20"/>
                <w:szCs w:val="20"/>
              </w:rPr>
            </w:pPr>
          </w:p>
        </w:tc>
      </w:tr>
      <w:tr w:rsidR="00A345EC" w:rsidRPr="00CD61B0" w14:paraId="555AC3E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CA9861B" w14:textId="6657DC61" w:rsidR="00A345EC" w:rsidRPr="007F2886" w:rsidRDefault="007F2886" w:rsidP="005A5300">
            <w:pPr>
              <w:spacing w:before="120"/>
              <w:rPr>
                <w:sz w:val="20"/>
                <w:szCs w:val="20"/>
              </w:rPr>
            </w:pPr>
            <w:r w:rsidRPr="007F2886">
              <w:rPr>
                <w:sz w:val="20"/>
                <w:szCs w:val="20"/>
              </w:rPr>
              <w:t xml:space="preserve">(4) Comisia este împuternicită să adopte acte delegate în </w:t>
            </w:r>
            <w:proofErr w:type="spellStart"/>
            <w:r w:rsidRPr="007F2886">
              <w:rPr>
                <w:sz w:val="20"/>
                <w:szCs w:val="20"/>
              </w:rPr>
              <w:t>confor</w:t>
            </w:r>
            <w:proofErr w:type="spellEnd"/>
            <w:r w:rsidRPr="007F2886">
              <w:rPr>
                <w:sz w:val="20"/>
                <w:szCs w:val="20"/>
              </w:rPr>
              <w:t xml:space="preserve"> </w:t>
            </w:r>
            <w:proofErr w:type="spellStart"/>
            <w:r w:rsidRPr="007F2886">
              <w:rPr>
                <w:sz w:val="20"/>
                <w:szCs w:val="20"/>
              </w:rPr>
              <w:t>mitate</w:t>
            </w:r>
            <w:proofErr w:type="spellEnd"/>
            <w:r w:rsidRPr="007F2886">
              <w:rPr>
                <w:sz w:val="20"/>
                <w:szCs w:val="20"/>
              </w:rPr>
              <w:t xml:space="preserve"> cu articolul 53a în ceea ce privește modificarea anexei VIII în vederea armonizării suplimentare a </w:t>
            </w:r>
            <w:proofErr w:type="spellStart"/>
            <w:r w:rsidRPr="007F2886">
              <w:rPr>
                <w:sz w:val="20"/>
                <w:szCs w:val="20"/>
              </w:rPr>
              <w:t>informaţiilor</w:t>
            </w:r>
            <w:proofErr w:type="spellEnd"/>
            <w:r w:rsidRPr="007F2886">
              <w:rPr>
                <w:sz w:val="20"/>
                <w:szCs w:val="20"/>
              </w:rPr>
              <w:t xml:space="preserve"> referitoare la răspunsul în </w:t>
            </w:r>
            <w:proofErr w:type="spellStart"/>
            <w:r w:rsidRPr="007F2886">
              <w:rPr>
                <w:sz w:val="20"/>
                <w:szCs w:val="20"/>
              </w:rPr>
              <w:t>situaţii</w:t>
            </w:r>
            <w:proofErr w:type="spellEnd"/>
            <w:r w:rsidRPr="007F2886">
              <w:rPr>
                <w:sz w:val="20"/>
                <w:szCs w:val="20"/>
              </w:rPr>
              <w:t xml:space="preserve"> de </w:t>
            </w:r>
            <w:proofErr w:type="spellStart"/>
            <w:r w:rsidRPr="007F2886">
              <w:rPr>
                <w:sz w:val="20"/>
                <w:szCs w:val="20"/>
              </w:rPr>
              <w:t>urgenţă</w:t>
            </w:r>
            <w:proofErr w:type="spellEnd"/>
            <w:r w:rsidRPr="007F2886">
              <w:rPr>
                <w:sz w:val="20"/>
                <w:szCs w:val="20"/>
              </w:rPr>
              <w:t xml:space="preserve"> privind sănătatea și la măsurile de </w:t>
            </w:r>
            <w:proofErr w:type="spellStart"/>
            <w:r w:rsidRPr="007F2886">
              <w:rPr>
                <w:sz w:val="20"/>
                <w:szCs w:val="20"/>
              </w:rPr>
              <w:t>precauţie</w:t>
            </w:r>
            <w:proofErr w:type="spellEnd"/>
            <w:r w:rsidRPr="007F2886">
              <w:rPr>
                <w:sz w:val="20"/>
                <w:szCs w:val="20"/>
              </w:rPr>
              <w:t xml:space="preserve">, în urma consultării </w:t>
            </w:r>
            <w:proofErr w:type="spellStart"/>
            <w:r w:rsidRPr="007F2886">
              <w:rPr>
                <w:sz w:val="20"/>
                <w:szCs w:val="20"/>
              </w:rPr>
              <w:t>părţilor</w:t>
            </w:r>
            <w:proofErr w:type="spellEnd"/>
            <w:r w:rsidRPr="007F2886">
              <w:rPr>
                <w:sz w:val="20"/>
                <w:szCs w:val="20"/>
              </w:rPr>
              <w:t xml:space="preserve"> interesate relevante, precum </w:t>
            </w:r>
            <w:proofErr w:type="spellStart"/>
            <w:r w:rsidRPr="007F2886">
              <w:rPr>
                <w:sz w:val="20"/>
                <w:szCs w:val="20"/>
              </w:rPr>
              <w:t>Asociaţia</w:t>
            </w:r>
            <w:proofErr w:type="spellEnd"/>
            <w:r w:rsidRPr="007F2886">
              <w:rPr>
                <w:sz w:val="20"/>
                <w:szCs w:val="20"/>
              </w:rPr>
              <w:t xml:space="preserve"> europeană a centrelor antitoxice și a toxicologilor clinicieni (EAPCCT).</w:t>
            </w:r>
          </w:p>
        </w:tc>
        <w:tc>
          <w:tcPr>
            <w:tcW w:w="2236" w:type="pct"/>
            <w:tcBorders>
              <w:top w:val="single" w:sz="4" w:space="0" w:color="auto"/>
              <w:left w:val="single" w:sz="4" w:space="0" w:color="auto"/>
              <w:bottom w:val="single" w:sz="4" w:space="0" w:color="auto"/>
              <w:right w:val="single" w:sz="4" w:space="0" w:color="auto"/>
            </w:tcBorders>
          </w:tcPr>
          <w:p w14:paraId="0E8AC09C"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C0BE261" w14:textId="7FA2BF61" w:rsidR="00A345EC" w:rsidRDefault="00C553E4"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EF8AEE7" w14:textId="77777777" w:rsidR="00A345EC" w:rsidRPr="00CD61B0" w:rsidRDefault="00A345EC" w:rsidP="005A5300">
            <w:pPr>
              <w:spacing w:after="0"/>
              <w:ind w:firstLine="22"/>
              <w:rPr>
                <w:b/>
                <w:sz w:val="20"/>
                <w:szCs w:val="20"/>
              </w:rPr>
            </w:pPr>
          </w:p>
        </w:tc>
      </w:tr>
      <w:tr w:rsidR="00A345EC" w:rsidRPr="00CD61B0" w14:paraId="3BE7AEE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8F4CADA" w14:textId="5216D281" w:rsidR="00813BEE" w:rsidRDefault="00813BEE" w:rsidP="005A5300">
            <w:pPr>
              <w:spacing w:before="120"/>
              <w:rPr>
                <w:b/>
                <w:bCs/>
                <w:sz w:val="20"/>
                <w:szCs w:val="20"/>
              </w:rPr>
            </w:pPr>
            <w:r w:rsidRPr="00813BEE">
              <w:rPr>
                <w:b/>
                <w:bCs/>
                <w:sz w:val="20"/>
                <w:szCs w:val="20"/>
              </w:rPr>
              <w:t>Articolul 46</w:t>
            </w:r>
            <w:r>
              <w:rPr>
                <w:b/>
                <w:bCs/>
                <w:sz w:val="20"/>
                <w:szCs w:val="20"/>
              </w:rPr>
              <w:t>.</w:t>
            </w:r>
            <w:r w:rsidRPr="00813BEE">
              <w:rPr>
                <w:b/>
                <w:bCs/>
                <w:sz w:val="20"/>
                <w:szCs w:val="20"/>
              </w:rPr>
              <w:t xml:space="preserve"> Controlul respectării </w:t>
            </w:r>
            <w:proofErr w:type="spellStart"/>
            <w:r w:rsidRPr="00813BEE">
              <w:rPr>
                <w:b/>
                <w:bCs/>
                <w:sz w:val="20"/>
                <w:szCs w:val="20"/>
              </w:rPr>
              <w:t>legislaţiei</w:t>
            </w:r>
            <w:proofErr w:type="spellEnd"/>
            <w:r w:rsidRPr="00813BEE">
              <w:rPr>
                <w:b/>
                <w:bCs/>
                <w:sz w:val="20"/>
                <w:szCs w:val="20"/>
              </w:rPr>
              <w:t xml:space="preserve"> și raportarea </w:t>
            </w:r>
          </w:p>
          <w:p w14:paraId="5D85792F" w14:textId="77777777" w:rsidR="00A345EC" w:rsidRDefault="00813BEE" w:rsidP="005A5300">
            <w:pPr>
              <w:spacing w:before="120"/>
              <w:rPr>
                <w:sz w:val="20"/>
                <w:szCs w:val="20"/>
              </w:rPr>
            </w:pPr>
            <w:r w:rsidRPr="00813BEE">
              <w:rPr>
                <w:sz w:val="20"/>
                <w:szCs w:val="20"/>
              </w:rPr>
              <w:t xml:space="preserve">(1) Statele membre iau toate măsurile necesare, inclusiv </w:t>
            </w:r>
            <w:proofErr w:type="spellStart"/>
            <w:r w:rsidRPr="00813BEE">
              <w:rPr>
                <w:sz w:val="20"/>
                <w:szCs w:val="20"/>
              </w:rPr>
              <w:t>menţinerea</w:t>
            </w:r>
            <w:proofErr w:type="spellEnd"/>
            <w:r w:rsidRPr="00813BEE">
              <w:rPr>
                <w:sz w:val="20"/>
                <w:szCs w:val="20"/>
              </w:rPr>
              <w:t xml:space="preserve"> unui sistem de controale oficiale, pentru a garanta că </w:t>
            </w:r>
            <w:proofErr w:type="spellStart"/>
            <w:r w:rsidRPr="00813BEE">
              <w:rPr>
                <w:sz w:val="20"/>
                <w:szCs w:val="20"/>
              </w:rPr>
              <w:t>substanţele</w:t>
            </w:r>
            <w:proofErr w:type="spellEnd"/>
            <w:r w:rsidRPr="00813BEE">
              <w:rPr>
                <w:sz w:val="20"/>
                <w:szCs w:val="20"/>
              </w:rPr>
              <w:t xml:space="preserve"> și amestecurile nu sunt introduse pe </w:t>
            </w:r>
            <w:proofErr w:type="spellStart"/>
            <w:r w:rsidRPr="00813BEE">
              <w:rPr>
                <w:sz w:val="20"/>
                <w:szCs w:val="20"/>
              </w:rPr>
              <w:t>piaţă</w:t>
            </w:r>
            <w:proofErr w:type="spellEnd"/>
            <w:r w:rsidRPr="00813BEE">
              <w:rPr>
                <w:sz w:val="20"/>
                <w:szCs w:val="20"/>
              </w:rPr>
              <w:t xml:space="preserve"> decât dacă au fost clasificate, </w:t>
            </w:r>
            <w:r w:rsidRPr="00813BEE">
              <w:rPr>
                <w:sz w:val="20"/>
                <w:szCs w:val="20"/>
              </w:rPr>
              <w:lastRenderedPageBreak/>
              <w:t xml:space="preserve">etichetate, notificate și ambalate în conformitate cu prezentul </w:t>
            </w:r>
            <w:proofErr w:type="spellStart"/>
            <w:r w:rsidRPr="00813BEE">
              <w:rPr>
                <w:sz w:val="20"/>
                <w:szCs w:val="20"/>
              </w:rPr>
              <w:t>regu</w:t>
            </w:r>
            <w:proofErr w:type="spellEnd"/>
            <w:r w:rsidRPr="00813BEE">
              <w:rPr>
                <w:sz w:val="20"/>
                <w:szCs w:val="20"/>
              </w:rPr>
              <w:t xml:space="preserve"> </w:t>
            </w:r>
            <w:proofErr w:type="spellStart"/>
            <w:r w:rsidRPr="00813BEE">
              <w:rPr>
                <w:sz w:val="20"/>
                <w:szCs w:val="20"/>
              </w:rPr>
              <w:t>lament</w:t>
            </w:r>
            <w:proofErr w:type="spellEnd"/>
            <w:r w:rsidRPr="00813BEE">
              <w:rPr>
                <w:sz w:val="20"/>
                <w:szCs w:val="20"/>
              </w:rPr>
              <w:t xml:space="preserve">. (1a) În sensul alineatului (1), </w:t>
            </w:r>
            <w:proofErr w:type="spellStart"/>
            <w:r w:rsidRPr="00813BEE">
              <w:rPr>
                <w:sz w:val="20"/>
                <w:szCs w:val="20"/>
              </w:rPr>
              <w:t>autorităţile</w:t>
            </w:r>
            <w:proofErr w:type="spellEnd"/>
            <w:r w:rsidRPr="00813BEE">
              <w:rPr>
                <w:sz w:val="20"/>
                <w:szCs w:val="20"/>
              </w:rPr>
              <w:t xml:space="preserve"> de control privind respectarea </w:t>
            </w:r>
            <w:proofErr w:type="spellStart"/>
            <w:r w:rsidRPr="00813BEE">
              <w:rPr>
                <w:sz w:val="20"/>
                <w:szCs w:val="20"/>
              </w:rPr>
              <w:t>legislaţiei</w:t>
            </w:r>
            <w:proofErr w:type="spellEnd"/>
            <w:r w:rsidRPr="00813BEE">
              <w:rPr>
                <w:sz w:val="20"/>
                <w:szCs w:val="20"/>
              </w:rPr>
              <w:t xml:space="preserve"> </w:t>
            </w:r>
            <w:proofErr w:type="spellStart"/>
            <w:r w:rsidRPr="00813BEE">
              <w:rPr>
                <w:sz w:val="20"/>
                <w:szCs w:val="20"/>
              </w:rPr>
              <w:t>menţionate</w:t>
            </w:r>
            <w:proofErr w:type="spellEnd"/>
            <w:r w:rsidRPr="00813BEE">
              <w:rPr>
                <w:sz w:val="20"/>
                <w:szCs w:val="20"/>
              </w:rPr>
              <w:t xml:space="preserve"> la articolul 43 monitorizează </w:t>
            </w:r>
            <w:proofErr w:type="spellStart"/>
            <w:r w:rsidRPr="00813BEE">
              <w:rPr>
                <w:sz w:val="20"/>
                <w:szCs w:val="20"/>
              </w:rPr>
              <w:t>plân</w:t>
            </w:r>
            <w:proofErr w:type="spellEnd"/>
            <w:r w:rsidRPr="00813BEE">
              <w:rPr>
                <w:sz w:val="20"/>
                <w:szCs w:val="20"/>
              </w:rPr>
              <w:t xml:space="preserve"> </w:t>
            </w:r>
            <w:proofErr w:type="spellStart"/>
            <w:r w:rsidRPr="00813BEE">
              <w:rPr>
                <w:sz w:val="20"/>
                <w:szCs w:val="20"/>
              </w:rPr>
              <w:t>gerile</w:t>
            </w:r>
            <w:proofErr w:type="spellEnd"/>
            <w:r w:rsidRPr="00813BEE">
              <w:rPr>
                <w:sz w:val="20"/>
                <w:szCs w:val="20"/>
              </w:rPr>
              <w:t xml:space="preserve"> sau rapoartele referitoare la nerespectarea prezentului regulament și verifică dacă au fost luate măsurile corective </w:t>
            </w:r>
            <w:proofErr w:type="spellStart"/>
            <w:r w:rsidRPr="00813BEE">
              <w:rPr>
                <w:sz w:val="20"/>
                <w:szCs w:val="20"/>
              </w:rPr>
              <w:t>menţionate</w:t>
            </w:r>
            <w:proofErr w:type="spellEnd"/>
            <w:r w:rsidRPr="00813BEE">
              <w:rPr>
                <w:sz w:val="20"/>
                <w:szCs w:val="20"/>
              </w:rPr>
              <w:t xml:space="preserve"> la articolul 3 punctul 16 din Regulamentul (UE) 2019/1020.</w:t>
            </w:r>
          </w:p>
          <w:p w14:paraId="6D22C5B2" w14:textId="77777777" w:rsidR="002C7EED" w:rsidRDefault="002C7EED" w:rsidP="005A5300">
            <w:pPr>
              <w:spacing w:before="120"/>
              <w:rPr>
                <w:sz w:val="20"/>
                <w:szCs w:val="20"/>
              </w:rPr>
            </w:pPr>
          </w:p>
          <w:p w14:paraId="2F0BEB5E" w14:textId="77777777" w:rsidR="002C7EED" w:rsidRDefault="002C7EED" w:rsidP="005A5300">
            <w:pPr>
              <w:spacing w:before="120"/>
              <w:rPr>
                <w:sz w:val="20"/>
                <w:szCs w:val="20"/>
              </w:rPr>
            </w:pPr>
          </w:p>
          <w:p w14:paraId="038CC5E4" w14:textId="77777777" w:rsidR="002C7EED" w:rsidRDefault="002C7EED" w:rsidP="005A5300">
            <w:pPr>
              <w:spacing w:before="120"/>
              <w:rPr>
                <w:sz w:val="20"/>
                <w:szCs w:val="20"/>
              </w:rPr>
            </w:pPr>
          </w:p>
          <w:p w14:paraId="21361E95" w14:textId="77777777" w:rsidR="002C7EED" w:rsidRDefault="002C7EED" w:rsidP="005A5300">
            <w:pPr>
              <w:spacing w:before="120"/>
              <w:rPr>
                <w:sz w:val="20"/>
                <w:szCs w:val="20"/>
              </w:rPr>
            </w:pPr>
          </w:p>
          <w:p w14:paraId="132F291F" w14:textId="77777777" w:rsidR="002C7EED" w:rsidRDefault="002C7EED" w:rsidP="005A5300">
            <w:pPr>
              <w:spacing w:before="120"/>
              <w:rPr>
                <w:sz w:val="20"/>
                <w:szCs w:val="20"/>
              </w:rPr>
            </w:pPr>
          </w:p>
          <w:p w14:paraId="7E44F123" w14:textId="77777777" w:rsidR="002C7EED" w:rsidRDefault="002C7EED" w:rsidP="005A5300">
            <w:pPr>
              <w:spacing w:before="120"/>
              <w:rPr>
                <w:sz w:val="20"/>
                <w:szCs w:val="20"/>
              </w:rPr>
            </w:pPr>
          </w:p>
          <w:p w14:paraId="7C9A6491" w14:textId="77777777" w:rsidR="002C7EED" w:rsidRDefault="002C7EED" w:rsidP="005A5300">
            <w:pPr>
              <w:spacing w:before="120"/>
              <w:rPr>
                <w:sz w:val="20"/>
                <w:szCs w:val="20"/>
              </w:rPr>
            </w:pPr>
          </w:p>
          <w:p w14:paraId="0A524CA0" w14:textId="77777777" w:rsidR="002C7EED" w:rsidRDefault="002C7EED" w:rsidP="005A5300">
            <w:pPr>
              <w:spacing w:before="120"/>
              <w:rPr>
                <w:sz w:val="20"/>
                <w:szCs w:val="20"/>
              </w:rPr>
            </w:pPr>
          </w:p>
          <w:p w14:paraId="7B067D4B" w14:textId="77777777" w:rsidR="002C7EED" w:rsidRDefault="002C7EED" w:rsidP="005A5300">
            <w:pPr>
              <w:spacing w:before="120"/>
              <w:rPr>
                <w:sz w:val="20"/>
                <w:szCs w:val="20"/>
              </w:rPr>
            </w:pPr>
          </w:p>
          <w:p w14:paraId="30EB407E" w14:textId="77777777" w:rsidR="002C7EED" w:rsidRDefault="002C7EED" w:rsidP="005A5300">
            <w:pPr>
              <w:spacing w:before="120"/>
              <w:rPr>
                <w:sz w:val="20"/>
                <w:szCs w:val="20"/>
              </w:rPr>
            </w:pPr>
          </w:p>
          <w:p w14:paraId="12A37D49" w14:textId="4301A387" w:rsidR="002C7EED" w:rsidRPr="00813BEE" w:rsidRDefault="002C7EED" w:rsidP="005A5300">
            <w:pPr>
              <w:spacing w:before="120"/>
              <w:rPr>
                <w:sz w:val="20"/>
                <w:szCs w:val="20"/>
              </w:rPr>
            </w:pPr>
            <w:r w:rsidRPr="001F5088">
              <w:rPr>
                <w:sz w:val="20"/>
                <w:szCs w:val="20"/>
              </w:rPr>
              <w:t xml:space="preserve">(1a) În sensul alineatului (1), </w:t>
            </w:r>
            <w:proofErr w:type="spellStart"/>
            <w:r w:rsidRPr="001F5088">
              <w:rPr>
                <w:sz w:val="20"/>
                <w:szCs w:val="20"/>
              </w:rPr>
              <w:t>autorităţile</w:t>
            </w:r>
            <w:proofErr w:type="spellEnd"/>
            <w:r w:rsidRPr="001F5088">
              <w:rPr>
                <w:sz w:val="20"/>
                <w:szCs w:val="20"/>
              </w:rPr>
              <w:t xml:space="preserve"> de control privind respectarea </w:t>
            </w:r>
            <w:proofErr w:type="spellStart"/>
            <w:r w:rsidRPr="001F5088">
              <w:rPr>
                <w:sz w:val="20"/>
                <w:szCs w:val="20"/>
              </w:rPr>
              <w:t>legislaţiei</w:t>
            </w:r>
            <w:proofErr w:type="spellEnd"/>
            <w:r w:rsidRPr="001F5088">
              <w:rPr>
                <w:sz w:val="20"/>
                <w:szCs w:val="20"/>
              </w:rPr>
              <w:t xml:space="preserve"> </w:t>
            </w:r>
            <w:proofErr w:type="spellStart"/>
            <w:r w:rsidRPr="001F5088">
              <w:rPr>
                <w:sz w:val="20"/>
                <w:szCs w:val="20"/>
              </w:rPr>
              <w:t>menţionate</w:t>
            </w:r>
            <w:proofErr w:type="spellEnd"/>
            <w:r w:rsidRPr="001F5088">
              <w:rPr>
                <w:sz w:val="20"/>
                <w:szCs w:val="20"/>
              </w:rPr>
              <w:t xml:space="preserve"> la articolul 43 monitorizează </w:t>
            </w:r>
            <w:proofErr w:type="spellStart"/>
            <w:r w:rsidRPr="001F5088">
              <w:rPr>
                <w:sz w:val="20"/>
                <w:szCs w:val="20"/>
              </w:rPr>
              <w:t>plân</w:t>
            </w:r>
            <w:proofErr w:type="spellEnd"/>
            <w:r w:rsidRPr="001F5088">
              <w:rPr>
                <w:sz w:val="20"/>
                <w:szCs w:val="20"/>
              </w:rPr>
              <w:t xml:space="preserve"> </w:t>
            </w:r>
            <w:proofErr w:type="spellStart"/>
            <w:r w:rsidRPr="001F5088">
              <w:rPr>
                <w:sz w:val="20"/>
                <w:szCs w:val="20"/>
              </w:rPr>
              <w:t>gerile</w:t>
            </w:r>
            <w:proofErr w:type="spellEnd"/>
            <w:r w:rsidRPr="001F5088">
              <w:rPr>
                <w:sz w:val="20"/>
                <w:szCs w:val="20"/>
              </w:rPr>
              <w:t xml:space="preserve"> sau rapoartele referitoare la nerespectarea prezentului regulament și verifică dacă au fost luate măsurile corective </w:t>
            </w:r>
            <w:proofErr w:type="spellStart"/>
            <w:r w:rsidRPr="001F5088">
              <w:rPr>
                <w:sz w:val="20"/>
                <w:szCs w:val="20"/>
              </w:rPr>
              <w:t>menţionate</w:t>
            </w:r>
            <w:proofErr w:type="spellEnd"/>
            <w:r w:rsidRPr="001F5088">
              <w:rPr>
                <w:sz w:val="20"/>
                <w:szCs w:val="20"/>
              </w:rPr>
              <w:t xml:space="preserve"> la articolul 3 punctul 16 din Regulamentul (UE) 2019/1020.</w:t>
            </w:r>
          </w:p>
        </w:tc>
        <w:tc>
          <w:tcPr>
            <w:tcW w:w="2236" w:type="pct"/>
            <w:tcBorders>
              <w:top w:val="single" w:sz="4" w:space="0" w:color="auto"/>
              <w:left w:val="single" w:sz="4" w:space="0" w:color="auto"/>
              <w:bottom w:val="single" w:sz="4" w:space="0" w:color="auto"/>
              <w:right w:val="single" w:sz="4" w:space="0" w:color="auto"/>
            </w:tcBorders>
          </w:tcPr>
          <w:p w14:paraId="595E5F0A" w14:textId="77777777" w:rsidR="00A345EC" w:rsidRDefault="00813BEE" w:rsidP="005A5300">
            <w:pPr>
              <w:spacing w:after="0"/>
              <w:ind w:firstLine="22"/>
              <w:rPr>
                <w:b/>
                <w:sz w:val="20"/>
                <w:szCs w:val="20"/>
              </w:rPr>
            </w:pPr>
            <w:r>
              <w:rPr>
                <w:b/>
                <w:sz w:val="20"/>
                <w:szCs w:val="20"/>
              </w:rPr>
              <w:lastRenderedPageBreak/>
              <w:t>Art. 41 Legea nr. 277/2018 privind substanțele chimice</w:t>
            </w:r>
          </w:p>
          <w:p w14:paraId="1C4D3976" w14:textId="77777777" w:rsidR="00813BEE" w:rsidRDefault="00813BEE" w:rsidP="005A5300">
            <w:pPr>
              <w:spacing w:after="0"/>
              <w:ind w:firstLine="22"/>
              <w:rPr>
                <w:b/>
                <w:sz w:val="20"/>
                <w:szCs w:val="20"/>
              </w:rPr>
            </w:pPr>
            <w:r w:rsidRPr="00813BEE">
              <w:rPr>
                <w:b/>
                <w:sz w:val="20"/>
                <w:szCs w:val="20"/>
              </w:rPr>
              <w:t>Drepturile inspectorilor</w:t>
            </w:r>
          </w:p>
          <w:p w14:paraId="3D4EDB25" w14:textId="77777777" w:rsidR="00813BEE" w:rsidRDefault="00813BEE" w:rsidP="005A5300">
            <w:pPr>
              <w:spacing w:after="0"/>
              <w:ind w:firstLine="22"/>
              <w:rPr>
                <w:b/>
                <w:sz w:val="20"/>
                <w:szCs w:val="20"/>
              </w:rPr>
            </w:pPr>
          </w:p>
          <w:p w14:paraId="50B5D5D5" w14:textId="77777777" w:rsidR="00813BEE" w:rsidRPr="00813BEE" w:rsidRDefault="00813BEE" w:rsidP="00813BEE">
            <w:pPr>
              <w:spacing w:after="0"/>
              <w:ind w:firstLine="22"/>
              <w:rPr>
                <w:bCs/>
                <w:sz w:val="20"/>
                <w:szCs w:val="20"/>
                <w:lang w:val="ro-MD"/>
              </w:rPr>
            </w:pPr>
            <w:r w:rsidRPr="00813BEE">
              <w:rPr>
                <w:bCs/>
                <w:sz w:val="20"/>
                <w:szCs w:val="20"/>
                <w:lang w:val="ro-MD"/>
              </w:rPr>
              <w:t>(1) În timpul controlului, inspectorul, în limita competenței sale, are dreptul:</w:t>
            </w:r>
          </w:p>
          <w:p w14:paraId="6AD91B6D" w14:textId="77777777" w:rsidR="00813BEE" w:rsidRPr="00813BEE" w:rsidRDefault="00813BEE" w:rsidP="00813BEE">
            <w:pPr>
              <w:spacing w:after="0"/>
              <w:ind w:firstLine="22"/>
              <w:rPr>
                <w:bCs/>
                <w:sz w:val="20"/>
                <w:szCs w:val="20"/>
                <w:lang w:val="ro-MD"/>
              </w:rPr>
            </w:pPr>
            <w:r w:rsidRPr="00813BEE">
              <w:rPr>
                <w:bCs/>
                <w:sz w:val="20"/>
                <w:szCs w:val="20"/>
                <w:lang w:val="ro-MD"/>
              </w:rPr>
              <w:t xml:space="preserve">a) la acces, conform Legii nr. 131/2012 privind controlul de stat, în locurile de desfășurare a activității persoanelor fizice și juridice care </w:t>
            </w:r>
            <w:r w:rsidRPr="00813BEE">
              <w:rPr>
                <w:bCs/>
                <w:sz w:val="20"/>
                <w:szCs w:val="20"/>
                <w:lang w:val="ro-MD"/>
              </w:rPr>
              <w:lastRenderedPageBreak/>
              <w:t>produc, plasează pe piață și utilizează produse chimice, în scopul efectuării controlului aplicării și respectării cerințelor prezentei legi și a condițiilor din autorizațiile menționate la art. 24 alin. (1) din prezenta lege;</w:t>
            </w:r>
          </w:p>
          <w:p w14:paraId="25FE16A4" w14:textId="77777777" w:rsidR="00813BEE" w:rsidRPr="00813BEE" w:rsidRDefault="00813BEE" w:rsidP="00813BEE">
            <w:pPr>
              <w:spacing w:after="0"/>
              <w:ind w:firstLine="22"/>
              <w:rPr>
                <w:bCs/>
                <w:sz w:val="20"/>
                <w:szCs w:val="20"/>
                <w:lang w:val="ro-MD"/>
              </w:rPr>
            </w:pPr>
            <w:r w:rsidRPr="00813BEE">
              <w:rPr>
                <w:bCs/>
                <w:sz w:val="20"/>
                <w:szCs w:val="20"/>
                <w:lang w:val="ro-MD"/>
              </w:rPr>
              <w:t>b) să întocmească un act de control, însoțit de o prescripție, inclusiv de una de suspendare a activității de producere, import, comercializare sau utilizare a produselor chimice în cazul în care aceasta creează un pericol iminent pentru viața și sănătatea persoanelor, precum și pentru mediu, cu adresarea în decurs de 3 zile lucrătoare în instanța de judecată;</w:t>
            </w:r>
          </w:p>
          <w:p w14:paraId="1FB756BD" w14:textId="77777777" w:rsidR="00813BEE" w:rsidRPr="00813BEE" w:rsidRDefault="00813BEE" w:rsidP="00813BEE">
            <w:pPr>
              <w:spacing w:after="0"/>
              <w:ind w:firstLine="22"/>
              <w:rPr>
                <w:bCs/>
                <w:sz w:val="20"/>
                <w:szCs w:val="20"/>
                <w:lang w:val="ro-MD"/>
              </w:rPr>
            </w:pPr>
            <w:r w:rsidRPr="00813BEE">
              <w:rPr>
                <w:bCs/>
                <w:sz w:val="20"/>
                <w:szCs w:val="20"/>
                <w:lang w:val="ro-MD"/>
              </w:rPr>
              <w:t>c) să emită o prescripție privind înlăturarea încălcărilor legislației în domeniul substanțelor chimice în conformitate cu Legea nr. 131/2012 privind controlul de stat;</w:t>
            </w:r>
          </w:p>
          <w:p w14:paraId="57875D3C" w14:textId="77777777" w:rsidR="00813BEE" w:rsidRDefault="00813BEE" w:rsidP="00813BEE">
            <w:pPr>
              <w:spacing w:after="0"/>
              <w:ind w:firstLine="22"/>
              <w:rPr>
                <w:bCs/>
                <w:sz w:val="20"/>
                <w:szCs w:val="20"/>
                <w:lang w:val="ro-MD"/>
              </w:rPr>
            </w:pPr>
            <w:r w:rsidRPr="00813BEE">
              <w:rPr>
                <w:bCs/>
                <w:sz w:val="20"/>
                <w:szCs w:val="20"/>
                <w:lang w:val="ro-MD"/>
              </w:rPr>
              <w:t>d) să întocmească un proces-verbal de aplicare a sancțiunii contravenționale după emiterea actului de control în cazul existenței pericolului pentru viața și sănătatea umană sau pentru mediu.</w:t>
            </w:r>
          </w:p>
          <w:p w14:paraId="1C284731" w14:textId="77777777" w:rsidR="001D3B65" w:rsidRDefault="001D3B65" w:rsidP="00813BEE">
            <w:pPr>
              <w:spacing w:after="0"/>
              <w:ind w:firstLine="22"/>
              <w:rPr>
                <w:bCs/>
                <w:sz w:val="20"/>
                <w:szCs w:val="20"/>
                <w:lang w:val="ro-MD"/>
              </w:rPr>
            </w:pPr>
          </w:p>
          <w:p w14:paraId="3BFAF43E" w14:textId="52DE646C" w:rsidR="001D3B65" w:rsidRDefault="001D3B65" w:rsidP="00813BEE">
            <w:pPr>
              <w:spacing w:after="0"/>
              <w:ind w:firstLine="22"/>
              <w:rPr>
                <w:b/>
                <w:sz w:val="20"/>
                <w:szCs w:val="20"/>
              </w:rPr>
            </w:pPr>
            <w:r w:rsidRPr="001D3B65">
              <w:rPr>
                <w:b/>
                <w:sz w:val="20"/>
                <w:szCs w:val="20"/>
                <w:lang w:val="ro-MD"/>
              </w:rPr>
              <w:t>Art. 42</w:t>
            </w:r>
            <w:r>
              <w:rPr>
                <w:bCs/>
                <w:sz w:val="20"/>
                <w:szCs w:val="20"/>
                <w:lang w:val="ro-MD"/>
              </w:rPr>
              <w:t xml:space="preserve"> </w:t>
            </w:r>
            <w:r>
              <w:rPr>
                <w:b/>
                <w:sz w:val="20"/>
                <w:szCs w:val="20"/>
              </w:rPr>
              <w:t>Legea nr. 277/2018 privind substanțele chimice</w:t>
            </w:r>
          </w:p>
          <w:p w14:paraId="4F34A56B" w14:textId="77777777" w:rsidR="00A922A8" w:rsidRDefault="00A922A8" w:rsidP="00A922A8">
            <w:pPr>
              <w:spacing w:after="0"/>
              <w:ind w:firstLine="22"/>
              <w:rPr>
                <w:b/>
                <w:sz w:val="20"/>
                <w:szCs w:val="20"/>
                <w:lang w:val="ro-MD"/>
              </w:rPr>
            </w:pPr>
            <w:r w:rsidRPr="00A922A8">
              <w:rPr>
                <w:b/>
                <w:sz w:val="20"/>
                <w:szCs w:val="20"/>
                <w:lang w:val="ro-MD"/>
              </w:rPr>
              <w:t>Calificarea inspectorilor</w:t>
            </w:r>
          </w:p>
          <w:p w14:paraId="5E3244BA" w14:textId="77777777" w:rsidR="00A922A8" w:rsidRPr="00A922A8" w:rsidRDefault="00A922A8" w:rsidP="00A922A8">
            <w:pPr>
              <w:spacing w:after="0"/>
              <w:ind w:firstLine="22"/>
              <w:rPr>
                <w:b/>
                <w:sz w:val="20"/>
                <w:szCs w:val="20"/>
                <w:lang w:val="ro-MD"/>
              </w:rPr>
            </w:pPr>
          </w:p>
          <w:p w14:paraId="48A115E6" w14:textId="49837414" w:rsidR="00A922A8" w:rsidRPr="00813BEE" w:rsidRDefault="00A922A8" w:rsidP="00A922A8">
            <w:pPr>
              <w:spacing w:after="0"/>
              <w:ind w:firstLine="22"/>
              <w:rPr>
                <w:bCs/>
                <w:sz w:val="20"/>
                <w:szCs w:val="20"/>
                <w:lang w:val="ro-MD"/>
              </w:rPr>
            </w:pPr>
            <w:r w:rsidRPr="00A922A8">
              <w:rPr>
                <w:bCs/>
                <w:sz w:val="20"/>
                <w:szCs w:val="20"/>
                <w:lang w:val="ro-MD"/>
              </w:rPr>
              <w:t xml:space="preserve">(1) Inspectorii care efectuează controlul respectării cerințelor prezentei legi și ale regulamentelor aprobate în temeiul acesteia pot fi persoane cu studii superioare în domeniul chimiei, toxicologiei, </w:t>
            </w:r>
            <w:proofErr w:type="spellStart"/>
            <w:r w:rsidRPr="00A922A8">
              <w:rPr>
                <w:bCs/>
                <w:sz w:val="20"/>
                <w:szCs w:val="20"/>
                <w:lang w:val="ro-MD"/>
              </w:rPr>
              <w:t>ecotoxicologiei</w:t>
            </w:r>
            <w:proofErr w:type="spellEnd"/>
            <w:r w:rsidRPr="00A922A8">
              <w:rPr>
                <w:bCs/>
                <w:sz w:val="20"/>
                <w:szCs w:val="20"/>
                <w:lang w:val="ro-MD"/>
              </w:rPr>
              <w:t>, evaluării pericolelor și riscurilor pentru mediu, managementului riscurilor și/sau tehnologiei care întrunesc condițiile generale prevăzute de Legea nr. 158/2008 cu privire la funcția publică și statutul funcționarului public.</w:t>
            </w:r>
          </w:p>
          <w:p w14:paraId="250A10D2" w14:textId="70774F83" w:rsidR="00813BEE" w:rsidRPr="00813BEE" w:rsidRDefault="00813BEE" w:rsidP="005A5300">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0E33FDB7" w14:textId="48C573C9" w:rsidR="00A345EC" w:rsidRDefault="00813BEE" w:rsidP="005A5300">
            <w:pPr>
              <w:spacing w:after="0"/>
              <w:ind w:firstLine="22"/>
              <w:rPr>
                <w:bCs/>
                <w:sz w:val="20"/>
                <w:szCs w:val="20"/>
              </w:rPr>
            </w:pPr>
            <w:r>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7B991C82" w14:textId="73B79AFC" w:rsidR="00A345EC" w:rsidRPr="002C7EED" w:rsidRDefault="002C7EED" w:rsidP="005A5300">
            <w:pPr>
              <w:spacing w:after="0"/>
              <w:ind w:firstLine="22"/>
              <w:rPr>
                <w:bCs/>
                <w:sz w:val="20"/>
                <w:szCs w:val="20"/>
              </w:rPr>
            </w:pPr>
            <w:r w:rsidRPr="002C7EED">
              <w:rPr>
                <w:bCs/>
                <w:sz w:val="20"/>
                <w:szCs w:val="20"/>
              </w:rPr>
              <w:t>Pct. (1a) – normă UE neaplicabilă</w:t>
            </w:r>
          </w:p>
        </w:tc>
      </w:tr>
      <w:tr w:rsidR="00A345EC" w:rsidRPr="00CD61B0" w14:paraId="32A3FE8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B1DB7DA" w14:textId="7238F18D" w:rsidR="00A345EC" w:rsidRPr="002C7EED" w:rsidRDefault="002C7EED" w:rsidP="005A5300">
            <w:pPr>
              <w:spacing w:before="120"/>
              <w:rPr>
                <w:sz w:val="20"/>
                <w:szCs w:val="20"/>
              </w:rPr>
            </w:pPr>
            <w:r w:rsidRPr="002C7EED">
              <w:rPr>
                <w:sz w:val="20"/>
                <w:szCs w:val="20"/>
              </w:rPr>
              <w:t xml:space="preserve">(2) Statele membre prezintă un raport </w:t>
            </w:r>
            <w:proofErr w:type="spellStart"/>
            <w:r w:rsidRPr="002C7EED">
              <w:rPr>
                <w:sz w:val="20"/>
                <w:szCs w:val="20"/>
              </w:rPr>
              <w:t>agenţiei</w:t>
            </w:r>
            <w:proofErr w:type="spellEnd"/>
            <w:r w:rsidRPr="002C7EED">
              <w:rPr>
                <w:sz w:val="20"/>
                <w:szCs w:val="20"/>
              </w:rPr>
              <w:t xml:space="preserve"> la fiecare cinci ani, până la data de 1 iulie, asupra rezultatelor controalelor oficiale și a altor măsuri de conformare care au fost adoptate. Primul raport se transmite până la 20 ianuarie 2012. Rapoartele în </w:t>
            </w:r>
            <w:r w:rsidRPr="002C7EED">
              <w:rPr>
                <w:sz w:val="20"/>
                <w:szCs w:val="20"/>
              </w:rPr>
              <w:lastRenderedPageBreak/>
              <w:t xml:space="preserve">cauză sunt puse de către </w:t>
            </w:r>
            <w:proofErr w:type="spellStart"/>
            <w:r w:rsidRPr="002C7EED">
              <w:rPr>
                <w:sz w:val="20"/>
                <w:szCs w:val="20"/>
              </w:rPr>
              <w:t>agenţie</w:t>
            </w:r>
            <w:proofErr w:type="spellEnd"/>
            <w:r w:rsidRPr="002C7EED">
              <w:rPr>
                <w:sz w:val="20"/>
                <w:szCs w:val="20"/>
              </w:rPr>
              <w:t xml:space="preserve"> la </w:t>
            </w:r>
            <w:proofErr w:type="spellStart"/>
            <w:r w:rsidRPr="002C7EED">
              <w:rPr>
                <w:sz w:val="20"/>
                <w:szCs w:val="20"/>
              </w:rPr>
              <w:t>dispoziţia</w:t>
            </w:r>
            <w:proofErr w:type="spellEnd"/>
            <w:r w:rsidRPr="002C7EED">
              <w:rPr>
                <w:sz w:val="20"/>
                <w:szCs w:val="20"/>
              </w:rPr>
              <w:t xml:space="preserve"> Comisiei, care le ia în considerare pentru raportul său în conformitate cu articolul 117 din Regulamentul (CE) nr. 1907/2006.</w:t>
            </w:r>
          </w:p>
        </w:tc>
        <w:tc>
          <w:tcPr>
            <w:tcW w:w="2236" w:type="pct"/>
            <w:tcBorders>
              <w:top w:val="single" w:sz="4" w:space="0" w:color="auto"/>
              <w:left w:val="single" w:sz="4" w:space="0" w:color="auto"/>
              <w:bottom w:val="single" w:sz="4" w:space="0" w:color="auto"/>
              <w:right w:val="single" w:sz="4" w:space="0" w:color="auto"/>
            </w:tcBorders>
          </w:tcPr>
          <w:p w14:paraId="3E231457"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2D0280B" w14:textId="7E1A6454" w:rsidR="00A345EC" w:rsidRDefault="002C7EED"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69D110D" w14:textId="77777777" w:rsidR="00A345EC" w:rsidRPr="00CD61B0" w:rsidRDefault="00A345EC" w:rsidP="005A5300">
            <w:pPr>
              <w:spacing w:after="0"/>
              <w:ind w:firstLine="22"/>
              <w:rPr>
                <w:b/>
                <w:sz w:val="20"/>
                <w:szCs w:val="20"/>
              </w:rPr>
            </w:pPr>
          </w:p>
        </w:tc>
      </w:tr>
      <w:tr w:rsidR="00A345EC" w:rsidRPr="00CD61B0" w14:paraId="783D271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4ACFF25" w14:textId="5F89A3C1" w:rsidR="00A345EC" w:rsidRPr="00A345EC" w:rsidRDefault="002C7EED" w:rsidP="005A5300">
            <w:pPr>
              <w:spacing w:before="120"/>
              <w:rPr>
                <w:b/>
                <w:bCs/>
                <w:sz w:val="20"/>
                <w:szCs w:val="20"/>
              </w:rPr>
            </w:pPr>
            <w:r w:rsidRPr="002C7EED">
              <w:rPr>
                <w:b/>
                <w:bCs/>
                <w:sz w:val="20"/>
                <w:szCs w:val="20"/>
              </w:rPr>
              <w:t>(</w:t>
            </w:r>
            <w:r w:rsidRPr="002C7EED">
              <w:rPr>
                <w:sz w:val="20"/>
                <w:szCs w:val="20"/>
              </w:rPr>
              <w:t xml:space="preserve">3) Forumul </w:t>
            </w:r>
            <w:proofErr w:type="spellStart"/>
            <w:r w:rsidRPr="002C7EED">
              <w:rPr>
                <w:sz w:val="20"/>
                <w:szCs w:val="20"/>
              </w:rPr>
              <w:t>menţionat</w:t>
            </w:r>
            <w:proofErr w:type="spellEnd"/>
            <w:r w:rsidRPr="002C7EED">
              <w:rPr>
                <w:sz w:val="20"/>
                <w:szCs w:val="20"/>
              </w:rPr>
              <w:t xml:space="preserve"> la articolul 76 alineatul (1) litera (f) din Regulamentul (CE) nr. 107/2006 execută sarcinile precizate în articolul 77 alineatul (4) literele (a)-(g) din Regulamentul (CE) nr. 1907/2006, în ceea ce privește controlul respectării prezentului regulament.</w:t>
            </w:r>
          </w:p>
        </w:tc>
        <w:tc>
          <w:tcPr>
            <w:tcW w:w="2236" w:type="pct"/>
            <w:tcBorders>
              <w:top w:val="single" w:sz="4" w:space="0" w:color="auto"/>
              <w:left w:val="single" w:sz="4" w:space="0" w:color="auto"/>
              <w:bottom w:val="single" w:sz="4" w:space="0" w:color="auto"/>
              <w:right w:val="single" w:sz="4" w:space="0" w:color="auto"/>
            </w:tcBorders>
          </w:tcPr>
          <w:p w14:paraId="7BC4F180"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D71AB25" w14:textId="577A5418" w:rsidR="00A345EC" w:rsidRDefault="002C7EED" w:rsidP="005A5300">
            <w:pPr>
              <w:spacing w:after="0"/>
              <w:ind w:firstLine="22"/>
              <w:rPr>
                <w:bCs/>
                <w:sz w:val="20"/>
                <w:szCs w:val="20"/>
              </w:rPr>
            </w:pPr>
            <w:r>
              <w:rPr>
                <w:bCs/>
                <w:sz w:val="20"/>
                <w:szCs w:val="20"/>
              </w:rPr>
              <w:t xml:space="preserve">Normă UE </w:t>
            </w:r>
            <w:proofErr w:type="spellStart"/>
            <w:r>
              <w:rPr>
                <w:bCs/>
                <w:sz w:val="20"/>
                <w:szCs w:val="20"/>
              </w:rPr>
              <w:t>neaplicabiilă</w:t>
            </w:r>
            <w:proofErr w:type="spellEnd"/>
          </w:p>
        </w:tc>
        <w:tc>
          <w:tcPr>
            <w:tcW w:w="580" w:type="pct"/>
            <w:tcBorders>
              <w:top w:val="single" w:sz="4" w:space="0" w:color="auto"/>
              <w:left w:val="single" w:sz="4" w:space="0" w:color="auto"/>
              <w:bottom w:val="single" w:sz="4" w:space="0" w:color="auto"/>
              <w:right w:val="single" w:sz="4" w:space="0" w:color="auto"/>
            </w:tcBorders>
          </w:tcPr>
          <w:p w14:paraId="1CBF76CC" w14:textId="77777777" w:rsidR="00A345EC" w:rsidRPr="00CD61B0" w:rsidRDefault="00A345EC" w:rsidP="005A5300">
            <w:pPr>
              <w:spacing w:after="0"/>
              <w:ind w:firstLine="22"/>
              <w:rPr>
                <w:b/>
                <w:sz w:val="20"/>
                <w:szCs w:val="20"/>
              </w:rPr>
            </w:pPr>
          </w:p>
        </w:tc>
      </w:tr>
      <w:tr w:rsidR="00A345EC" w:rsidRPr="00CD61B0" w14:paraId="3616D38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F1F0823" w14:textId="0487EC07" w:rsidR="00D60071" w:rsidRDefault="00D60071" w:rsidP="005A5300">
            <w:pPr>
              <w:spacing w:before="120"/>
              <w:rPr>
                <w:b/>
                <w:bCs/>
                <w:sz w:val="20"/>
                <w:szCs w:val="20"/>
              </w:rPr>
            </w:pPr>
            <w:r w:rsidRPr="00D60071">
              <w:rPr>
                <w:b/>
                <w:bCs/>
                <w:sz w:val="20"/>
                <w:szCs w:val="20"/>
              </w:rPr>
              <w:t>Articolul 47</w:t>
            </w:r>
            <w:r>
              <w:rPr>
                <w:b/>
                <w:bCs/>
                <w:sz w:val="20"/>
                <w:szCs w:val="20"/>
              </w:rPr>
              <w:t>.</w:t>
            </w:r>
            <w:r w:rsidRPr="00D60071">
              <w:rPr>
                <w:b/>
                <w:bCs/>
                <w:sz w:val="20"/>
                <w:szCs w:val="20"/>
              </w:rPr>
              <w:t xml:space="preserve"> </w:t>
            </w:r>
            <w:proofErr w:type="spellStart"/>
            <w:r w:rsidRPr="00D60071">
              <w:rPr>
                <w:b/>
                <w:bCs/>
                <w:sz w:val="20"/>
                <w:szCs w:val="20"/>
              </w:rPr>
              <w:t>Sancţiuni</w:t>
            </w:r>
            <w:proofErr w:type="spellEnd"/>
            <w:r w:rsidRPr="00D60071">
              <w:rPr>
                <w:b/>
                <w:bCs/>
                <w:sz w:val="20"/>
                <w:szCs w:val="20"/>
              </w:rPr>
              <w:t xml:space="preserve"> în cazul nerespectării </w:t>
            </w:r>
          </w:p>
          <w:p w14:paraId="281EA7C1" w14:textId="4221A0B5" w:rsidR="00A345EC" w:rsidRPr="00D60071" w:rsidRDefault="00D60071" w:rsidP="005A5300">
            <w:pPr>
              <w:spacing w:before="120"/>
              <w:rPr>
                <w:sz w:val="20"/>
                <w:szCs w:val="20"/>
              </w:rPr>
            </w:pPr>
            <w:r w:rsidRPr="00D60071">
              <w:rPr>
                <w:sz w:val="20"/>
                <w:szCs w:val="20"/>
              </w:rPr>
              <w:t xml:space="preserve">Statele membre introduc </w:t>
            </w:r>
            <w:proofErr w:type="spellStart"/>
            <w:r w:rsidRPr="00D60071">
              <w:rPr>
                <w:sz w:val="20"/>
                <w:szCs w:val="20"/>
              </w:rPr>
              <w:t>sancţiuni</w:t>
            </w:r>
            <w:proofErr w:type="spellEnd"/>
            <w:r w:rsidRPr="00D60071">
              <w:rPr>
                <w:sz w:val="20"/>
                <w:szCs w:val="20"/>
              </w:rPr>
              <w:t xml:space="preserve"> pentru nerespectarea prezentului regulament și iau toate măsurile necesare pentru a asigura aplicarea prezentului regulament. </w:t>
            </w:r>
            <w:proofErr w:type="spellStart"/>
            <w:r w:rsidRPr="00D60071">
              <w:rPr>
                <w:sz w:val="20"/>
                <w:szCs w:val="20"/>
              </w:rPr>
              <w:t>Sancţiunile</w:t>
            </w:r>
            <w:proofErr w:type="spellEnd"/>
            <w:r w:rsidRPr="00D60071">
              <w:rPr>
                <w:sz w:val="20"/>
                <w:szCs w:val="20"/>
              </w:rPr>
              <w:t xml:space="preserve"> trebuie să fie eficace, </w:t>
            </w:r>
            <w:proofErr w:type="spellStart"/>
            <w:r w:rsidRPr="00D60071">
              <w:rPr>
                <w:sz w:val="20"/>
                <w:szCs w:val="20"/>
              </w:rPr>
              <w:t>proporţionale</w:t>
            </w:r>
            <w:proofErr w:type="spellEnd"/>
            <w:r w:rsidRPr="00D60071">
              <w:rPr>
                <w:sz w:val="20"/>
                <w:szCs w:val="20"/>
              </w:rPr>
              <w:t xml:space="preserve"> și disuasive. Până la 20 iunie 2010, statele membre informează Comisia cu privire la </w:t>
            </w:r>
            <w:proofErr w:type="spellStart"/>
            <w:r w:rsidRPr="00D60071">
              <w:rPr>
                <w:sz w:val="20"/>
                <w:szCs w:val="20"/>
              </w:rPr>
              <w:t>dispoziţiile</w:t>
            </w:r>
            <w:proofErr w:type="spellEnd"/>
            <w:r w:rsidRPr="00D60071">
              <w:rPr>
                <w:sz w:val="20"/>
                <w:szCs w:val="20"/>
              </w:rPr>
              <w:t xml:space="preserve"> referitoare la </w:t>
            </w:r>
            <w:proofErr w:type="spellStart"/>
            <w:r w:rsidRPr="00D60071">
              <w:rPr>
                <w:sz w:val="20"/>
                <w:szCs w:val="20"/>
              </w:rPr>
              <w:t>sancţiuni</w:t>
            </w:r>
            <w:proofErr w:type="spellEnd"/>
            <w:r w:rsidRPr="00D60071">
              <w:rPr>
                <w:sz w:val="20"/>
                <w:szCs w:val="20"/>
              </w:rPr>
              <w:t>, precum și, ulterior, cu privire la orice modificare a acestora, în cel mai scurt termen.</w:t>
            </w:r>
          </w:p>
        </w:tc>
        <w:tc>
          <w:tcPr>
            <w:tcW w:w="2236" w:type="pct"/>
            <w:tcBorders>
              <w:top w:val="single" w:sz="4" w:space="0" w:color="auto"/>
              <w:left w:val="single" w:sz="4" w:space="0" w:color="auto"/>
              <w:bottom w:val="single" w:sz="4" w:space="0" w:color="auto"/>
              <w:right w:val="single" w:sz="4" w:space="0" w:color="auto"/>
            </w:tcBorders>
          </w:tcPr>
          <w:p w14:paraId="02FD679F" w14:textId="77777777" w:rsidR="00D60071" w:rsidRDefault="00D60071" w:rsidP="00D60071">
            <w:pPr>
              <w:spacing w:after="0"/>
              <w:ind w:firstLine="22"/>
              <w:rPr>
                <w:b/>
                <w:sz w:val="20"/>
                <w:szCs w:val="20"/>
                <w:lang w:val="ro-MD"/>
              </w:rPr>
            </w:pPr>
            <w:r w:rsidRPr="00D60071">
              <w:rPr>
                <w:b/>
                <w:bCs/>
                <w:sz w:val="20"/>
                <w:szCs w:val="20"/>
                <w:lang w:val="ro-MD"/>
              </w:rPr>
              <w:t>Articolul 43</w:t>
            </w:r>
            <w:r w:rsidRPr="00D60071">
              <w:rPr>
                <w:b/>
                <w:sz w:val="20"/>
                <w:szCs w:val="20"/>
                <w:lang w:val="ro-MD"/>
              </w:rPr>
              <w:t>.</w:t>
            </w:r>
            <w:r>
              <w:rPr>
                <w:b/>
                <w:sz w:val="20"/>
                <w:szCs w:val="20"/>
                <w:lang w:val="ro-MD"/>
              </w:rPr>
              <w:t xml:space="preserve"> Legea nr. 277/2018 privind substanțele chimice</w:t>
            </w:r>
          </w:p>
          <w:p w14:paraId="4B214208" w14:textId="4E7CE43A" w:rsidR="00D60071" w:rsidRDefault="00D60071" w:rsidP="00D60071">
            <w:pPr>
              <w:spacing w:after="0"/>
              <w:ind w:firstLine="22"/>
              <w:rPr>
                <w:b/>
                <w:sz w:val="20"/>
                <w:szCs w:val="20"/>
                <w:lang w:val="ro-MD"/>
              </w:rPr>
            </w:pPr>
            <w:r w:rsidRPr="00D60071">
              <w:rPr>
                <w:b/>
                <w:sz w:val="20"/>
                <w:szCs w:val="20"/>
                <w:lang w:val="ro-MD"/>
              </w:rPr>
              <w:t>Răspunderea pentru încălcarea</w:t>
            </w:r>
            <w:r>
              <w:rPr>
                <w:b/>
                <w:sz w:val="20"/>
                <w:szCs w:val="20"/>
                <w:lang w:val="ro-MD"/>
              </w:rPr>
              <w:t xml:space="preserve"> </w:t>
            </w:r>
            <w:r w:rsidRPr="00D60071">
              <w:rPr>
                <w:b/>
                <w:sz w:val="20"/>
                <w:szCs w:val="20"/>
                <w:lang w:val="ro-MD"/>
              </w:rPr>
              <w:t>legislației privind substanțele chimice </w:t>
            </w:r>
          </w:p>
          <w:p w14:paraId="13D98538" w14:textId="77777777" w:rsidR="00D60071" w:rsidRPr="00D60071" w:rsidRDefault="00D60071" w:rsidP="00D60071">
            <w:pPr>
              <w:spacing w:after="0"/>
              <w:ind w:firstLine="22"/>
              <w:rPr>
                <w:b/>
                <w:sz w:val="20"/>
                <w:szCs w:val="20"/>
                <w:lang w:val="ro-MD"/>
              </w:rPr>
            </w:pPr>
          </w:p>
          <w:p w14:paraId="55EF1581" w14:textId="77777777" w:rsidR="00D60071" w:rsidRDefault="00D60071" w:rsidP="00D60071">
            <w:pPr>
              <w:spacing w:after="0"/>
              <w:ind w:firstLine="22"/>
              <w:rPr>
                <w:bCs/>
                <w:sz w:val="20"/>
                <w:szCs w:val="20"/>
                <w:lang w:val="ro-MD"/>
              </w:rPr>
            </w:pPr>
            <w:r w:rsidRPr="00D60071">
              <w:rPr>
                <w:bCs/>
                <w:sz w:val="20"/>
                <w:szCs w:val="20"/>
                <w:lang w:val="ro-MD"/>
              </w:rPr>
              <w:t>Nerespectarea prevederilor prezentei legi și ale actelor normative aprobate în temeiul acesteia atrage răspunderea disciplinară, contravențională, penală sau, după caz, civilă, conform legii.</w:t>
            </w:r>
          </w:p>
          <w:p w14:paraId="231F1713" w14:textId="77777777" w:rsidR="00D60071" w:rsidRPr="00D60071" w:rsidRDefault="00D60071" w:rsidP="00D60071">
            <w:pPr>
              <w:spacing w:after="0"/>
              <w:ind w:firstLine="22"/>
              <w:rPr>
                <w:bCs/>
                <w:sz w:val="20"/>
                <w:szCs w:val="20"/>
                <w:lang w:val="ro-MD"/>
              </w:rPr>
            </w:pPr>
          </w:p>
          <w:p w14:paraId="16DF295A" w14:textId="7AC4F2EA" w:rsidR="00D60071" w:rsidRPr="00D60071" w:rsidRDefault="00D60071" w:rsidP="00D60071">
            <w:pPr>
              <w:spacing w:after="0"/>
              <w:rPr>
                <w:b/>
                <w:sz w:val="20"/>
                <w:szCs w:val="20"/>
                <w:lang w:val="ro-MD"/>
              </w:rPr>
            </w:pPr>
            <w:r w:rsidRPr="00D60071">
              <w:rPr>
                <w:b/>
                <w:bCs/>
                <w:sz w:val="20"/>
                <w:szCs w:val="20"/>
                <w:lang w:val="ro-MD"/>
              </w:rPr>
              <w:t>Articolul 44.</w:t>
            </w:r>
            <w:r w:rsidRPr="00D60071">
              <w:rPr>
                <w:b/>
                <w:sz w:val="20"/>
                <w:szCs w:val="20"/>
                <w:lang w:val="ro-MD"/>
              </w:rPr>
              <w:t> Răspunderea pentru prejudiciul</w:t>
            </w:r>
            <w:r>
              <w:rPr>
                <w:b/>
                <w:sz w:val="20"/>
                <w:szCs w:val="20"/>
                <w:lang w:val="ro-MD"/>
              </w:rPr>
              <w:t xml:space="preserve"> </w:t>
            </w:r>
            <w:r w:rsidRPr="00D60071">
              <w:rPr>
                <w:b/>
                <w:sz w:val="20"/>
                <w:szCs w:val="20"/>
                <w:lang w:val="ro-MD"/>
              </w:rPr>
              <w:t>cauzat sănătății umane și mediului</w:t>
            </w:r>
          </w:p>
          <w:p w14:paraId="4E444D46" w14:textId="77777777" w:rsidR="00D60071" w:rsidRPr="00D60071" w:rsidRDefault="00D60071" w:rsidP="00D60071">
            <w:pPr>
              <w:spacing w:after="0"/>
              <w:ind w:firstLine="22"/>
              <w:rPr>
                <w:bCs/>
                <w:sz w:val="20"/>
                <w:szCs w:val="20"/>
                <w:lang w:val="ro-MD"/>
              </w:rPr>
            </w:pPr>
            <w:r w:rsidRPr="00D60071">
              <w:rPr>
                <w:bCs/>
                <w:sz w:val="20"/>
                <w:szCs w:val="20"/>
                <w:lang w:val="ro-MD"/>
              </w:rPr>
              <w:t>Prejudiciul cauzat sănătății umane sau, ca urmare a poluării, mediului în timpul desfășurării activităților cu substanțe chimice se repară în conformitate cu prevederile Codului civil.</w:t>
            </w:r>
          </w:p>
          <w:p w14:paraId="3B166065" w14:textId="77777777" w:rsidR="00A345EC" w:rsidRPr="00D60071" w:rsidRDefault="00A345EC" w:rsidP="005A5300">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647CCEE4" w14:textId="6776A7CD" w:rsidR="00A345EC" w:rsidRPr="00D60071" w:rsidRDefault="00D60071" w:rsidP="005A5300">
            <w:pPr>
              <w:spacing w:after="0"/>
              <w:ind w:firstLine="22"/>
              <w:rPr>
                <w:bCs/>
                <w:sz w:val="20"/>
                <w:szCs w:val="20"/>
                <w:lang w:val="ro-MD"/>
              </w:rPr>
            </w:pPr>
            <w:r>
              <w:rPr>
                <w:bCs/>
                <w:sz w:val="20"/>
                <w:szCs w:val="20"/>
                <w:lang w:val="ro-MD"/>
              </w:rPr>
              <w:t>Compatibil</w:t>
            </w:r>
          </w:p>
        </w:tc>
        <w:tc>
          <w:tcPr>
            <w:tcW w:w="580" w:type="pct"/>
            <w:tcBorders>
              <w:top w:val="single" w:sz="4" w:space="0" w:color="auto"/>
              <w:left w:val="single" w:sz="4" w:space="0" w:color="auto"/>
              <w:bottom w:val="single" w:sz="4" w:space="0" w:color="auto"/>
              <w:right w:val="single" w:sz="4" w:space="0" w:color="auto"/>
            </w:tcBorders>
          </w:tcPr>
          <w:p w14:paraId="2319F69E" w14:textId="77777777" w:rsidR="00A345EC" w:rsidRPr="00CD61B0" w:rsidRDefault="00A345EC" w:rsidP="005A5300">
            <w:pPr>
              <w:spacing w:after="0"/>
              <w:ind w:firstLine="22"/>
              <w:rPr>
                <w:b/>
                <w:sz w:val="20"/>
                <w:szCs w:val="20"/>
              </w:rPr>
            </w:pPr>
          </w:p>
        </w:tc>
      </w:tr>
      <w:tr w:rsidR="00A345EC" w:rsidRPr="00CD61B0" w14:paraId="7D26FB4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F3FCFAE" w14:textId="0E0F25AC" w:rsidR="008B5E01" w:rsidRDefault="008B5E01" w:rsidP="005A5300">
            <w:pPr>
              <w:spacing w:before="120"/>
              <w:rPr>
                <w:b/>
                <w:bCs/>
                <w:sz w:val="20"/>
                <w:szCs w:val="20"/>
              </w:rPr>
            </w:pPr>
            <w:r w:rsidRPr="008B5E01">
              <w:rPr>
                <w:b/>
                <w:bCs/>
                <w:sz w:val="20"/>
                <w:szCs w:val="20"/>
              </w:rPr>
              <w:t>TITLUL VII DISPOZIŢII COMUNE ȘI FINALE Articolul 48</w:t>
            </w:r>
            <w:r>
              <w:rPr>
                <w:b/>
                <w:bCs/>
                <w:sz w:val="20"/>
                <w:szCs w:val="20"/>
              </w:rPr>
              <w:t>.</w:t>
            </w:r>
            <w:r w:rsidRPr="008B5E01">
              <w:rPr>
                <w:b/>
                <w:bCs/>
                <w:sz w:val="20"/>
                <w:szCs w:val="20"/>
              </w:rPr>
              <w:t xml:space="preserve"> Publicitate</w:t>
            </w:r>
          </w:p>
          <w:p w14:paraId="4F174C8F" w14:textId="7624FAB1" w:rsidR="00A345EC" w:rsidRPr="008B5E01" w:rsidRDefault="008B5E01" w:rsidP="005A5300">
            <w:pPr>
              <w:spacing w:before="120"/>
              <w:rPr>
                <w:sz w:val="20"/>
                <w:szCs w:val="20"/>
              </w:rPr>
            </w:pPr>
            <w:r w:rsidRPr="008B5E01">
              <w:rPr>
                <w:sz w:val="20"/>
                <w:szCs w:val="20"/>
              </w:rPr>
              <w:t xml:space="preserve">(1) Orice publicitate pentru o </w:t>
            </w:r>
            <w:proofErr w:type="spellStart"/>
            <w:r w:rsidRPr="008B5E01">
              <w:rPr>
                <w:sz w:val="20"/>
                <w:szCs w:val="20"/>
              </w:rPr>
              <w:t>substanţă</w:t>
            </w:r>
            <w:proofErr w:type="spellEnd"/>
            <w:r w:rsidRPr="008B5E01">
              <w:rPr>
                <w:sz w:val="20"/>
                <w:szCs w:val="20"/>
              </w:rPr>
              <w:t xml:space="preserve"> clasificată ca fiind peri </w:t>
            </w:r>
            <w:proofErr w:type="spellStart"/>
            <w:r w:rsidRPr="008B5E01">
              <w:rPr>
                <w:sz w:val="20"/>
                <w:szCs w:val="20"/>
              </w:rPr>
              <w:t>culoasă</w:t>
            </w:r>
            <w:proofErr w:type="spellEnd"/>
            <w:r w:rsidRPr="008B5E01">
              <w:rPr>
                <w:sz w:val="20"/>
                <w:szCs w:val="20"/>
              </w:rPr>
              <w:t xml:space="preserve"> </w:t>
            </w:r>
            <w:proofErr w:type="spellStart"/>
            <w:r w:rsidRPr="008B5E01">
              <w:rPr>
                <w:sz w:val="20"/>
                <w:szCs w:val="20"/>
              </w:rPr>
              <w:t>conţine</w:t>
            </w:r>
            <w:proofErr w:type="spellEnd"/>
            <w:r w:rsidRPr="008B5E01">
              <w:rPr>
                <w:sz w:val="20"/>
                <w:szCs w:val="20"/>
              </w:rPr>
              <w:t xml:space="preserve">, după caz, pictogramele de pericol, cuvântul de </w:t>
            </w:r>
            <w:proofErr w:type="spellStart"/>
            <w:r w:rsidRPr="008B5E01">
              <w:rPr>
                <w:sz w:val="20"/>
                <w:szCs w:val="20"/>
              </w:rPr>
              <w:t>aver</w:t>
            </w:r>
            <w:proofErr w:type="spellEnd"/>
            <w:r w:rsidRPr="008B5E01">
              <w:rPr>
                <w:sz w:val="20"/>
                <w:szCs w:val="20"/>
              </w:rPr>
              <w:t xml:space="preserve"> </w:t>
            </w:r>
            <w:proofErr w:type="spellStart"/>
            <w:r w:rsidRPr="008B5E01">
              <w:rPr>
                <w:sz w:val="20"/>
                <w:szCs w:val="20"/>
              </w:rPr>
              <w:t>tizare</w:t>
            </w:r>
            <w:proofErr w:type="spellEnd"/>
            <w:r w:rsidRPr="008B5E01">
              <w:rPr>
                <w:sz w:val="20"/>
                <w:szCs w:val="20"/>
              </w:rPr>
              <w:t xml:space="preserve">, frazele de pericol și frazele EUH suplimentare prevăzute în anexa II. Orice publicitate pentru o astfel de </w:t>
            </w:r>
            <w:proofErr w:type="spellStart"/>
            <w:r w:rsidRPr="008B5E01">
              <w:rPr>
                <w:sz w:val="20"/>
                <w:szCs w:val="20"/>
              </w:rPr>
              <w:t>substanţă</w:t>
            </w:r>
            <w:proofErr w:type="spellEnd"/>
            <w:r w:rsidRPr="008B5E01">
              <w:rPr>
                <w:sz w:val="20"/>
                <w:szCs w:val="20"/>
              </w:rPr>
              <w:t xml:space="preserve"> destinată vânzării către publicul larg include, de asemenea, </w:t>
            </w:r>
            <w:proofErr w:type="spellStart"/>
            <w:r w:rsidRPr="008B5E01">
              <w:rPr>
                <w:sz w:val="20"/>
                <w:szCs w:val="20"/>
              </w:rPr>
              <w:t>menţiunea</w:t>
            </w:r>
            <w:proofErr w:type="spellEnd"/>
            <w:r w:rsidRPr="008B5E01">
              <w:rPr>
                <w:sz w:val="20"/>
                <w:szCs w:val="20"/>
              </w:rPr>
              <w:t>: „</w:t>
            </w:r>
            <w:proofErr w:type="spellStart"/>
            <w:r w:rsidRPr="008B5E01">
              <w:rPr>
                <w:sz w:val="20"/>
                <w:szCs w:val="20"/>
              </w:rPr>
              <w:t>Urmaţi</w:t>
            </w:r>
            <w:proofErr w:type="spellEnd"/>
            <w:r w:rsidRPr="008B5E01">
              <w:rPr>
                <w:sz w:val="20"/>
                <w:szCs w:val="20"/>
              </w:rPr>
              <w:t xml:space="preserve"> întotdeauna </w:t>
            </w:r>
            <w:proofErr w:type="spellStart"/>
            <w:r w:rsidRPr="008B5E01">
              <w:rPr>
                <w:sz w:val="20"/>
                <w:szCs w:val="20"/>
              </w:rPr>
              <w:t>informaţiile</w:t>
            </w:r>
            <w:proofErr w:type="spellEnd"/>
            <w:r w:rsidRPr="008B5E01">
              <w:rPr>
                <w:sz w:val="20"/>
                <w:szCs w:val="20"/>
              </w:rPr>
              <w:t xml:space="preserve"> de pe eticheta produsului.”.</w:t>
            </w:r>
          </w:p>
        </w:tc>
        <w:tc>
          <w:tcPr>
            <w:tcW w:w="2236" w:type="pct"/>
            <w:tcBorders>
              <w:top w:val="single" w:sz="4" w:space="0" w:color="auto"/>
              <w:left w:val="single" w:sz="4" w:space="0" w:color="auto"/>
              <w:bottom w:val="single" w:sz="4" w:space="0" w:color="auto"/>
              <w:right w:val="single" w:sz="4" w:space="0" w:color="auto"/>
            </w:tcBorders>
          </w:tcPr>
          <w:p w14:paraId="4BE0D6C0"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B9B6490" w14:textId="2FD7E2E2" w:rsidR="00A345EC" w:rsidRDefault="008B5E01"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636D8F80" w14:textId="77777777" w:rsidR="00A345EC" w:rsidRPr="00CD61B0" w:rsidRDefault="00A345EC" w:rsidP="005A5300">
            <w:pPr>
              <w:spacing w:after="0"/>
              <w:ind w:firstLine="22"/>
              <w:rPr>
                <w:b/>
                <w:sz w:val="20"/>
                <w:szCs w:val="20"/>
              </w:rPr>
            </w:pPr>
          </w:p>
        </w:tc>
      </w:tr>
      <w:tr w:rsidR="00A345EC" w:rsidRPr="00CD61B0" w14:paraId="4DA68A4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20E95EC" w14:textId="48B1C72C" w:rsidR="00A345EC" w:rsidRPr="008B5E01" w:rsidRDefault="008B5E01" w:rsidP="005A5300">
            <w:pPr>
              <w:spacing w:before="120"/>
              <w:rPr>
                <w:sz w:val="20"/>
                <w:szCs w:val="20"/>
              </w:rPr>
            </w:pPr>
            <w:r w:rsidRPr="008B5E01">
              <w:rPr>
                <w:sz w:val="20"/>
                <w:szCs w:val="20"/>
              </w:rPr>
              <w:lastRenderedPageBreak/>
              <w:t xml:space="preserve">(2) Orice publicitate pentru un amestec clasificat ca fiind periculos sau care intră sub </w:t>
            </w:r>
            <w:proofErr w:type="spellStart"/>
            <w:r w:rsidRPr="008B5E01">
              <w:rPr>
                <w:sz w:val="20"/>
                <w:szCs w:val="20"/>
              </w:rPr>
              <w:t>incidenţa</w:t>
            </w:r>
            <w:proofErr w:type="spellEnd"/>
            <w:r w:rsidRPr="008B5E01">
              <w:rPr>
                <w:sz w:val="20"/>
                <w:szCs w:val="20"/>
              </w:rPr>
              <w:t xml:space="preserve"> articolului 25 alineatul (6) </w:t>
            </w:r>
            <w:proofErr w:type="spellStart"/>
            <w:r w:rsidRPr="008B5E01">
              <w:rPr>
                <w:sz w:val="20"/>
                <w:szCs w:val="20"/>
              </w:rPr>
              <w:t>conţine</w:t>
            </w:r>
            <w:proofErr w:type="spellEnd"/>
            <w:r w:rsidRPr="008B5E01">
              <w:rPr>
                <w:sz w:val="20"/>
                <w:szCs w:val="20"/>
              </w:rPr>
              <w:t xml:space="preserve"> </w:t>
            </w:r>
            <w:proofErr w:type="spellStart"/>
            <w:r w:rsidRPr="008B5E01">
              <w:rPr>
                <w:sz w:val="20"/>
                <w:szCs w:val="20"/>
              </w:rPr>
              <w:t>picto</w:t>
            </w:r>
            <w:proofErr w:type="spellEnd"/>
            <w:r w:rsidRPr="008B5E01">
              <w:rPr>
                <w:sz w:val="20"/>
                <w:szCs w:val="20"/>
              </w:rPr>
              <w:t xml:space="preserve"> gramele de pericol, cuvintele de avertizare, frazele de pericol și frazele EUH suplimentare prevăzute în anexa II. Orice publicitate pentru un astfel de amestec de vânzare către publicul larg include, de asemenea, </w:t>
            </w:r>
            <w:proofErr w:type="spellStart"/>
            <w:r w:rsidRPr="008B5E01">
              <w:rPr>
                <w:sz w:val="20"/>
                <w:szCs w:val="20"/>
              </w:rPr>
              <w:t>menţiunea</w:t>
            </w:r>
            <w:proofErr w:type="spellEnd"/>
            <w:r w:rsidRPr="008B5E01">
              <w:rPr>
                <w:sz w:val="20"/>
                <w:szCs w:val="20"/>
              </w:rPr>
              <w:t>: „</w:t>
            </w:r>
            <w:proofErr w:type="spellStart"/>
            <w:r w:rsidRPr="008B5E01">
              <w:rPr>
                <w:sz w:val="20"/>
                <w:szCs w:val="20"/>
              </w:rPr>
              <w:t>Urmaţi</w:t>
            </w:r>
            <w:proofErr w:type="spellEnd"/>
            <w:r w:rsidRPr="008B5E01">
              <w:rPr>
                <w:sz w:val="20"/>
                <w:szCs w:val="20"/>
              </w:rPr>
              <w:t xml:space="preserve"> întotdeauna </w:t>
            </w:r>
            <w:proofErr w:type="spellStart"/>
            <w:r w:rsidRPr="008B5E01">
              <w:rPr>
                <w:sz w:val="20"/>
                <w:szCs w:val="20"/>
              </w:rPr>
              <w:t>informaţiile</w:t>
            </w:r>
            <w:proofErr w:type="spellEnd"/>
            <w:r w:rsidRPr="008B5E01">
              <w:rPr>
                <w:sz w:val="20"/>
                <w:szCs w:val="20"/>
              </w:rPr>
              <w:t xml:space="preserve"> de pe eticheta </w:t>
            </w:r>
            <w:proofErr w:type="spellStart"/>
            <w:r w:rsidRPr="008B5E01">
              <w:rPr>
                <w:sz w:val="20"/>
                <w:szCs w:val="20"/>
              </w:rPr>
              <w:t>produsu</w:t>
            </w:r>
            <w:proofErr w:type="spellEnd"/>
            <w:r w:rsidRPr="008B5E01">
              <w:rPr>
                <w:sz w:val="20"/>
                <w:szCs w:val="20"/>
              </w:rPr>
              <w:t xml:space="preserve"> lui.”</w:t>
            </w:r>
          </w:p>
        </w:tc>
        <w:tc>
          <w:tcPr>
            <w:tcW w:w="2236" w:type="pct"/>
            <w:tcBorders>
              <w:top w:val="single" w:sz="4" w:space="0" w:color="auto"/>
              <w:left w:val="single" w:sz="4" w:space="0" w:color="auto"/>
              <w:bottom w:val="single" w:sz="4" w:space="0" w:color="auto"/>
              <w:right w:val="single" w:sz="4" w:space="0" w:color="auto"/>
            </w:tcBorders>
          </w:tcPr>
          <w:p w14:paraId="049A3AD5"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BCFA46C" w14:textId="33AD9BC0" w:rsidR="00A345EC" w:rsidRDefault="008B5E01"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7E37FB1" w14:textId="77777777" w:rsidR="00A345EC" w:rsidRPr="00CD61B0" w:rsidRDefault="00A345EC" w:rsidP="005A5300">
            <w:pPr>
              <w:spacing w:after="0"/>
              <w:ind w:firstLine="22"/>
              <w:rPr>
                <w:b/>
                <w:sz w:val="20"/>
                <w:szCs w:val="20"/>
              </w:rPr>
            </w:pPr>
          </w:p>
        </w:tc>
      </w:tr>
      <w:tr w:rsidR="00A345EC" w:rsidRPr="00CD61B0" w14:paraId="354F7D7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4C5EE53" w14:textId="69EDD7D7" w:rsidR="00A345EC" w:rsidRPr="008B5E01" w:rsidRDefault="008B5E01" w:rsidP="005A5300">
            <w:pPr>
              <w:spacing w:before="120"/>
              <w:rPr>
                <w:sz w:val="20"/>
                <w:szCs w:val="20"/>
              </w:rPr>
            </w:pPr>
            <w:r w:rsidRPr="008B5E01">
              <w:rPr>
                <w:sz w:val="20"/>
                <w:szCs w:val="20"/>
              </w:rPr>
              <w:t xml:space="preserve">(3) Publicitatea pentru o </w:t>
            </w:r>
            <w:proofErr w:type="spellStart"/>
            <w:r w:rsidRPr="008B5E01">
              <w:rPr>
                <w:sz w:val="20"/>
                <w:szCs w:val="20"/>
              </w:rPr>
              <w:t>substanţă</w:t>
            </w:r>
            <w:proofErr w:type="spellEnd"/>
            <w:r w:rsidRPr="008B5E01">
              <w:rPr>
                <w:sz w:val="20"/>
                <w:szCs w:val="20"/>
              </w:rPr>
              <w:t xml:space="preserve"> sau un amestec clasificat ca periculos nu </w:t>
            </w:r>
            <w:proofErr w:type="spellStart"/>
            <w:r w:rsidRPr="008B5E01">
              <w:rPr>
                <w:sz w:val="20"/>
                <w:szCs w:val="20"/>
              </w:rPr>
              <w:t>conţine</w:t>
            </w:r>
            <w:proofErr w:type="spellEnd"/>
            <w:r w:rsidRPr="008B5E01">
              <w:rPr>
                <w:sz w:val="20"/>
                <w:szCs w:val="20"/>
              </w:rPr>
              <w:t xml:space="preserve"> </w:t>
            </w:r>
            <w:proofErr w:type="spellStart"/>
            <w:r w:rsidRPr="008B5E01">
              <w:rPr>
                <w:sz w:val="20"/>
                <w:szCs w:val="20"/>
              </w:rPr>
              <w:t>menţiuni</w:t>
            </w:r>
            <w:proofErr w:type="spellEnd"/>
            <w:r w:rsidRPr="008B5E01">
              <w:rPr>
                <w:sz w:val="20"/>
                <w:szCs w:val="20"/>
              </w:rPr>
              <w:t xml:space="preserve"> care nu trebuie să apară pe eticheta sau ambalajul </w:t>
            </w:r>
            <w:proofErr w:type="spellStart"/>
            <w:r w:rsidRPr="008B5E01">
              <w:rPr>
                <w:sz w:val="20"/>
                <w:szCs w:val="20"/>
              </w:rPr>
              <w:t>substanţei</w:t>
            </w:r>
            <w:proofErr w:type="spellEnd"/>
            <w:r w:rsidRPr="008B5E01">
              <w:rPr>
                <w:sz w:val="20"/>
                <w:szCs w:val="20"/>
              </w:rPr>
              <w:t xml:space="preserve"> sau amestecului respectiv în conformitate cu articolul 25 alineatul (4).</w:t>
            </w:r>
          </w:p>
        </w:tc>
        <w:tc>
          <w:tcPr>
            <w:tcW w:w="2236" w:type="pct"/>
            <w:tcBorders>
              <w:top w:val="single" w:sz="4" w:space="0" w:color="auto"/>
              <w:left w:val="single" w:sz="4" w:space="0" w:color="auto"/>
              <w:bottom w:val="single" w:sz="4" w:space="0" w:color="auto"/>
              <w:right w:val="single" w:sz="4" w:space="0" w:color="auto"/>
            </w:tcBorders>
          </w:tcPr>
          <w:p w14:paraId="4854BABF"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58D0DFF" w14:textId="0D558F7B" w:rsidR="00A345EC" w:rsidRDefault="008B5E01"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F5EDCF5" w14:textId="77777777" w:rsidR="00A345EC" w:rsidRPr="00CD61B0" w:rsidRDefault="00A345EC" w:rsidP="005A5300">
            <w:pPr>
              <w:spacing w:after="0"/>
              <w:ind w:firstLine="22"/>
              <w:rPr>
                <w:b/>
                <w:sz w:val="20"/>
                <w:szCs w:val="20"/>
              </w:rPr>
            </w:pPr>
          </w:p>
        </w:tc>
      </w:tr>
      <w:tr w:rsidR="00A345EC" w:rsidRPr="00CD61B0" w14:paraId="1E34EDF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DA3403A" w14:textId="5727AF55" w:rsidR="00A345EC" w:rsidRPr="008B5E01" w:rsidRDefault="008B5E01" w:rsidP="005A5300">
            <w:pPr>
              <w:spacing w:before="120"/>
              <w:rPr>
                <w:sz w:val="20"/>
                <w:szCs w:val="20"/>
              </w:rPr>
            </w:pPr>
            <w:r w:rsidRPr="008B5E01">
              <w:rPr>
                <w:sz w:val="20"/>
                <w:szCs w:val="20"/>
              </w:rPr>
              <w:t>(4) Prin derogare de la alineatele (1) și (2), pictogramele de pericol și cuvintele de avertizare pot fi omise dacă materialul publicitar nu este vizual.</w:t>
            </w:r>
          </w:p>
        </w:tc>
        <w:tc>
          <w:tcPr>
            <w:tcW w:w="2236" w:type="pct"/>
            <w:tcBorders>
              <w:top w:val="single" w:sz="4" w:space="0" w:color="auto"/>
              <w:left w:val="single" w:sz="4" w:space="0" w:color="auto"/>
              <w:bottom w:val="single" w:sz="4" w:space="0" w:color="auto"/>
              <w:right w:val="single" w:sz="4" w:space="0" w:color="auto"/>
            </w:tcBorders>
          </w:tcPr>
          <w:p w14:paraId="4AE3BA93"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D797A83" w14:textId="66A47F0E" w:rsidR="00A345EC" w:rsidRDefault="008B5E01"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85DB6A6" w14:textId="77777777" w:rsidR="00A345EC" w:rsidRPr="00CD61B0" w:rsidRDefault="00A345EC" w:rsidP="005A5300">
            <w:pPr>
              <w:spacing w:after="0"/>
              <w:ind w:firstLine="22"/>
              <w:rPr>
                <w:b/>
                <w:sz w:val="20"/>
                <w:szCs w:val="20"/>
              </w:rPr>
            </w:pPr>
          </w:p>
        </w:tc>
      </w:tr>
      <w:tr w:rsidR="00A345EC" w:rsidRPr="00CD61B0" w14:paraId="3372453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77D674C" w14:textId="77777777" w:rsidR="003E52B5" w:rsidRPr="003E52B5" w:rsidRDefault="003E52B5" w:rsidP="005A5300">
            <w:pPr>
              <w:spacing w:before="120"/>
              <w:rPr>
                <w:b/>
                <w:bCs/>
                <w:sz w:val="20"/>
                <w:szCs w:val="20"/>
              </w:rPr>
            </w:pPr>
            <w:r w:rsidRPr="003E52B5">
              <w:rPr>
                <w:b/>
                <w:bCs/>
                <w:sz w:val="20"/>
                <w:szCs w:val="20"/>
              </w:rPr>
              <w:t xml:space="preserve">Articolul 48a. Oferte de vânzări la </w:t>
            </w:r>
            <w:proofErr w:type="spellStart"/>
            <w:r w:rsidRPr="003E52B5">
              <w:rPr>
                <w:b/>
                <w:bCs/>
                <w:sz w:val="20"/>
                <w:szCs w:val="20"/>
              </w:rPr>
              <w:t>distanţă</w:t>
            </w:r>
            <w:proofErr w:type="spellEnd"/>
            <w:r w:rsidRPr="003E52B5">
              <w:rPr>
                <w:b/>
                <w:bCs/>
                <w:sz w:val="20"/>
                <w:szCs w:val="20"/>
              </w:rPr>
              <w:t xml:space="preserve"> </w:t>
            </w:r>
          </w:p>
          <w:p w14:paraId="3D674909" w14:textId="35D78105" w:rsidR="00A345EC" w:rsidRPr="003076D1" w:rsidRDefault="003E52B5" w:rsidP="005A5300">
            <w:pPr>
              <w:spacing w:before="120"/>
              <w:rPr>
                <w:sz w:val="20"/>
                <w:szCs w:val="20"/>
              </w:rPr>
            </w:pPr>
            <w:r w:rsidRPr="003E52B5">
              <w:rPr>
                <w:sz w:val="20"/>
                <w:szCs w:val="20"/>
              </w:rPr>
              <w:t xml:space="preserve">Atunci când </w:t>
            </w:r>
            <w:proofErr w:type="spellStart"/>
            <w:r w:rsidRPr="003E52B5">
              <w:rPr>
                <w:sz w:val="20"/>
                <w:szCs w:val="20"/>
              </w:rPr>
              <w:t>substanţele</w:t>
            </w:r>
            <w:proofErr w:type="spellEnd"/>
            <w:r w:rsidRPr="003E52B5">
              <w:rPr>
                <w:sz w:val="20"/>
                <w:szCs w:val="20"/>
              </w:rPr>
              <w:t xml:space="preserve"> sau amestecurile sunt introduse pe </w:t>
            </w:r>
            <w:proofErr w:type="spellStart"/>
            <w:r w:rsidRPr="003E52B5">
              <w:rPr>
                <w:sz w:val="20"/>
                <w:szCs w:val="20"/>
              </w:rPr>
              <w:t>piaţă</w:t>
            </w:r>
            <w:proofErr w:type="spellEnd"/>
            <w:r w:rsidRPr="003E52B5">
              <w:rPr>
                <w:sz w:val="20"/>
                <w:szCs w:val="20"/>
              </w:rPr>
              <w:t xml:space="preserve"> prin vânzări la </w:t>
            </w:r>
            <w:proofErr w:type="spellStart"/>
            <w:r w:rsidRPr="003E52B5">
              <w:rPr>
                <w:sz w:val="20"/>
                <w:szCs w:val="20"/>
              </w:rPr>
              <w:t>distanţă</w:t>
            </w:r>
            <w:proofErr w:type="spellEnd"/>
            <w:r w:rsidRPr="003E52B5">
              <w:rPr>
                <w:sz w:val="20"/>
                <w:szCs w:val="20"/>
              </w:rPr>
              <w:t xml:space="preserve">, oferta indică în mod clar și vizibil elementele de etichetare </w:t>
            </w:r>
            <w:proofErr w:type="spellStart"/>
            <w:r w:rsidRPr="003E52B5">
              <w:rPr>
                <w:sz w:val="20"/>
                <w:szCs w:val="20"/>
              </w:rPr>
              <w:t>menţionate</w:t>
            </w:r>
            <w:proofErr w:type="spellEnd"/>
            <w:r w:rsidRPr="003E52B5">
              <w:rPr>
                <w:sz w:val="20"/>
                <w:szCs w:val="20"/>
              </w:rPr>
              <w:t xml:space="preserve"> la articolul 17.</w:t>
            </w:r>
          </w:p>
        </w:tc>
        <w:tc>
          <w:tcPr>
            <w:tcW w:w="2236" w:type="pct"/>
            <w:tcBorders>
              <w:top w:val="single" w:sz="4" w:space="0" w:color="auto"/>
              <w:left w:val="single" w:sz="4" w:space="0" w:color="auto"/>
              <w:bottom w:val="single" w:sz="4" w:space="0" w:color="auto"/>
              <w:right w:val="single" w:sz="4" w:space="0" w:color="auto"/>
            </w:tcBorders>
          </w:tcPr>
          <w:p w14:paraId="3E69A0CE" w14:textId="77777777" w:rsidR="00A345EC" w:rsidRPr="003076D1" w:rsidRDefault="00A345EC" w:rsidP="003076D1">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754AE410" w14:textId="03D91C31" w:rsidR="00A345EC" w:rsidRDefault="003076D1"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551C22DC" w14:textId="77777777" w:rsidR="00A345EC" w:rsidRPr="00CD61B0" w:rsidRDefault="00A345EC" w:rsidP="005A5300">
            <w:pPr>
              <w:spacing w:after="0"/>
              <w:ind w:firstLine="22"/>
              <w:rPr>
                <w:b/>
                <w:sz w:val="20"/>
                <w:szCs w:val="20"/>
              </w:rPr>
            </w:pPr>
          </w:p>
        </w:tc>
      </w:tr>
      <w:tr w:rsidR="00A345EC" w:rsidRPr="00CD61B0" w14:paraId="5BFEACE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1A09D46" w14:textId="77777777" w:rsidR="00D528C3" w:rsidRDefault="00D528C3" w:rsidP="005A5300">
            <w:pPr>
              <w:spacing w:before="120"/>
              <w:rPr>
                <w:b/>
                <w:bCs/>
                <w:sz w:val="20"/>
                <w:szCs w:val="20"/>
              </w:rPr>
            </w:pPr>
            <w:r w:rsidRPr="00D528C3">
              <w:rPr>
                <w:b/>
                <w:bCs/>
                <w:sz w:val="20"/>
                <w:szCs w:val="20"/>
              </w:rPr>
              <w:t>Articolul 49</w:t>
            </w:r>
            <w:r>
              <w:rPr>
                <w:b/>
                <w:bCs/>
                <w:sz w:val="20"/>
                <w:szCs w:val="20"/>
              </w:rPr>
              <w:t>.</w:t>
            </w:r>
            <w:r w:rsidRPr="00D528C3">
              <w:rPr>
                <w:b/>
                <w:bCs/>
                <w:sz w:val="20"/>
                <w:szCs w:val="20"/>
              </w:rPr>
              <w:t xml:space="preserve"> </w:t>
            </w:r>
            <w:proofErr w:type="spellStart"/>
            <w:r w:rsidRPr="00D528C3">
              <w:rPr>
                <w:b/>
                <w:bCs/>
                <w:sz w:val="20"/>
                <w:szCs w:val="20"/>
              </w:rPr>
              <w:t>Obligaţia</w:t>
            </w:r>
            <w:proofErr w:type="spellEnd"/>
            <w:r w:rsidRPr="00D528C3">
              <w:rPr>
                <w:b/>
                <w:bCs/>
                <w:sz w:val="20"/>
                <w:szCs w:val="20"/>
              </w:rPr>
              <w:t xml:space="preserve"> de a păstra </w:t>
            </w:r>
            <w:proofErr w:type="spellStart"/>
            <w:r w:rsidRPr="00D528C3">
              <w:rPr>
                <w:b/>
                <w:bCs/>
                <w:sz w:val="20"/>
                <w:szCs w:val="20"/>
              </w:rPr>
              <w:t>informaţiile</w:t>
            </w:r>
            <w:proofErr w:type="spellEnd"/>
            <w:r w:rsidRPr="00D528C3">
              <w:rPr>
                <w:b/>
                <w:bCs/>
                <w:sz w:val="20"/>
                <w:szCs w:val="20"/>
              </w:rPr>
              <w:t xml:space="preserve"> și cererile de </w:t>
            </w:r>
            <w:proofErr w:type="spellStart"/>
            <w:r w:rsidRPr="00D528C3">
              <w:rPr>
                <w:b/>
                <w:bCs/>
                <w:sz w:val="20"/>
                <w:szCs w:val="20"/>
              </w:rPr>
              <w:t>informaţii</w:t>
            </w:r>
            <w:proofErr w:type="spellEnd"/>
            <w:r w:rsidRPr="00D528C3">
              <w:rPr>
                <w:b/>
                <w:bCs/>
                <w:sz w:val="20"/>
                <w:szCs w:val="20"/>
              </w:rPr>
              <w:t xml:space="preserve"> </w:t>
            </w:r>
          </w:p>
          <w:p w14:paraId="3F8C88B9" w14:textId="37437307" w:rsidR="00A345EC" w:rsidRPr="00D528C3" w:rsidRDefault="00D528C3" w:rsidP="005A5300">
            <w:pPr>
              <w:spacing w:before="120"/>
              <w:rPr>
                <w:sz w:val="20"/>
                <w:szCs w:val="20"/>
              </w:rPr>
            </w:pPr>
            <w:r w:rsidRPr="00D528C3">
              <w:rPr>
                <w:sz w:val="20"/>
                <w:szCs w:val="20"/>
              </w:rPr>
              <w:t xml:space="preserve">(1) Furnizorul colectează și pune la </w:t>
            </w:r>
            <w:proofErr w:type="spellStart"/>
            <w:r w:rsidRPr="00D528C3">
              <w:rPr>
                <w:sz w:val="20"/>
                <w:szCs w:val="20"/>
              </w:rPr>
              <w:t>dispoziţie</w:t>
            </w:r>
            <w:proofErr w:type="spellEnd"/>
            <w:r w:rsidRPr="00D528C3">
              <w:rPr>
                <w:sz w:val="20"/>
                <w:szCs w:val="20"/>
              </w:rPr>
              <w:t xml:space="preserve"> toate </w:t>
            </w:r>
            <w:proofErr w:type="spellStart"/>
            <w:r w:rsidRPr="00D528C3">
              <w:rPr>
                <w:sz w:val="20"/>
                <w:szCs w:val="20"/>
              </w:rPr>
              <w:t>informaţiile</w:t>
            </w:r>
            <w:proofErr w:type="spellEnd"/>
            <w:r w:rsidRPr="00D528C3">
              <w:rPr>
                <w:sz w:val="20"/>
                <w:szCs w:val="20"/>
              </w:rPr>
              <w:t xml:space="preserve"> utilizate de furnizorul respectiv în vederea clasificării și etichetării, în conformitate cu prezentul regulament, timp de cel </w:t>
            </w:r>
            <w:proofErr w:type="spellStart"/>
            <w:r w:rsidRPr="00D528C3">
              <w:rPr>
                <w:sz w:val="20"/>
                <w:szCs w:val="20"/>
              </w:rPr>
              <w:t>puţin</w:t>
            </w:r>
            <w:proofErr w:type="spellEnd"/>
            <w:r w:rsidRPr="00D528C3">
              <w:rPr>
                <w:sz w:val="20"/>
                <w:szCs w:val="20"/>
              </w:rPr>
              <w:t xml:space="preserve"> 10 ani după ce </w:t>
            </w:r>
            <w:proofErr w:type="spellStart"/>
            <w:r w:rsidRPr="00D528C3">
              <w:rPr>
                <w:sz w:val="20"/>
                <w:szCs w:val="20"/>
              </w:rPr>
              <w:t>substanţa</w:t>
            </w:r>
            <w:proofErr w:type="spellEnd"/>
            <w:r w:rsidRPr="00D528C3">
              <w:rPr>
                <w:sz w:val="20"/>
                <w:szCs w:val="20"/>
              </w:rPr>
              <w:t xml:space="preserve"> sau amestecul a fost livrat ultima dată de către respectivul furnizor. Furnizorul păstrează </w:t>
            </w:r>
            <w:proofErr w:type="spellStart"/>
            <w:r w:rsidRPr="00D528C3">
              <w:rPr>
                <w:sz w:val="20"/>
                <w:szCs w:val="20"/>
              </w:rPr>
              <w:lastRenderedPageBreak/>
              <w:t>informaţiile</w:t>
            </w:r>
            <w:proofErr w:type="spellEnd"/>
            <w:r w:rsidRPr="00D528C3">
              <w:rPr>
                <w:sz w:val="20"/>
                <w:szCs w:val="20"/>
              </w:rPr>
              <w:t xml:space="preserve"> în cauză împreună cu </w:t>
            </w:r>
            <w:proofErr w:type="spellStart"/>
            <w:r w:rsidRPr="00D528C3">
              <w:rPr>
                <w:sz w:val="20"/>
                <w:szCs w:val="20"/>
              </w:rPr>
              <w:t>informaţiile</w:t>
            </w:r>
            <w:proofErr w:type="spellEnd"/>
            <w:r w:rsidRPr="00D528C3">
              <w:rPr>
                <w:sz w:val="20"/>
                <w:szCs w:val="20"/>
              </w:rPr>
              <w:t xml:space="preserve"> cerute la articolul 36 din Regulamentul (CE) nr. 1907/2006.</w:t>
            </w:r>
          </w:p>
        </w:tc>
        <w:tc>
          <w:tcPr>
            <w:tcW w:w="2236" w:type="pct"/>
            <w:tcBorders>
              <w:top w:val="single" w:sz="4" w:space="0" w:color="auto"/>
              <w:left w:val="single" w:sz="4" w:space="0" w:color="auto"/>
              <w:bottom w:val="single" w:sz="4" w:space="0" w:color="auto"/>
              <w:right w:val="single" w:sz="4" w:space="0" w:color="auto"/>
            </w:tcBorders>
          </w:tcPr>
          <w:p w14:paraId="271F4BAC" w14:textId="77777777" w:rsidR="00A345EC" w:rsidRDefault="002B3872" w:rsidP="00FF6F0C">
            <w:pPr>
              <w:spacing w:after="0"/>
              <w:rPr>
                <w:b/>
                <w:sz w:val="20"/>
                <w:szCs w:val="20"/>
              </w:rPr>
            </w:pPr>
            <w:r>
              <w:rPr>
                <w:b/>
                <w:sz w:val="20"/>
                <w:szCs w:val="20"/>
              </w:rPr>
              <w:lastRenderedPageBreak/>
              <w:t>Transpus prin prezentul proiect de modificare a legii nr. 277/2018 privind substanțele chimice</w:t>
            </w:r>
          </w:p>
          <w:p w14:paraId="62A517A7" w14:textId="77777777" w:rsidR="00FF6F0C" w:rsidRDefault="00FF6F0C" w:rsidP="00FF6F0C">
            <w:pPr>
              <w:spacing w:after="0"/>
              <w:rPr>
                <w:b/>
                <w:sz w:val="20"/>
                <w:szCs w:val="20"/>
              </w:rPr>
            </w:pPr>
          </w:p>
          <w:p w14:paraId="5D7D22F0" w14:textId="77777777" w:rsidR="00FF6F0C" w:rsidRPr="00FF6F0C" w:rsidRDefault="00FF6F0C" w:rsidP="00FF6F0C">
            <w:pPr>
              <w:spacing w:after="60"/>
              <w:jc w:val="both"/>
              <w:rPr>
                <w:sz w:val="20"/>
                <w:szCs w:val="20"/>
              </w:rPr>
            </w:pPr>
            <w:r w:rsidRPr="00FF6F0C">
              <w:rPr>
                <w:sz w:val="20"/>
                <w:szCs w:val="20"/>
              </w:rPr>
              <w:t>Art. I, Pct. 11, din PL</w:t>
            </w:r>
          </w:p>
          <w:p w14:paraId="17DC0375" w14:textId="6F0E04C6" w:rsidR="00FF6F0C" w:rsidRPr="00FF6F0C" w:rsidRDefault="00FF6F0C" w:rsidP="00FF6F0C">
            <w:pPr>
              <w:spacing w:after="60"/>
              <w:jc w:val="both"/>
              <w:rPr>
                <w:sz w:val="20"/>
                <w:szCs w:val="20"/>
              </w:rPr>
            </w:pPr>
            <w:r w:rsidRPr="00FF6F0C">
              <w:rPr>
                <w:sz w:val="20"/>
                <w:szCs w:val="20"/>
              </w:rPr>
              <w:t>Articolul 15 se completează cu alineatul (6) cu următorul cuprins</w:t>
            </w:r>
            <w:r w:rsidR="00F26B2D">
              <w:rPr>
                <w:sz w:val="20"/>
                <w:szCs w:val="20"/>
              </w:rPr>
              <w:t>:</w:t>
            </w:r>
            <w:r w:rsidRPr="00FF6F0C">
              <w:rPr>
                <w:sz w:val="20"/>
                <w:szCs w:val="20"/>
              </w:rPr>
              <w:t xml:space="preserve"> </w:t>
            </w:r>
          </w:p>
          <w:p w14:paraId="0FEC0653" w14:textId="77777777" w:rsidR="00F26B2D" w:rsidRDefault="00FF6F0C" w:rsidP="00C05A08">
            <w:pPr>
              <w:spacing w:after="60"/>
              <w:jc w:val="both"/>
              <w:rPr>
                <w:sz w:val="20"/>
                <w:szCs w:val="20"/>
              </w:rPr>
            </w:pPr>
            <w:r w:rsidRPr="00FF6F0C">
              <w:rPr>
                <w:sz w:val="20"/>
                <w:szCs w:val="20"/>
              </w:rPr>
              <w:t>,,</w:t>
            </w:r>
            <w:r w:rsidR="00F26B2D" w:rsidRPr="00F26B2D">
              <w:rPr>
                <w:sz w:val="20"/>
                <w:szCs w:val="20"/>
              </w:rPr>
              <w:t xml:space="preserve">Producătorii, importatorii, utilizatorii din aval și distribuitorii păstrează toate informațiile necesare pentru a-și îndeplini obligațiile conform prezentei legi, pentru o perioadă de cel puțin 10 ani după ce a produs, importat, furnizat sau utilizat ultima dată substanța sau amestecul. Producătorii, importatorii, utilizatorii din aval și distribuitorii trebuie să </w:t>
            </w:r>
            <w:r w:rsidR="00F26B2D" w:rsidRPr="00F26B2D">
              <w:rPr>
                <w:sz w:val="20"/>
                <w:szCs w:val="20"/>
              </w:rPr>
              <w:lastRenderedPageBreak/>
              <w:t>transmită aceste informații sau să le pună la dispoziție fără întârziere, la cererea autorității competente în domeniul gestionării produselor chimice.”</w:t>
            </w:r>
          </w:p>
          <w:p w14:paraId="05DB2674" w14:textId="77777777" w:rsidR="00F26B2D" w:rsidRDefault="00F26B2D" w:rsidP="00C05A08">
            <w:pPr>
              <w:spacing w:after="60"/>
              <w:jc w:val="both"/>
              <w:rPr>
                <w:color w:val="000000" w:themeColor="text1"/>
                <w:szCs w:val="28"/>
                <w:shd w:val="clear" w:color="auto" w:fill="FFFFFF"/>
              </w:rPr>
            </w:pPr>
          </w:p>
          <w:p w14:paraId="4AA63AC9" w14:textId="6C61FAB0" w:rsidR="00C05A08" w:rsidRPr="00C05A08" w:rsidRDefault="00C05A08" w:rsidP="00C05A08">
            <w:pPr>
              <w:spacing w:after="60"/>
              <w:jc w:val="both"/>
              <w:rPr>
                <w:sz w:val="20"/>
                <w:szCs w:val="20"/>
              </w:rPr>
            </w:pPr>
            <w:r w:rsidRPr="00C05A08">
              <w:rPr>
                <w:sz w:val="20"/>
                <w:szCs w:val="20"/>
              </w:rPr>
              <w:t>Articolul 15 se completează cu alineatul (7) cu următorul cuprins</w:t>
            </w:r>
            <w:r w:rsidR="00F26B2D">
              <w:rPr>
                <w:sz w:val="20"/>
                <w:szCs w:val="20"/>
              </w:rPr>
              <w:t>:</w:t>
            </w:r>
            <w:r w:rsidRPr="00C05A08">
              <w:rPr>
                <w:sz w:val="20"/>
                <w:szCs w:val="20"/>
              </w:rPr>
              <w:t xml:space="preserve"> </w:t>
            </w:r>
          </w:p>
          <w:p w14:paraId="0D65F2F5" w14:textId="76FA6026" w:rsidR="00C05A08" w:rsidRPr="00FF6F0C" w:rsidRDefault="00C05A08" w:rsidP="00FF6F0C">
            <w:pPr>
              <w:spacing w:after="60"/>
              <w:jc w:val="both"/>
              <w:rPr>
                <w:sz w:val="20"/>
                <w:szCs w:val="20"/>
              </w:rPr>
            </w:pPr>
            <w:r w:rsidRPr="00C05A08">
              <w:rPr>
                <w:sz w:val="20"/>
                <w:szCs w:val="20"/>
              </w:rPr>
              <w:t>,,Furnizorii trebuie să păstreze toate informațiile utilizate de aceștia în scopul clasificării și etichetării conform prezentei legi, pentru o perioadă de cel puțin 10 ani după ce substanța sau amestecul a fost furnizat ultima dată.”</w:t>
            </w:r>
          </w:p>
        </w:tc>
        <w:tc>
          <w:tcPr>
            <w:tcW w:w="560" w:type="pct"/>
            <w:tcBorders>
              <w:top w:val="single" w:sz="4" w:space="0" w:color="auto"/>
              <w:left w:val="single" w:sz="4" w:space="0" w:color="auto"/>
              <w:bottom w:val="single" w:sz="4" w:space="0" w:color="auto"/>
              <w:right w:val="single" w:sz="4" w:space="0" w:color="auto"/>
            </w:tcBorders>
          </w:tcPr>
          <w:p w14:paraId="1B265B00" w14:textId="2195C816" w:rsidR="00A345EC" w:rsidRDefault="002B3872" w:rsidP="005A5300">
            <w:pPr>
              <w:spacing w:after="0"/>
              <w:ind w:firstLine="22"/>
              <w:rPr>
                <w:bCs/>
                <w:sz w:val="20"/>
                <w:szCs w:val="20"/>
              </w:rPr>
            </w:pPr>
            <w:r>
              <w:rPr>
                <w:bCs/>
                <w:sz w:val="20"/>
                <w:szCs w:val="20"/>
              </w:rPr>
              <w:lastRenderedPageBreak/>
              <w:t>Compatibil</w:t>
            </w:r>
          </w:p>
        </w:tc>
        <w:tc>
          <w:tcPr>
            <w:tcW w:w="580" w:type="pct"/>
            <w:tcBorders>
              <w:top w:val="single" w:sz="4" w:space="0" w:color="auto"/>
              <w:left w:val="single" w:sz="4" w:space="0" w:color="auto"/>
              <w:bottom w:val="single" w:sz="4" w:space="0" w:color="auto"/>
              <w:right w:val="single" w:sz="4" w:space="0" w:color="auto"/>
            </w:tcBorders>
          </w:tcPr>
          <w:p w14:paraId="297DD91B" w14:textId="77777777" w:rsidR="00A345EC" w:rsidRPr="00CD61B0" w:rsidRDefault="00A345EC" w:rsidP="005A5300">
            <w:pPr>
              <w:spacing w:after="0"/>
              <w:ind w:firstLine="22"/>
              <w:rPr>
                <w:b/>
                <w:sz w:val="20"/>
                <w:szCs w:val="20"/>
              </w:rPr>
            </w:pPr>
          </w:p>
        </w:tc>
      </w:tr>
      <w:tr w:rsidR="00A345EC" w:rsidRPr="00CD61B0" w14:paraId="2DD4DCB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AFAD4CE" w14:textId="6DFBF03C" w:rsidR="00A345EC" w:rsidRPr="002B3872" w:rsidRDefault="002B3872" w:rsidP="005A5300">
            <w:pPr>
              <w:spacing w:before="120"/>
              <w:rPr>
                <w:sz w:val="20"/>
                <w:szCs w:val="20"/>
              </w:rPr>
            </w:pPr>
            <w:r w:rsidRPr="002B3872">
              <w:rPr>
                <w:sz w:val="20"/>
                <w:szCs w:val="20"/>
              </w:rPr>
              <w:t xml:space="preserve">(2) În cazul în care furnizorul își încetează activitatea, sau își transferă o parte din </w:t>
            </w:r>
            <w:proofErr w:type="spellStart"/>
            <w:r w:rsidRPr="002B3872">
              <w:rPr>
                <w:sz w:val="20"/>
                <w:szCs w:val="20"/>
              </w:rPr>
              <w:t>operaţiuni</w:t>
            </w:r>
            <w:proofErr w:type="spellEnd"/>
            <w:r w:rsidRPr="002B3872">
              <w:rPr>
                <w:sz w:val="20"/>
                <w:szCs w:val="20"/>
              </w:rPr>
              <w:t xml:space="preserve"> sau toate </w:t>
            </w:r>
            <w:proofErr w:type="spellStart"/>
            <w:r w:rsidRPr="002B3872">
              <w:rPr>
                <w:sz w:val="20"/>
                <w:szCs w:val="20"/>
              </w:rPr>
              <w:t>operaţiunile</w:t>
            </w:r>
            <w:proofErr w:type="spellEnd"/>
            <w:r w:rsidRPr="002B3872">
              <w:rPr>
                <w:sz w:val="20"/>
                <w:szCs w:val="20"/>
              </w:rPr>
              <w:t xml:space="preserve"> către un </w:t>
            </w:r>
            <w:proofErr w:type="spellStart"/>
            <w:r w:rsidRPr="002B3872">
              <w:rPr>
                <w:sz w:val="20"/>
                <w:szCs w:val="20"/>
              </w:rPr>
              <w:t>terţ</w:t>
            </w:r>
            <w:proofErr w:type="spellEnd"/>
            <w:r w:rsidRPr="002B3872">
              <w:rPr>
                <w:sz w:val="20"/>
                <w:szCs w:val="20"/>
              </w:rPr>
              <w:t xml:space="preserve">, </w:t>
            </w:r>
            <w:proofErr w:type="spellStart"/>
            <w:r w:rsidRPr="002B3872">
              <w:rPr>
                <w:sz w:val="20"/>
                <w:szCs w:val="20"/>
              </w:rPr>
              <w:t>obligaţiile</w:t>
            </w:r>
            <w:proofErr w:type="spellEnd"/>
            <w:r w:rsidRPr="002B3872">
              <w:rPr>
                <w:sz w:val="20"/>
                <w:szCs w:val="20"/>
              </w:rPr>
              <w:t xml:space="preserve"> stabilite la alineatul (1) îi revin, în locul furnizorului, </w:t>
            </w:r>
            <w:proofErr w:type="spellStart"/>
            <w:r w:rsidRPr="002B3872">
              <w:rPr>
                <w:sz w:val="20"/>
                <w:szCs w:val="20"/>
              </w:rPr>
              <w:t>părţii</w:t>
            </w:r>
            <w:proofErr w:type="spellEnd"/>
            <w:r w:rsidRPr="002B3872">
              <w:rPr>
                <w:sz w:val="20"/>
                <w:szCs w:val="20"/>
              </w:rPr>
              <w:t xml:space="preserve"> responsabile pentru lichidarea întreprinderii furnizorului sau care își asumă responsabilitatea pentru introducerea pe </w:t>
            </w:r>
            <w:proofErr w:type="spellStart"/>
            <w:r w:rsidRPr="002B3872">
              <w:rPr>
                <w:sz w:val="20"/>
                <w:szCs w:val="20"/>
              </w:rPr>
              <w:t>piaţă</w:t>
            </w:r>
            <w:proofErr w:type="spellEnd"/>
            <w:r w:rsidRPr="002B3872">
              <w:rPr>
                <w:sz w:val="20"/>
                <w:szCs w:val="20"/>
              </w:rPr>
              <w:t xml:space="preserve"> a </w:t>
            </w:r>
            <w:proofErr w:type="spellStart"/>
            <w:r w:rsidRPr="002B3872">
              <w:rPr>
                <w:sz w:val="20"/>
                <w:szCs w:val="20"/>
              </w:rPr>
              <w:t>substanţei</w:t>
            </w:r>
            <w:proofErr w:type="spellEnd"/>
            <w:r w:rsidRPr="002B3872">
              <w:rPr>
                <w:sz w:val="20"/>
                <w:szCs w:val="20"/>
              </w:rPr>
              <w:t xml:space="preserve"> sau a amestecului în cauză.</w:t>
            </w:r>
          </w:p>
        </w:tc>
        <w:tc>
          <w:tcPr>
            <w:tcW w:w="2236" w:type="pct"/>
            <w:tcBorders>
              <w:top w:val="single" w:sz="4" w:space="0" w:color="auto"/>
              <w:left w:val="single" w:sz="4" w:space="0" w:color="auto"/>
              <w:bottom w:val="single" w:sz="4" w:space="0" w:color="auto"/>
              <w:right w:val="single" w:sz="4" w:space="0" w:color="auto"/>
            </w:tcBorders>
          </w:tcPr>
          <w:p w14:paraId="2B163F87" w14:textId="2CEA9224" w:rsidR="00C05A08" w:rsidRDefault="002B3872" w:rsidP="00C05A08">
            <w:pPr>
              <w:spacing w:after="0"/>
              <w:rPr>
                <w:b/>
                <w:sz w:val="20"/>
                <w:szCs w:val="20"/>
              </w:rPr>
            </w:pPr>
            <w:r>
              <w:rPr>
                <w:b/>
                <w:sz w:val="20"/>
                <w:szCs w:val="20"/>
              </w:rPr>
              <w:t>Transpus prin prezentul proiect de modificare a legii nr. 277/2018 privind substanțele chimice</w:t>
            </w:r>
          </w:p>
          <w:p w14:paraId="04EFDD13" w14:textId="77777777" w:rsidR="00C05A08" w:rsidRDefault="00C05A08" w:rsidP="00C05A08">
            <w:pPr>
              <w:spacing w:after="0"/>
              <w:rPr>
                <w:b/>
                <w:sz w:val="20"/>
                <w:szCs w:val="20"/>
              </w:rPr>
            </w:pPr>
          </w:p>
          <w:p w14:paraId="185D263E" w14:textId="77777777" w:rsidR="00C05A08" w:rsidRDefault="00C05A08" w:rsidP="00C05A08">
            <w:pPr>
              <w:spacing w:after="60"/>
              <w:jc w:val="both"/>
              <w:rPr>
                <w:sz w:val="20"/>
                <w:szCs w:val="20"/>
              </w:rPr>
            </w:pPr>
            <w:r w:rsidRPr="00FF6F0C">
              <w:rPr>
                <w:sz w:val="20"/>
                <w:szCs w:val="20"/>
              </w:rPr>
              <w:t>Art. I, Pct. 11, din PL</w:t>
            </w:r>
          </w:p>
          <w:p w14:paraId="4DBA7F55" w14:textId="435EF500" w:rsidR="00C05A08" w:rsidRDefault="00C05A08" w:rsidP="00C05A08">
            <w:pPr>
              <w:spacing w:after="0"/>
              <w:jc w:val="both"/>
              <w:rPr>
                <w:bCs/>
                <w:sz w:val="20"/>
                <w:szCs w:val="20"/>
              </w:rPr>
            </w:pPr>
            <w:r w:rsidRPr="00C05A08">
              <w:rPr>
                <w:bCs/>
                <w:sz w:val="20"/>
                <w:szCs w:val="20"/>
              </w:rPr>
              <w:t>Articolul 15 se completează cu alineatul (8) cu următorul cuprins</w:t>
            </w:r>
            <w:r w:rsidR="00F26B2D">
              <w:rPr>
                <w:bCs/>
                <w:sz w:val="20"/>
                <w:szCs w:val="20"/>
              </w:rPr>
              <w:t>:</w:t>
            </w:r>
            <w:r w:rsidRPr="00C05A08">
              <w:rPr>
                <w:bCs/>
                <w:sz w:val="20"/>
                <w:szCs w:val="20"/>
              </w:rPr>
              <w:t xml:space="preserve"> </w:t>
            </w:r>
          </w:p>
          <w:p w14:paraId="7CA180F9" w14:textId="4EBD42DA" w:rsidR="00C05A08" w:rsidRPr="00C05A08" w:rsidRDefault="00C05A08" w:rsidP="00C05A08">
            <w:pPr>
              <w:spacing w:after="0"/>
              <w:jc w:val="both"/>
              <w:rPr>
                <w:bCs/>
                <w:sz w:val="20"/>
                <w:szCs w:val="20"/>
              </w:rPr>
            </w:pPr>
            <w:r w:rsidRPr="00C05A08">
              <w:rPr>
                <w:bCs/>
                <w:sz w:val="20"/>
                <w:szCs w:val="20"/>
              </w:rPr>
              <w:t>,,În cazul în care furnizorul încetează activitatea sau transferă parțial sau total operațiunile sale către o terță parte, partea responsabilă de lichidarea activității furnizorului sau de preluarea responsabilității pentru introducerea pe piață a substanței sau amestecului în cauză este obligată să îndeplinească obligația prevăzută la alineatul 7 în locul furnizorului.”</w:t>
            </w:r>
          </w:p>
          <w:p w14:paraId="230E74BF" w14:textId="77777777" w:rsidR="00C05A08" w:rsidRPr="00C05A08" w:rsidRDefault="00C05A08" w:rsidP="00C05A08">
            <w:pPr>
              <w:spacing w:after="60"/>
              <w:jc w:val="both"/>
              <w:rPr>
                <w:sz w:val="20"/>
                <w:szCs w:val="20"/>
                <w:lang w:val="ro-MD"/>
              </w:rPr>
            </w:pPr>
          </w:p>
          <w:p w14:paraId="17E71D56" w14:textId="77777777" w:rsidR="00C05A08" w:rsidRPr="00CD61B0" w:rsidRDefault="00C05A08" w:rsidP="00C05A08">
            <w:pPr>
              <w:spacing w:after="0"/>
              <w:rPr>
                <w:b/>
                <w:sz w:val="20"/>
                <w:szCs w:val="20"/>
              </w:rPr>
            </w:pPr>
          </w:p>
          <w:p w14:paraId="63C2C630" w14:textId="2D9B4238" w:rsidR="00A345EC" w:rsidRPr="00CD61B0" w:rsidRDefault="00A345EC" w:rsidP="002B3872">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23A1A18" w14:textId="0B04F28B" w:rsidR="00A345EC" w:rsidRDefault="002B3872"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4A07F1D2" w14:textId="77777777" w:rsidR="00A345EC" w:rsidRPr="00CD61B0" w:rsidRDefault="00A345EC" w:rsidP="005A5300">
            <w:pPr>
              <w:spacing w:after="0"/>
              <w:ind w:firstLine="22"/>
              <w:rPr>
                <w:b/>
                <w:sz w:val="20"/>
                <w:szCs w:val="20"/>
              </w:rPr>
            </w:pPr>
          </w:p>
        </w:tc>
      </w:tr>
      <w:tr w:rsidR="00A345EC" w:rsidRPr="00CD61B0" w14:paraId="403C509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BF0658D" w14:textId="4E4EE45F" w:rsidR="00A345EC" w:rsidRPr="002B3872" w:rsidRDefault="002B3872" w:rsidP="005A5300">
            <w:pPr>
              <w:spacing w:before="120"/>
              <w:rPr>
                <w:sz w:val="20"/>
                <w:szCs w:val="20"/>
              </w:rPr>
            </w:pPr>
            <w:r w:rsidRPr="002B3872">
              <w:rPr>
                <w:sz w:val="20"/>
                <w:szCs w:val="20"/>
              </w:rPr>
              <w:t xml:space="preserve">(3) Autoritatea competentă sau </w:t>
            </w:r>
            <w:proofErr w:type="spellStart"/>
            <w:r w:rsidRPr="002B3872">
              <w:rPr>
                <w:sz w:val="20"/>
                <w:szCs w:val="20"/>
              </w:rPr>
              <w:t>autorităţile</w:t>
            </w:r>
            <w:proofErr w:type="spellEnd"/>
            <w:r w:rsidRPr="002B3872">
              <w:rPr>
                <w:sz w:val="20"/>
                <w:szCs w:val="20"/>
              </w:rPr>
              <w:t xml:space="preserve"> de control ale unui stat membru în care este stabilit furnizorul sau </w:t>
            </w:r>
            <w:proofErr w:type="spellStart"/>
            <w:r w:rsidRPr="002B3872">
              <w:rPr>
                <w:sz w:val="20"/>
                <w:szCs w:val="20"/>
              </w:rPr>
              <w:t>agenţia</w:t>
            </w:r>
            <w:proofErr w:type="spellEnd"/>
            <w:r w:rsidRPr="002B3872">
              <w:rPr>
                <w:sz w:val="20"/>
                <w:szCs w:val="20"/>
              </w:rPr>
              <w:t xml:space="preserve"> pot solicita furnizorului să prezinte orice </w:t>
            </w:r>
            <w:proofErr w:type="spellStart"/>
            <w:r w:rsidRPr="002B3872">
              <w:rPr>
                <w:sz w:val="20"/>
                <w:szCs w:val="20"/>
              </w:rPr>
              <w:t>informaţii</w:t>
            </w:r>
            <w:proofErr w:type="spellEnd"/>
            <w:r w:rsidRPr="002B3872">
              <w:rPr>
                <w:sz w:val="20"/>
                <w:szCs w:val="20"/>
              </w:rPr>
              <w:t xml:space="preserve"> </w:t>
            </w:r>
            <w:proofErr w:type="spellStart"/>
            <w:r w:rsidRPr="002B3872">
              <w:rPr>
                <w:sz w:val="20"/>
                <w:szCs w:val="20"/>
              </w:rPr>
              <w:t>menţionate</w:t>
            </w:r>
            <w:proofErr w:type="spellEnd"/>
            <w:r w:rsidRPr="002B3872">
              <w:rPr>
                <w:sz w:val="20"/>
                <w:szCs w:val="20"/>
              </w:rPr>
              <w:t xml:space="preserve"> la alineatul (1) primul paragraf. Cu toate acestea, în cazul în care </w:t>
            </w:r>
            <w:proofErr w:type="spellStart"/>
            <w:r w:rsidRPr="002B3872">
              <w:rPr>
                <w:sz w:val="20"/>
                <w:szCs w:val="20"/>
              </w:rPr>
              <w:t>informaţiile</w:t>
            </w:r>
            <w:proofErr w:type="spellEnd"/>
            <w:r w:rsidRPr="002B3872">
              <w:rPr>
                <w:sz w:val="20"/>
                <w:szCs w:val="20"/>
              </w:rPr>
              <w:t xml:space="preserve"> în cauză se află la </w:t>
            </w:r>
            <w:proofErr w:type="spellStart"/>
            <w:r w:rsidRPr="002B3872">
              <w:rPr>
                <w:sz w:val="20"/>
                <w:szCs w:val="20"/>
              </w:rPr>
              <w:t>dispoziţia</w:t>
            </w:r>
            <w:proofErr w:type="spellEnd"/>
            <w:r w:rsidRPr="002B3872">
              <w:rPr>
                <w:sz w:val="20"/>
                <w:szCs w:val="20"/>
              </w:rPr>
              <w:t xml:space="preserve"> </w:t>
            </w:r>
            <w:proofErr w:type="spellStart"/>
            <w:r w:rsidRPr="002B3872">
              <w:rPr>
                <w:sz w:val="20"/>
                <w:szCs w:val="20"/>
              </w:rPr>
              <w:t>agenţiei</w:t>
            </w:r>
            <w:proofErr w:type="spellEnd"/>
            <w:r w:rsidRPr="002B3872">
              <w:rPr>
                <w:sz w:val="20"/>
                <w:szCs w:val="20"/>
              </w:rPr>
              <w:t xml:space="preserve"> ca parte a unei înregistrări în conformitate cu </w:t>
            </w:r>
            <w:proofErr w:type="spellStart"/>
            <w:r w:rsidRPr="002B3872">
              <w:rPr>
                <w:sz w:val="20"/>
                <w:szCs w:val="20"/>
              </w:rPr>
              <w:t>Regu</w:t>
            </w:r>
            <w:proofErr w:type="spellEnd"/>
            <w:r w:rsidRPr="002B3872">
              <w:rPr>
                <w:sz w:val="20"/>
                <w:szCs w:val="20"/>
              </w:rPr>
              <w:t xml:space="preserve"> </w:t>
            </w:r>
            <w:proofErr w:type="spellStart"/>
            <w:r w:rsidRPr="002B3872">
              <w:rPr>
                <w:sz w:val="20"/>
                <w:szCs w:val="20"/>
              </w:rPr>
              <w:t>lamentul</w:t>
            </w:r>
            <w:proofErr w:type="spellEnd"/>
            <w:r w:rsidRPr="002B3872">
              <w:rPr>
                <w:sz w:val="20"/>
                <w:szCs w:val="20"/>
              </w:rPr>
              <w:t xml:space="preserve"> (CE) nr. 1907/2006 sau ca parte a unei notificări în </w:t>
            </w:r>
            <w:proofErr w:type="spellStart"/>
            <w:r w:rsidRPr="002B3872">
              <w:rPr>
                <w:sz w:val="20"/>
                <w:szCs w:val="20"/>
              </w:rPr>
              <w:t>confor</w:t>
            </w:r>
            <w:proofErr w:type="spellEnd"/>
            <w:r w:rsidRPr="002B3872">
              <w:rPr>
                <w:sz w:val="20"/>
                <w:szCs w:val="20"/>
              </w:rPr>
              <w:t xml:space="preserve"> </w:t>
            </w:r>
            <w:proofErr w:type="spellStart"/>
            <w:r w:rsidRPr="002B3872">
              <w:rPr>
                <w:sz w:val="20"/>
                <w:szCs w:val="20"/>
              </w:rPr>
              <w:t>mitate</w:t>
            </w:r>
            <w:proofErr w:type="spellEnd"/>
            <w:r w:rsidRPr="002B3872">
              <w:rPr>
                <w:sz w:val="20"/>
                <w:szCs w:val="20"/>
              </w:rPr>
              <w:t xml:space="preserve"> cu articolul 40 din prezentul regulament, </w:t>
            </w:r>
            <w:proofErr w:type="spellStart"/>
            <w:r w:rsidRPr="002B3872">
              <w:rPr>
                <w:sz w:val="20"/>
                <w:szCs w:val="20"/>
              </w:rPr>
              <w:t>agenţia</w:t>
            </w:r>
            <w:proofErr w:type="spellEnd"/>
            <w:r w:rsidRPr="002B3872">
              <w:rPr>
                <w:sz w:val="20"/>
                <w:szCs w:val="20"/>
              </w:rPr>
              <w:t xml:space="preserve"> folosește </w:t>
            </w:r>
            <w:proofErr w:type="spellStart"/>
            <w:r w:rsidRPr="002B3872">
              <w:rPr>
                <w:sz w:val="20"/>
                <w:szCs w:val="20"/>
              </w:rPr>
              <w:t>infor</w:t>
            </w:r>
            <w:proofErr w:type="spellEnd"/>
            <w:r w:rsidRPr="002B3872">
              <w:rPr>
                <w:sz w:val="20"/>
                <w:szCs w:val="20"/>
              </w:rPr>
              <w:t xml:space="preserve"> </w:t>
            </w:r>
            <w:proofErr w:type="spellStart"/>
            <w:r w:rsidRPr="002B3872">
              <w:rPr>
                <w:sz w:val="20"/>
                <w:szCs w:val="20"/>
              </w:rPr>
              <w:t>maţiile</w:t>
            </w:r>
            <w:proofErr w:type="spellEnd"/>
            <w:r w:rsidRPr="002B3872">
              <w:rPr>
                <w:sz w:val="20"/>
                <w:szCs w:val="20"/>
              </w:rPr>
              <w:t xml:space="preserve"> în cauză, iar autoritatea se adresează </w:t>
            </w:r>
            <w:proofErr w:type="spellStart"/>
            <w:r w:rsidRPr="002B3872">
              <w:rPr>
                <w:sz w:val="20"/>
                <w:szCs w:val="20"/>
              </w:rPr>
              <w:t>agenţiei</w:t>
            </w:r>
            <w:proofErr w:type="spellEnd"/>
            <w:r w:rsidRPr="002B3872">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2461BEDB" w14:textId="54E394A0" w:rsidR="00C05A08" w:rsidRDefault="002B3872" w:rsidP="00C05A08">
            <w:pPr>
              <w:spacing w:after="60"/>
              <w:jc w:val="both"/>
              <w:rPr>
                <w:b/>
                <w:sz w:val="20"/>
                <w:szCs w:val="20"/>
              </w:rPr>
            </w:pPr>
            <w:r w:rsidRPr="00C05A08">
              <w:rPr>
                <w:b/>
                <w:sz w:val="20"/>
                <w:szCs w:val="20"/>
              </w:rPr>
              <w:t>Transpus prin prezentul proiect de modificare a legii nr. 277/2018 privind substanțele chimice</w:t>
            </w:r>
          </w:p>
          <w:p w14:paraId="060E4DF3" w14:textId="4B56601F" w:rsidR="00C05A08" w:rsidRPr="00C05A08" w:rsidRDefault="00C05A08" w:rsidP="00C05A08">
            <w:pPr>
              <w:spacing w:after="60"/>
              <w:jc w:val="both"/>
              <w:rPr>
                <w:bCs/>
                <w:sz w:val="20"/>
                <w:szCs w:val="20"/>
              </w:rPr>
            </w:pPr>
            <w:r w:rsidRPr="00C05A08">
              <w:rPr>
                <w:bCs/>
                <w:sz w:val="20"/>
                <w:szCs w:val="20"/>
              </w:rPr>
              <w:t>Art. I, Pct. 11 din PL</w:t>
            </w:r>
          </w:p>
          <w:p w14:paraId="139B69C5" w14:textId="2CE9D811" w:rsidR="00C05A08" w:rsidRPr="00C05A08" w:rsidRDefault="00C05A08" w:rsidP="00C05A08">
            <w:pPr>
              <w:spacing w:after="60"/>
              <w:jc w:val="both"/>
              <w:rPr>
                <w:sz w:val="20"/>
                <w:szCs w:val="20"/>
              </w:rPr>
            </w:pPr>
            <w:r w:rsidRPr="00C05A08">
              <w:rPr>
                <w:sz w:val="20"/>
                <w:szCs w:val="20"/>
              </w:rPr>
              <w:t>Articolul 15 se completează cu alineatul (9) cu următorul cuprins</w:t>
            </w:r>
            <w:r w:rsidR="00F26B2D">
              <w:rPr>
                <w:sz w:val="20"/>
                <w:szCs w:val="20"/>
              </w:rPr>
              <w:t>:</w:t>
            </w:r>
            <w:r w:rsidRPr="00C05A08">
              <w:rPr>
                <w:sz w:val="20"/>
                <w:szCs w:val="20"/>
              </w:rPr>
              <w:t xml:space="preserve"> </w:t>
            </w:r>
          </w:p>
          <w:p w14:paraId="3BACFF96" w14:textId="4BB25609" w:rsidR="00C05A08" w:rsidRPr="00C05A08" w:rsidRDefault="00C05A08" w:rsidP="00C05A08">
            <w:pPr>
              <w:spacing w:after="60"/>
              <w:jc w:val="both"/>
              <w:rPr>
                <w:sz w:val="20"/>
                <w:szCs w:val="20"/>
              </w:rPr>
            </w:pPr>
            <w:r w:rsidRPr="00C05A08">
              <w:rPr>
                <w:sz w:val="20"/>
                <w:szCs w:val="20"/>
              </w:rPr>
              <w:t>,,Agenția sau Inspectoratul pentru Protecția Mediului poate solicita furnizorului să îi transmită orice informație menționată la alineatul 7.”</w:t>
            </w:r>
          </w:p>
          <w:p w14:paraId="70749D86" w14:textId="76D60185" w:rsidR="00A345EC" w:rsidRPr="00CD61B0" w:rsidRDefault="00A345EC" w:rsidP="002B3872">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4CC0C93" w14:textId="1AC26A11" w:rsidR="00A345EC" w:rsidRDefault="002B3872"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630B36A5" w14:textId="77777777" w:rsidR="00A345EC" w:rsidRPr="00CD61B0" w:rsidRDefault="00A345EC" w:rsidP="005A5300">
            <w:pPr>
              <w:spacing w:after="0"/>
              <w:ind w:firstLine="22"/>
              <w:rPr>
                <w:b/>
                <w:sz w:val="20"/>
                <w:szCs w:val="20"/>
              </w:rPr>
            </w:pPr>
          </w:p>
        </w:tc>
      </w:tr>
      <w:tr w:rsidR="00A345EC" w:rsidRPr="00CD61B0" w14:paraId="5C8AAAB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59EA9FE" w14:textId="62EC6584" w:rsidR="00F30DBE" w:rsidRDefault="00F30DBE" w:rsidP="005A5300">
            <w:pPr>
              <w:spacing w:before="120"/>
              <w:rPr>
                <w:b/>
                <w:bCs/>
                <w:sz w:val="20"/>
                <w:szCs w:val="20"/>
              </w:rPr>
            </w:pPr>
            <w:r w:rsidRPr="00F30DBE">
              <w:rPr>
                <w:b/>
                <w:bCs/>
                <w:sz w:val="20"/>
                <w:szCs w:val="20"/>
              </w:rPr>
              <w:t>Articolul 50</w:t>
            </w:r>
            <w:r>
              <w:rPr>
                <w:b/>
                <w:bCs/>
                <w:sz w:val="20"/>
                <w:szCs w:val="20"/>
              </w:rPr>
              <w:t>.</w:t>
            </w:r>
            <w:r w:rsidRPr="00F30DBE">
              <w:rPr>
                <w:b/>
                <w:bCs/>
                <w:sz w:val="20"/>
                <w:szCs w:val="20"/>
              </w:rPr>
              <w:t xml:space="preserve"> Sarcinile </w:t>
            </w:r>
            <w:proofErr w:type="spellStart"/>
            <w:r w:rsidRPr="00F30DBE">
              <w:rPr>
                <w:b/>
                <w:bCs/>
                <w:sz w:val="20"/>
                <w:szCs w:val="20"/>
              </w:rPr>
              <w:t>agenţiei</w:t>
            </w:r>
            <w:proofErr w:type="spellEnd"/>
            <w:r w:rsidRPr="00F30DBE">
              <w:rPr>
                <w:b/>
                <w:bCs/>
                <w:sz w:val="20"/>
                <w:szCs w:val="20"/>
              </w:rPr>
              <w:t xml:space="preserve"> </w:t>
            </w:r>
          </w:p>
          <w:p w14:paraId="63C255B5" w14:textId="21FF56B1" w:rsidR="00A345EC" w:rsidRPr="00F30DBE" w:rsidRDefault="00F30DBE" w:rsidP="005A5300">
            <w:pPr>
              <w:spacing w:before="120"/>
              <w:rPr>
                <w:sz w:val="20"/>
                <w:szCs w:val="20"/>
              </w:rPr>
            </w:pPr>
            <w:r w:rsidRPr="00F30DBE">
              <w:rPr>
                <w:sz w:val="20"/>
                <w:szCs w:val="20"/>
              </w:rPr>
              <w:t xml:space="preserve">(1) </w:t>
            </w:r>
            <w:proofErr w:type="spellStart"/>
            <w:r w:rsidRPr="00F30DBE">
              <w:rPr>
                <w:sz w:val="20"/>
                <w:szCs w:val="20"/>
              </w:rPr>
              <w:t>Agenţia</w:t>
            </w:r>
            <w:proofErr w:type="spellEnd"/>
            <w:r w:rsidRPr="00F30DBE">
              <w:rPr>
                <w:sz w:val="20"/>
                <w:szCs w:val="20"/>
              </w:rPr>
              <w:t xml:space="preserve"> oferă statelor membre și </w:t>
            </w:r>
            <w:proofErr w:type="spellStart"/>
            <w:r w:rsidRPr="00F30DBE">
              <w:rPr>
                <w:sz w:val="20"/>
                <w:szCs w:val="20"/>
              </w:rPr>
              <w:t>instituţiilor</w:t>
            </w:r>
            <w:proofErr w:type="spellEnd"/>
            <w:r w:rsidRPr="00F30DBE">
              <w:rPr>
                <w:sz w:val="20"/>
                <w:szCs w:val="20"/>
              </w:rPr>
              <w:t xml:space="preserve"> </w:t>
            </w:r>
            <w:proofErr w:type="spellStart"/>
            <w:r w:rsidRPr="00F30DBE">
              <w:rPr>
                <w:sz w:val="20"/>
                <w:szCs w:val="20"/>
              </w:rPr>
              <w:t>Comunităţii</w:t>
            </w:r>
            <w:proofErr w:type="spellEnd"/>
            <w:r w:rsidRPr="00F30DBE">
              <w:rPr>
                <w:sz w:val="20"/>
                <w:szCs w:val="20"/>
              </w:rPr>
              <w:t xml:space="preserve"> cea mai bună </w:t>
            </w:r>
            <w:proofErr w:type="spellStart"/>
            <w:r w:rsidRPr="00F30DBE">
              <w:rPr>
                <w:sz w:val="20"/>
                <w:szCs w:val="20"/>
              </w:rPr>
              <w:t>consultanţă</w:t>
            </w:r>
            <w:proofErr w:type="spellEnd"/>
            <w:r w:rsidRPr="00F30DBE">
              <w:rPr>
                <w:sz w:val="20"/>
                <w:szCs w:val="20"/>
              </w:rPr>
              <w:t xml:space="preserve"> </w:t>
            </w:r>
            <w:proofErr w:type="spellStart"/>
            <w:r w:rsidRPr="00F30DBE">
              <w:rPr>
                <w:sz w:val="20"/>
                <w:szCs w:val="20"/>
              </w:rPr>
              <w:t>știinţifică</w:t>
            </w:r>
            <w:proofErr w:type="spellEnd"/>
            <w:r w:rsidRPr="00F30DBE">
              <w:rPr>
                <w:sz w:val="20"/>
                <w:szCs w:val="20"/>
              </w:rPr>
              <w:t xml:space="preserve"> și </w:t>
            </w:r>
            <w:r w:rsidRPr="00F30DBE">
              <w:rPr>
                <w:sz w:val="20"/>
                <w:szCs w:val="20"/>
              </w:rPr>
              <w:lastRenderedPageBreak/>
              <w:t xml:space="preserve">tehnică cu </w:t>
            </w:r>
            <w:proofErr w:type="spellStart"/>
            <w:r w:rsidRPr="00F30DBE">
              <w:rPr>
                <w:sz w:val="20"/>
                <w:szCs w:val="20"/>
              </w:rPr>
              <w:t>putinţă</w:t>
            </w:r>
            <w:proofErr w:type="spellEnd"/>
            <w:r w:rsidRPr="00F30DBE">
              <w:rPr>
                <w:sz w:val="20"/>
                <w:szCs w:val="20"/>
              </w:rPr>
              <w:t xml:space="preserve"> pe probleme legate de chimicale care sunt de </w:t>
            </w:r>
            <w:proofErr w:type="spellStart"/>
            <w:r w:rsidRPr="00F30DBE">
              <w:rPr>
                <w:sz w:val="20"/>
                <w:szCs w:val="20"/>
              </w:rPr>
              <w:t>competenţa</w:t>
            </w:r>
            <w:proofErr w:type="spellEnd"/>
            <w:r w:rsidRPr="00F30DBE">
              <w:rPr>
                <w:sz w:val="20"/>
                <w:szCs w:val="20"/>
              </w:rPr>
              <w:t xml:space="preserve"> sa și care îi este solicitată în </w:t>
            </w:r>
            <w:proofErr w:type="spellStart"/>
            <w:r w:rsidRPr="00F30DBE">
              <w:rPr>
                <w:sz w:val="20"/>
                <w:szCs w:val="20"/>
              </w:rPr>
              <w:t>confor</w:t>
            </w:r>
            <w:proofErr w:type="spellEnd"/>
            <w:r w:rsidRPr="00F30DBE">
              <w:rPr>
                <w:sz w:val="20"/>
                <w:szCs w:val="20"/>
              </w:rPr>
              <w:t xml:space="preserve"> </w:t>
            </w:r>
            <w:proofErr w:type="spellStart"/>
            <w:r w:rsidRPr="00F30DBE">
              <w:rPr>
                <w:sz w:val="20"/>
                <w:szCs w:val="20"/>
              </w:rPr>
              <w:t>mitate</w:t>
            </w:r>
            <w:proofErr w:type="spellEnd"/>
            <w:r w:rsidRPr="00F30DBE">
              <w:rPr>
                <w:sz w:val="20"/>
                <w:szCs w:val="20"/>
              </w:rPr>
              <w:t xml:space="preserve"> cu prezentul regulament.</w:t>
            </w:r>
          </w:p>
        </w:tc>
        <w:tc>
          <w:tcPr>
            <w:tcW w:w="2236" w:type="pct"/>
            <w:tcBorders>
              <w:top w:val="single" w:sz="4" w:space="0" w:color="auto"/>
              <w:left w:val="single" w:sz="4" w:space="0" w:color="auto"/>
              <w:bottom w:val="single" w:sz="4" w:space="0" w:color="auto"/>
              <w:right w:val="single" w:sz="4" w:space="0" w:color="auto"/>
            </w:tcBorders>
          </w:tcPr>
          <w:p w14:paraId="315EE443"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0679A36" w14:textId="1C04E554" w:rsidR="00A345EC" w:rsidRDefault="00F30DBE"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193C21D" w14:textId="77777777" w:rsidR="00A345EC" w:rsidRPr="00CD61B0" w:rsidRDefault="00A345EC" w:rsidP="005A5300">
            <w:pPr>
              <w:spacing w:after="0"/>
              <w:ind w:firstLine="22"/>
              <w:rPr>
                <w:b/>
                <w:sz w:val="20"/>
                <w:szCs w:val="20"/>
              </w:rPr>
            </w:pPr>
          </w:p>
        </w:tc>
      </w:tr>
      <w:tr w:rsidR="00A345EC" w:rsidRPr="00CD61B0" w14:paraId="2F69ED1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8B5161A" w14:textId="77777777" w:rsidR="00F30DBE" w:rsidRPr="00F30DBE" w:rsidRDefault="00F30DBE" w:rsidP="005A5300">
            <w:pPr>
              <w:spacing w:before="120"/>
              <w:rPr>
                <w:sz w:val="20"/>
                <w:szCs w:val="20"/>
              </w:rPr>
            </w:pPr>
            <w:r w:rsidRPr="00F30DBE">
              <w:rPr>
                <w:sz w:val="20"/>
                <w:szCs w:val="20"/>
              </w:rPr>
              <w:t xml:space="preserve">(2) Secretariatul </w:t>
            </w:r>
            <w:proofErr w:type="spellStart"/>
            <w:r w:rsidRPr="00F30DBE">
              <w:rPr>
                <w:sz w:val="20"/>
                <w:szCs w:val="20"/>
              </w:rPr>
              <w:t>agenţiei</w:t>
            </w:r>
            <w:proofErr w:type="spellEnd"/>
            <w:r w:rsidRPr="00F30DBE">
              <w:rPr>
                <w:sz w:val="20"/>
                <w:szCs w:val="20"/>
              </w:rPr>
              <w:t xml:space="preserve">: </w:t>
            </w:r>
          </w:p>
          <w:p w14:paraId="0DEACB95" w14:textId="77777777" w:rsidR="00F30DBE" w:rsidRPr="00F30DBE" w:rsidRDefault="00F30DBE" w:rsidP="005A5300">
            <w:pPr>
              <w:spacing w:before="120"/>
              <w:rPr>
                <w:sz w:val="20"/>
                <w:szCs w:val="20"/>
              </w:rPr>
            </w:pPr>
            <w:r w:rsidRPr="00F30DBE">
              <w:rPr>
                <w:sz w:val="20"/>
                <w:szCs w:val="20"/>
              </w:rPr>
              <w:t xml:space="preserve">(a) furnizează industriei instrumente și ghiduri tehnice și </w:t>
            </w:r>
            <w:proofErr w:type="spellStart"/>
            <w:r w:rsidRPr="00F30DBE">
              <w:rPr>
                <w:sz w:val="20"/>
                <w:szCs w:val="20"/>
              </w:rPr>
              <w:t>știinţifice</w:t>
            </w:r>
            <w:proofErr w:type="spellEnd"/>
            <w:r w:rsidRPr="00F30DBE">
              <w:rPr>
                <w:sz w:val="20"/>
                <w:szCs w:val="20"/>
              </w:rPr>
              <w:t xml:space="preserve"> actualizate, după caz, privind modul de îndeplinire a </w:t>
            </w:r>
            <w:proofErr w:type="spellStart"/>
            <w:r w:rsidRPr="00F30DBE">
              <w:rPr>
                <w:sz w:val="20"/>
                <w:szCs w:val="20"/>
              </w:rPr>
              <w:t>obligaţiilor</w:t>
            </w:r>
            <w:proofErr w:type="spellEnd"/>
            <w:r w:rsidRPr="00F30DBE">
              <w:rPr>
                <w:sz w:val="20"/>
                <w:szCs w:val="20"/>
              </w:rPr>
              <w:t xml:space="preserve"> prevăzute în prezentul regulament; </w:t>
            </w:r>
          </w:p>
          <w:p w14:paraId="30CA49F0" w14:textId="161DBD10" w:rsidR="00A345EC" w:rsidRPr="00A345EC" w:rsidRDefault="00F30DBE" w:rsidP="005A5300">
            <w:pPr>
              <w:spacing w:before="120"/>
              <w:rPr>
                <w:b/>
                <w:bCs/>
                <w:sz w:val="20"/>
                <w:szCs w:val="20"/>
              </w:rPr>
            </w:pPr>
            <w:r w:rsidRPr="00F30DBE">
              <w:rPr>
                <w:sz w:val="20"/>
                <w:szCs w:val="20"/>
              </w:rPr>
              <w:t xml:space="preserve">(b) furnizează </w:t>
            </w:r>
            <w:proofErr w:type="spellStart"/>
            <w:r w:rsidRPr="00F30DBE">
              <w:rPr>
                <w:sz w:val="20"/>
                <w:szCs w:val="20"/>
              </w:rPr>
              <w:t>autorităţilor</w:t>
            </w:r>
            <w:proofErr w:type="spellEnd"/>
            <w:r w:rsidRPr="00F30DBE">
              <w:rPr>
                <w:sz w:val="20"/>
                <w:szCs w:val="20"/>
              </w:rPr>
              <w:t xml:space="preserve"> competente instrumente și ghiduri tehnice și </w:t>
            </w:r>
            <w:proofErr w:type="spellStart"/>
            <w:r w:rsidRPr="00F30DBE">
              <w:rPr>
                <w:sz w:val="20"/>
                <w:szCs w:val="20"/>
              </w:rPr>
              <w:t>știinţifice</w:t>
            </w:r>
            <w:proofErr w:type="spellEnd"/>
            <w:r w:rsidRPr="00F30DBE">
              <w:rPr>
                <w:sz w:val="20"/>
                <w:szCs w:val="20"/>
              </w:rPr>
              <w:t xml:space="preserve"> actualizate privind aplicarea și punerea în aplicare a prezentului regulament și sprijină birourile de </w:t>
            </w:r>
            <w:proofErr w:type="spellStart"/>
            <w:r w:rsidRPr="00F30DBE">
              <w:rPr>
                <w:sz w:val="20"/>
                <w:szCs w:val="20"/>
              </w:rPr>
              <w:t>asistenţă</w:t>
            </w:r>
            <w:proofErr w:type="spellEnd"/>
            <w:r w:rsidRPr="00F30DBE">
              <w:rPr>
                <w:sz w:val="20"/>
                <w:szCs w:val="20"/>
              </w:rPr>
              <w:t xml:space="preserve"> </w:t>
            </w:r>
            <w:proofErr w:type="spellStart"/>
            <w:r w:rsidRPr="00F30DBE">
              <w:rPr>
                <w:sz w:val="20"/>
                <w:szCs w:val="20"/>
              </w:rPr>
              <w:t>înfiinţate</w:t>
            </w:r>
            <w:proofErr w:type="spellEnd"/>
            <w:r w:rsidRPr="00F30DBE">
              <w:rPr>
                <w:sz w:val="20"/>
                <w:szCs w:val="20"/>
              </w:rPr>
              <w:t xml:space="preserve"> de statele membre în conformitate cu articolul 44.</w:t>
            </w:r>
          </w:p>
        </w:tc>
        <w:tc>
          <w:tcPr>
            <w:tcW w:w="2236" w:type="pct"/>
            <w:tcBorders>
              <w:top w:val="single" w:sz="4" w:space="0" w:color="auto"/>
              <w:left w:val="single" w:sz="4" w:space="0" w:color="auto"/>
              <w:bottom w:val="single" w:sz="4" w:space="0" w:color="auto"/>
              <w:right w:val="single" w:sz="4" w:space="0" w:color="auto"/>
            </w:tcBorders>
          </w:tcPr>
          <w:p w14:paraId="5B835A39"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92914F9" w14:textId="41D7A45F" w:rsidR="00A345EC" w:rsidRDefault="00F30DBE"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8166D40" w14:textId="77777777" w:rsidR="00A345EC" w:rsidRPr="00CD61B0" w:rsidRDefault="00A345EC" w:rsidP="005A5300">
            <w:pPr>
              <w:spacing w:after="0"/>
              <w:ind w:firstLine="22"/>
              <w:rPr>
                <w:b/>
                <w:sz w:val="20"/>
                <w:szCs w:val="20"/>
              </w:rPr>
            </w:pPr>
          </w:p>
        </w:tc>
      </w:tr>
      <w:tr w:rsidR="00A345EC" w:rsidRPr="00CD61B0" w14:paraId="382BDDD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1FB0B81" w14:textId="159F95A6" w:rsidR="00A345EC" w:rsidRPr="00F30DBE" w:rsidRDefault="00F30DBE" w:rsidP="005A5300">
            <w:pPr>
              <w:spacing w:before="120"/>
              <w:rPr>
                <w:sz w:val="20"/>
                <w:szCs w:val="20"/>
              </w:rPr>
            </w:pPr>
            <w:r w:rsidRPr="00F30DBE">
              <w:rPr>
                <w:sz w:val="20"/>
                <w:szCs w:val="20"/>
              </w:rPr>
              <w:t xml:space="preserve">(3) În cazul în care </w:t>
            </w:r>
            <w:proofErr w:type="spellStart"/>
            <w:r w:rsidRPr="00F30DBE">
              <w:rPr>
                <w:sz w:val="20"/>
                <w:szCs w:val="20"/>
              </w:rPr>
              <w:t>acţionează</w:t>
            </w:r>
            <w:proofErr w:type="spellEnd"/>
            <w:r w:rsidRPr="00F30DBE">
              <w:rPr>
                <w:sz w:val="20"/>
                <w:szCs w:val="20"/>
              </w:rPr>
              <w:t xml:space="preserve"> în calitate de organism desemnat în conformitate cu articolul 45 alineatul (1a), </w:t>
            </w:r>
            <w:proofErr w:type="spellStart"/>
            <w:r w:rsidRPr="00F30DBE">
              <w:rPr>
                <w:sz w:val="20"/>
                <w:szCs w:val="20"/>
              </w:rPr>
              <w:t>agenţia</w:t>
            </w:r>
            <w:proofErr w:type="spellEnd"/>
            <w:r w:rsidRPr="00F30DBE">
              <w:rPr>
                <w:sz w:val="20"/>
                <w:szCs w:val="20"/>
              </w:rPr>
              <w:t xml:space="preserve"> instituie </w:t>
            </w:r>
            <w:proofErr w:type="spellStart"/>
            <w:r w:rsidRPr="00F30DBE">
              <w:rPr>
                <w:sz w:val="20"/>
                <w:szCs w:val="20"/>
              </w:rPr>
              <w:t>instru</w:t>
            </w:r>
            <w:proofErr w:type="spellEnd"/>
            <w:r w:rsidRPr="00F30DBE">
              <w:rPr>
                <w:sz w:val="20"/>
                <w:szCs w:val="20"/>
              </w:rPr>
              <w:t xml:space="preserve"> </w:t>
            </w:r>
            <w:proofErr w:type="spellStart"/>
            <w:r w:rsidRPr="00F30DBE">
              <w:rPr>
                <w:sz w:val="20"/>
                <w:szCs w:val="20"/>
              </w:rPr>
              <w:t>mentele</w:t>
            </w:r>
            <w:proofErr w:type="spellEnd"/>
            <w:r w:rsidRPr="00F30DBE">
              <w:rPr>
                <w:sz w:val="20"/>
                <w:szCs w:val="20"/>
              </w:rPr>
              <w:t xml:space="preserve"> necesare pentru a oferi acces la </w:t>
            </w:r>
            <w:proofErr w:type="spellStart"/>
            <w:r w:rsidRPr="00F30DBE">
              <w:rPr>
                <w:sz w:val="20"/>
                <w:szCs w:val="20"/>
              </w:rPr>
              <w:t>informaţiile</w:t>
            </w:r>
            <w:proofErr w:type="spellEnd"/>
            <w:r w:rsidRPr="00F30DBE">
              <w:rPr>
                <w:sz w:val="20"/>
                <w:szCs w:val="20"/>
              </w:rPr>
              <w:t xml:space="preserve"> </w:t>
            </w:r>
            <w:proofErr w:type="spellStart"/>
            <w:r w:rsidRPr="00F30DBE">
              <w:rPr>
                <w:sz w:val="20"/>
                <w:szCs w:val="20"/>
              </w:rPr>
              <w:t>menţionate</w:t>
            </w:r>
            <w:proofErr w:type="spellEnd"/>
            <w:r w:rsidRPr="00F30DBE">
              <w:rPr>
                <w:sz w:val="20"/>
                <w:szCs w:val="20"/>
              </w:rPr>
              <w:t xml:space="preserve"> la articolul 45 alineatul (1) organismului sau organismelor desemnate relevante din statul membru care le-a desemnat, în vederea îndeplinirii sarcinilor care le revin în ceea ce privește răspunsul în </w:t>
            </w:r>
            <w:proofErr w:type="spellStart"/>
            <w:r w:rsidRPr="00F30DBE">
              <w:rPr>
                <w:sz w:val="20"/>
                <w:szCs w:val="20"/>
              </w:rPr>
              <w:t>situaţii</w:t>
            </w:r>
            <w:proofErr w:type="spellEnd"/>
            <w:r w:rsidRPr="00F30DBE">
              <w:rPr>
                <w:sz w:val="20"/>
                <w:szCs w:val="20"/>
              </w:rPr>
              <w:t xml:space="preserve"> de </w:t>
            </w:r>
            <w:proofErr w:type="spellStart"/>
            <w:r w:rsidRPr="00F30DBE">
              <w:rPr>
                <w:sz w:val="20"/>
                <w:szCs w:val="20"/>
              </w:rPr>
              <w:t>urgenţă</w:t>
            </w:r>
            <w:proofErr w:type="spellEnd"/>
            <w:r w:rsidRPr="00F30DBE">
              <w:rPr>
                <w:sz w:val="20"/>
                <w:szCs w:val="20"/>
              </w:rPr>
              <w:t xml:space="preserve"> privind sănătatea și măsurile preventive.</w:t>
            </w:r>
          </w:p>
        </w:tc>
        <w:tc>
          <w:tcPr>
            <w:tcW w:w="2236" w:type="pct"/>
            <w:tcBorders>
              <w:top w:val="single" w:sz="4" w:space="0" w:color="auto"/>
              <w:left w:val="single" w:sz="4" w:space="0" w:color="auto"/>
              <w:bottom w:val="single" w:sz="4" w:space="0" w:color="auto"/>
              <w:right w:val="single" w:sz="4" w:space="0" w:color="auto"/>
            </w:tcBorders>
          </w:tcPr>
          <w:p w14:paraId="76F538CA"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89090EC" w14:textId="594420DD" w:rsidR="00A345EC" w:rsidRDefault="00F30DBE"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D148B2C" w14:textId="77777777" w:rsidR="00A345EC" w:rsidRPr="00CD61B0" w:rsidRDefault="00A345EC" w:rsidP="005A5300">
            <w:pPr>
              <w:spacing w:after="0"/>
              <w:ind w:firstLine="22"/>
              <w:rPr>
                <w:b/>
                <w:sz w:val="20"/>
                <w:szCs w:val="20"/>
              </w:rPr>
            </w:pPr>
          </w:p>
        </w:tc>
      </w:tr>
      <w:tr w:rsidR="00A345EC" w:rsidRPr="00CD61B0" w14:paraId="34AAFF4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83EBD04" w14:textId="204C909E" w:rsidR="00A345EC" w:rsidRPr="00F30DBE" w:rsidRDefault="00F30DBE" w:rsidP="005A5300">
            <w:pPr>
              <w:spacing w:before="120"/>
              <w:rPr>
                <w:sz w:val="20"/>
                <w:szCs w:val="20"/>
              </w:rPr>
            </w:pPr>
            <w:r w:rsidRPr="00F30DBE">
              <w:rPr>
                <w:sz w:val="20"/>
                <w:szCs w:val="20"/>
              </w:rPr>
              <w:t xml:space="preserve">(4) </w:t>
            </w:r>
            <w:proofErr w:type="spellStart"/>
            <w:r w:rsidRPr="00F30DBE">
              <w:rPr>
                <w:sz w:val="20"/>
                <w:szCs w:val="20"/>
              </w:rPr>
              <w:t>Agenţiei</w:t>
            </w:r>
            <w:proofErr w:type="spellEnd"/>
            <w:r w:rsidRPr="00F30DBE">
              <w:rPr>
                <w:sz w:val="20"/>
                <w:szCs w:val="20"/>
              </w:rPr>
              <w:t xml:space="preserve"> i se pun la </w:t>
            </w:r>
            <w:proofErr w:type="spellStart"/>
            <w:r w:rsidRPr="00F30DBE">
              <w:rPr>
                <w:sz w:val="20"/>
                <w:szCs w:val="20"/>
              </w:rPr>
              <w:t>dispoziţie</w:t>
            </w:r>
            <w:proofErr w:type="spellEnd"/>
            <w:r w:rsidRPr="00F30DBE">
              <w:rPr>
                <w:sz w:val="20"/>
                <w:szCs w:val="20"/>
              </w:rPr>
              <w:t xml:space="preserve"> resurse adecvate pentru a sprijini activitatea sa.</w:t>
            </w:r>
          </w:p>
        </w:tc>
        <w:tc>
          <w:tcPr>
            <w:tcW w:w="2236" w:type="pct"/>
            <w:tcBorders>
              <w:top w:val="single" w:sz="4" w:space="0" w:color="auto"/>
              <w:left w:val="single" w:sz="4" w:space="0" w:color="auto"/>
              <w:bottom w:val="single" w:sz="4" w:space="0" w:color="auto"/>
              <w:right w:val="single" w:sz="4" w:space="0" w:color="auto"/>
            </w:tcBorders>
          </w:tcPr>
          <w:p w14:paraId="79E615C5" w14:textId="77777777" w:rsidR="00A345EC" w:rsidRPr="00CD61B0" w:rsidRDefault="00A345EC"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ADE262C" w14:textId="3454C2DC" w:rsidR="00A345EC" w:rsidRDefault="00F30DBE" w:rsidP="005A5300">
            <w:pPr>
              <w:spacing w:after="0"/>
              <w:ind w:firstLine="22"/>
              <w:rPr>
                <w:bCs/>
                <w:sz w:val="20"/>
                <w:szCs w:val="20"/>
              </w:rPr>
            </w:pPr>
            <w:r>
              <w:rPr>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76B265A" w14:textId="77777777" w:rsidR="00A345EC" w:rsidRPr="00CD61B0" w:rsidRDefault="00A345EC" w:rsidP="005A5300">
            <w:pPr>
              <w:spacing w:after="0"/>
              <w:ind w:firstLine="22"/>
              <w:rPr>
                <w:b/>
                <w:sz w:val="20"/>
                <w:szCs w:val="20"/>
              </w:rPr>
            </w:pPr>
          </w:p>
        </w:tc>
      </w:tr>
      <w:tr w:rsidR="00CE31EB" w:rsidRPr="00CD61B0" w14:paraId="45EE404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E9ACB70" w14:textId="037B656D" w:rsidR="00F30DBE" w:rsidRPr="00F30DBE" w:rsidRDefault="00F30DBE" w:rsidP="005A5300">
            <w:pPr>
              <w:spacing w:before="120"/>
              <w:rPr>
                <w:b/>
                <w:bCs/>
                <w:sz w:val="20"/>
                <w:szCs w:val="20"/>
              </w:rPr>
            </w:pPr>
            <w:r w:rsidRPr="00F30DBE">
              <w:rPr>
                <w:b/>
                <w:bCs/>
                <w:sz w:val="20"/>
                <w:szCs w:val="20"/>
              </w:rPr>
              <w:t xml:space="preserve">Articolul 51. Clauza de liberă </w:t>
            </w:r>
            <w:proofErr w:type="spellStart"/>
            <w:r w:rsidRPr="00F30DBE">
              <w:rPr>
                <w:b/>
                <w:bCs/>
                <w:sz w:val="20"/>
                <w:szCs w:val="20"/>
              </w:rPr>
              <w:t>circulaţie</w:t>
            </w:r>
            <w:proofErr w:type="spellEnd"/>
            <w:r w:rsidRPr="00F30DBE">
              <w:rPr>
                <w:b/>
                <w:bCs/>
                <w:sz w:val="20"/>
                <w:szCs w:val="20"/>
              </w:rPr>
              <w:t xml:space="preserve"> </w:t>
            </w:r>
          </w:p>
          <w:p w14:paraId="772C52AC" w14:textId="5042D2B8" w:rsidR="00CE31EB" w:rsidRPr="00F30DBE" w:rsidRDefault="00F30DBE" w:rsidP="005A5300">
            <w:pPr>
              <w:spacing w:before="120"/>
              <w:rPr>
                <w:sz w:val="20"/>
                <w:szCs w:val="20"/>
              </w:rPr>
            </w:pPr>
            <w:r w:rsidRPr="00F30DBE">
              <w:rPr>
                <w:sz w:val="20"/>
                <w:szCs w:val="20"/>
              </w:rPr>
              <w:t xml:space="preserve">Din motive legate de clasificarea, etichetarea și ambalarea </w:t>
            </w:r>
            <w:proofErr w:type="spellStart"/>
            <w:r w:rsidRPr="00F30DBE">
              <w:rPr>
                <w:sz w:val="20"/>
                <w:szCs w:val="20"/>
              </w:rPr>
              <w:t>substanţelor</w:t>
            </w:r>
            <w:proofErr w:type="spellEnd"/>
            <w:r w:rsidRPr="00F30DBE">
              <w:rPr>
                <w:sz w:val="20"/>
                <w:szCs w:val="20"/>
              </w:rPr>
              <w:t xml:space="preserve"> și amestecurilor în </w:t>
            </w:r>
            <w:proofErr w:type="spellStart"/>
            <w:r w:rsidRPr="00F30DBE">
              <w:rPr>
                <w:sz w:val="20"/>
                <w:szCs w:val="20"/>
              </w:rPr>
              <w:t>înţelesul</w:t>
            </w:r>
            <w:proofErr w:type="spellEnd"/>
            <w:r w:rsidRPr="00F30DBE">
              <w:rPr>
                <w:sz w:val="20"/>
                <w:szCs w:val="20"/>
              </w:rPr>
              <w:t xml:space="preserve"> prezentului regulament, statele membre nu interzic, nu </w:t>
            </w:r>
            <w:proofErr w:type="spellStart"/>
            <w:r w:rsidRPr="00F30DBE">
              <w:rPr>
                <w:sz w:val="20"/>
                <w:szCs w:val="20"/>
              </w:rPr>
              <w:t>restricţionează</w:t>
            </w:r>
            <w:proofErr w:type="spellEnd"/>
            <w:r w:rsidRPr="00F30DBE">
              <w:rPr>
                <w:sz w:val="20"/>
                <w:szCs w:val="20"/>
              </w:rPr>
              <w:t xml:space="preserve"> și nu împiedică introducerea pe </w:t>
            </w:r>
            <w:proofErr w:type="spellStart"/>
            <w:r w:rsidRPr="00F30DBE">
              <w:rPr>
                <w:sz w:val="20"/>
                <w:szCs w:val="20"/>
              </w:rPr>
              <w:t>piaţă</w:t>
            </w:r>
            <w:proofErr w:type="spellEnd"/>
            <w:r w:rsidRPr="00F30DBE">
              <w:rPr>
                <w:sz w:val="20"/>
                <w:szCs w:val="20"/>
              </w:rPr>
              <w:t xml:space="preserve"> a </w:t>
            </w:r>
            <w:proofErr w:type="spellStart"/>
            <w:r w:rsidRPr="00F30DBE">
              <w:rPr>
                <w:sz w:val="20"/>
                <w:szCs w:val="20"/>
              </w:rPr>
              <w:t>substanţelor</w:t>
            </w:r>
            <w:proofErr w:type="spellEnd"/>
            <w:r w:rsidRPr="00F30DBE">
              <w:rPr>
                <w:sz w:val="20"/>
                <w:szCs w:val="20"/>
              </w:rPr>
              <w:t xml:space="preserve"> sau amestecurilor care îndeplinesc </w:t>
            </w:r>
            <w:proofErr w:type="spellStart"/>
            <w:r w:rsidRPr="00F30DBE">
              <w:rPr>
                <w:sz w:val="20"/>
                <w:szCs w:val="20"/>
              </w:rPr>
              <w:t>cerinţele</w:t>
            </w:r>
            <w:proofErr w:type="spellEnd"/>
            <w:r w:rsidRPr="00F30DBE">
              <w:rPr>
                <w:sz w:val="20"/>
                <w:szCs w:val="20"/>
              </w:rPr>
              <w:t xml:space="preserve"> prezentului regulament și, dacă </w:t>
            </w:r>
            <w:r w:rsidRPr="00F30DBE">
              <w:rPr>
                <w:sz w:val="20"/>
                <w:szCs w:val="20"/>
              </w:rPr>
              <w:lastRenderedPageBreak/>
              <w:t>este cazul, ale actelor comunitare adoptate odată cu punerea în aplicare a prezentului regulament.</w:t>
            </w:r>
          </w:p>
        </w:tc>
        <w:tc>
          <w:tcPr>
            <w:tcW w:w="2236" w:type="pct"/>
            <w:tcBorders>
              <w:top w:val="single" w:sz="4" w:space="0" w:color="auto"/>
              <w:left w:val="single" w:sz="4" w:space="0" w:color="auto"/>
              <w:bottom w:val="single" w:sz="4" w:space="0" w:color="auto"/>
              <w:right w:val="single" w:sz="4" w:space="0" w:color="auto"/>
            </w:tcBorders>
          </w:tcPr>
          <w:p w14:paraId="7A6C95B4"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2B81918" w14:textId="32C43402" w:rsidR="00CE31EB" w:rsidRDefault="00F30DBE" w:rsidP="005A5300">
            <w:pPr>
              <w:spacing w:after="0"/>
              <w:ind w:firstLine="22"/>
              <w:rPr>
                <w:bCs/>
                <w:sz w:val="20"/>
                <w:szCs w:val="20"/>
              </w:rPr>
            </w:pPr>
            <w:r>
              <w:rPr>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BA78D8D" w14:textId="77777777" w:rsidR="00CE31EB" w:rsidRPr="00CD61B0" w:rsidRDefault="00CE31EB" w:rsidP="005A5300">
            <w:pPr>
              <w:spacing w:after="0"/>
              <w:ind w:firstLine="22"/>
              <w:rPr>
                <w:b/>
                <w:sz w:val="20"/>
                <w:szCs w:val="20"/>
              </w:rPr>
            </w:pPr>
          </w:p>
        </w:tc>
      </w:tr>
      <w:tr w:rsidR="00CE31EB" w:rsidRPr="00CD61B0" w14:paraId="3860B4F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EB4F3BB" w14:textId="3EF710AB" w:rsidR="00961780" w:rsidRDefault="00961780" w:rsidP="005A5300">
            <w:pPr>
              <w:spacing w:before="120"/>
              <w:rPr>
                <w:b/>
                <w:bCs/>
                <w:sz w:val="20"/>
                <w:szCs w:val="20"/>
              </w:rPr>
            </w:pPr>
            <w:r w:rsidRPr="00961780">
              <w:rPr>
                <w:b/>
                <w:bCs/>
                <w:sz w:val="20"/>
                <w:szCs w:val="20"/>
              </w:rPr>
              <w:t>Articolul 52</w:t>
            </w:r>
            <w:r>
              <w:rPr>
                <w:b/>
                <w:bCs/>
                <w:sz w:val="20"/>
                <w:szCs w:val="20"/>
              </w:rPr>
              <w:t>.</w:t>
            </w:r>
            <w:r w:rsidRPr="00961780">
              <w:rPr>
                <w:b/>
                <w:bCs/>
                <w:sz w:val="20"/>
                <w:szCs w:val="20"/>
              </w:rPr>
              <w:t xml:space="preserve"> Clauza de salvgardare </w:t>
            </w:r>
          </w:p>
          <w:p w14:paraId="151D6171" w14:textId="5F258D92" w:rsidR="00CE31EB" w:rsidRPr="00961780" w:rsidRDefault="00961780" w:rsidP="005A5300">
            <w:pPr>
              <w:spacing w:before="120"/>
              <w:rPr>
                <w:sz w:val="20"/>
                <w:szCs w:val="20"/>
              </w:rPr>
            </w:pPr>
            <w:r w:rsidRPr="00961780">
              <w:rPr>
                <w:sz w:val="20"/>
                <w:szCs w:val="20"/>
              </w:rPr>
              <w:t xml:space="preserve">(1) În cazul în care un stat membru are motive întemeiate pentru a considera că o </w:t>
            </w:r>
            <w:proofErr w:type="spellStart"/>
            <w:r w:rsidRPr="00961780">
              <w:rPr>
                <w:sz w:val="20"/>
                <w:szCs w:val="20"/>
              </w:rPr>
              <w:t>substanţă</w:t>
            </w:r>
            <w:proofErr w:type="spellEnd"/>
            <w:r w:rsidRPr="00961780">
              <w:rPr>
                <w:sz w:val="20"/>
                <w:szCs w:val="20"/>
              </w:rPr>
              <w:t xml:space="preserve"> sau un amestec, deși îndeplinește </w:t>
            </w:r>
            <w:proofErr w:type="spellStart"/>
            <w:r w:rsidRPr="00961780">
              <w:rPr>
                <w:sz w:val="20"/>
                <w:szCs w:val="20"/>
              </w:rPr>
              <w:t>cerinţele</w:t>
            </w:r>
            <w:proofErr w:type="spellEnd"/>
            <w:r w:rsidRPr="00961780">
              <w:rPr>
                <w:sz w:val="20"/>
                <w:szCs w:val="20"/>
              </w:rPr>
              <w:t xml:space="preserve"> prezentului regulament, constituie un risc major pentru sănătatea umană sau pentru mediu din cauza clasificării, etichetării sau ambalării, poate lua măsuri provizorii adecvate. Statul membru informează imediat Comisia, </w:t>
            </w:r>
            <w:proofErr w:type="spellStart"/>
            <w:r w:rsidRPr="00961780">
              <w:rPr>
                <w:sz w:val="20"/>
                <w:szCs w:val="20"/>
              </w:rPr>
              <w:t>agenţia</w:t>
            </w:r>
            <w:proofErr w:type="spellEnd"/>
            <w:r w:rsidRPr="00961780">
              <w:rPr>
                <w:sz w:val="20"/>
                <w:szCs w:val="20"/>
              </w:rPr>
              <w:t xml:space="preserve"> și celelalte state membre, motivându-și decizia.</w:t>
            </w:r>
          </w:p>
        </w:tc>
        <w:tc>
          <w:tcPr>
            <w:tcW w:w="2236" w:type="pct"/>
            <w:tcBorders>
              <w:top w:val="single" w:sz="4" w:space="0" w:color="auto"/>
              <w:left w:val="single" w:sz="4" w:space="0" w:color="auto"/>
              <w:bottom w:val="single" w:sz="4" w:space="0" w:color="auto"/>
              <w:right w:val="single" w:sz="4" w:space="0" w:color="auto"/>
            </w:tcBorders>
          </w:tcPr>
          <w:p w14:paraId="232FE0E1"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ED2CD62" w14:textId="1D786D55" w:rsidR="00CE31EB" w:rsidRDefault="0096178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81E2AE6" w14:textId="77777777" w:rsidR="00CE31EB" w:rsidRPr="00CD61B0" w:rsidRDefault="00CE31EB" w:rsidP="005A5300">
            <w:pPr>
              <w:spacing w:after="0"/>
              <w:ind w:firstLine="22"/>
              <w:rPr>
                <w:b/>
                <w:sz w:val="20"/>
                <w:szCs w:val="20"/>
              </w:rPr>
            </w:pPr>
          </w:p>
        </w:tc>
      </w:tr>
      <w:tr w:rsidR="00CE31EB" w:rsidRPr="00CD61B0" w14:paraId="3A0D801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4CB56BE" w14:textId="211C7292" w:rsidR="00CE31EB" w:rsidRPr="00961780" w:rsidRDefault="00961780" w:rsidP="005A5300">
            <w:pPr>
              <w:spacing w:before="120"/>
              <w:rPr>
                <w:sz w:val="20"/>
                <w:szCs w:val="20"/>
              </w:rPr>
            </w:pPr>
            <w:r w:rsidRPr="00961780">
              <w:rPr>
                <w:sz w:val="20"/>
                <w:szCs w:val="20"/>
              </w:rPr>
              <w:t xml:space="preserve">(2) În termen de 60 de zile de la primirea </w:t>
            </w:r>
            <w:proofErr w:type="spellStart"/>
            <w:r w:rsidRPr="00961780">
              <w:rPr>
                <w:sz w:val="20"/>
                <w:szCs w:val="20"/>
              </w:rPr>
              <w:t>informaţiei</w:t>
            </w:r>
            <w:proofErr w:type="spellEnd"/>
            <w:r w:rsidRPr="00961780">
              <w:rPr>
                <w:sz w:val="20"/>
                <w:szCs w:val="20"/>
              </w:rPr>
              <w:t xml:space="preserve"> din partea statului membru, Comisia adoptă acte de punere în aplicare în </w:t>
            </w:r>
            <w:proofErr w:type="spellStart"/>
            <w:r w:rsidRPr="00961780">
              <w:rPr>
                <w:sz w:val="20"/>
                <w:szCs w:val="20"/>
              </w:rPr>
              <w:t>confor</w:t>
            </w:r>
            <w:proofErr w:type="spellEnd"/>
            <w:r w:rsidRPr="00961780">
              <w:rPr>
                <w:sz w:val="20"/>
                <w:szCs w:val="20"/>
              </w:rPr>
              <w:t xml:space="preserve"> </w:t>
            </w:r>
            <w:proofErr w:type="spellStart"/>
            <w:r w:rsidRPr="00961780">
              <w:rPr>
                <w:sz w:val="20"/>
                <w:szCs w:val="20"/>
              </w:rPr>
              <w:t>mitate</w:t>
            </w:r>
            <w:proofErr w:type="spellEnd"/>
            <w:r w:rsidRPr="00961780">
              <w:rPr>
                <w:sz w:val="20"/>
                <w:szCs w:val="20"/>
              </w:rPr>
              <w:t xml:space="preserve"> cu procedura de examinare </w:t>
            </w:r>
            <w:proofErr w:type="spellStart"/>
            <w:r w:rsidRPr="00961780">
              <w:rPr>
                <w:sz w:val="20"/>
                <w:szCs w:val="20"/>
              </w:rPr>
              <w:t>menţionată</w:t>
            </w:r>
            <w:proofErr w:type="spellEnd"/>
            <w:r w:rsidRPr="00961780">
              <w:rPr>
                <w:sz w:val="20"/>
                <w:szCs w:val="20"/>
              </w:rPr>
              <w:t xml:space="preserve"> la articolul 54 alineatul (2), fie pentru a autoriza măsura provizorie pentru o perioadă stabilită în decizie, fie pentru a solicita statului membru să revoce măsura provizorie.</w:t>
            </w:r>
          </w:p>
        </w:tc>
        <w:tc>
          <w:tcPr>
            <w:tcW w:w="2236" w:type="pct"/>
            <w:tcBorders>
              <w:top w:val="single" w:sz="4" w:space="0" w:color="auto"/>
              <w:left w:val="single" w:sz="4" w:space="0" w:color="auto"/>
              <w:bottom w:val="single" w:sz="4" w:space="0" w:color="auto"/>
              <w:right w:val="single" w:sz="4" w:space="0" w:color="auto"/>
            </w:tcBorders>
          </w:tcPr>
          <w:p w14:paraId="67CBA59E"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A9D7C23" w14:textId="53501E66" w:rsidR="00CE31EB" w:rsidRDefault="0096178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6B0071B" w14:textId="77777777" w:rsidR="00CE31EB" w:rsidRPr="00CD61B0" w:rsidRDefault="00CE31EB" w:rsidP="005A5300">
            <w:pPr>
              <w:spacing w:after="0"/>
              <w:ind w:firstLine="22"/>
              <w:rPr>
                <w:b/>
                <w:sz w:val="20"/>
                <w:szCs w:val="20"/>
              </w:rPr>
            </w:pPr>
          </w:p>
        </w:tc>
      </w:tr>
      <w:tr w:rsidR="00CE31EB" w:rsidRPr="00CD61B0" w14:paraId="1457D98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3A4FD69" w14:textId="76F17603" w:rsidR="00CE31EB" w:rsidRPr="00961780" w:rsidRDefault="00961780" w:rsidP="005A5300">
            <w:pPr>
              <w:spacing w:before="120"/>
              <w:rPr>
                <w:sz w:val="20"/>
                <w:szCs w:val="20"/>
              </w:rPr>
            </w:pPr>
            <w:r w:rsidRPr="00961780">
              <w:rPr>
                <w:sz w:val="20"/>
                <w:szCs w:val="20"/>
              </w:rPr>
              <w:t xml:space="preserve">(3) În cazul autorizării unei măsuri de salvgardare privind </w:t>
            </w:r>
            <w:proofErr w:type="spellStart"/>
            <w:r w:rsidRPr="00961780">
              <w:rPr>
                <w:sz w:val="20"/>
                <w:szCs w:val="20"/>
              </w:rPr>
              <w:t>clasi</w:t>
            </w:r>
            <w:proofErr w:type="spellEnd"/>
            <w:r w:rsidRPr="00961780">
              <w:rPr>
                <w:sz w:val="20"/>
                <w:szCs w:val="20"/>
              </w:rPr>
              <w:t xml:space="preserve"> </w:t>
            </w:r>
            <w:proofErr w:type="spellStart"/>
            <w:r w:rsidRPr="00961780">
              <w:rPr>
                <w:sz w:val="20"/>
                <w:szCs w:val="20"/>
              </w:rPr>
              <w:t>ficarea</w:t>
            </w:r>
            <w:proofErr w:type="spellEnd"/>
            <w:r w:rsidRPr="00961780">
              <w:rPr>
                <w:sz w:val="20"/>
                <w:szCs w:val="20"/>
              </w:rPr>
              <w:t xml:space="preserve"> sau etichetarea unei </w:t>
            </w:r>
            <w:proofErr w:type="spellStart"/>
            <w:r w:rsidRPr="00961780">
              <w:rPr>
                <w:sz w:val="20"/>
                <w:szCs w:val="20"/>
              </w:rPr>
              <w:t>substanţe</w:t>
            </w:r>
            <w:proofErr w:type="spellEnd"/>
            <w:r w:rsidRPr="00961780">
              <w:rPr>
                <w:sz w:val="20"/>
                <w:szCs w:val="20"/>
              </w:rPr>
              <w:t xml:space="preserve">, </w:t>
            </w:r>
            <w:proofErr w:type="spellStart"/>
            <w:r w:rsidRPr="00961780">
              <w:rPr>
                <w:sz w:val="20"/>
                <w:szCs w:val="20"/>
              </w:rPr>
              <w:t>menţionate</w:t>
            </w:r>
            <w:proofErr w:type="spellEnd"/>
            <w:r w:rsidRPr="00961780">
              <w:rPr>
                <w:sz w:val="20"/>
                <w:szCs w:val="20"/>
              </w:rPr>
              <w:t xml:space="preserve"> la alineatul (2), auto </w:t>
            </w:r>
            <w:proofErr w:type="spellStart"/>
            <w:r w:rsidRPr="00961780">
              <w:rPr>
                <w:sz w:val="20"/>
                <w:szCs w:val="20"/>
              </w:rPr>
              <w:t>ritatea</w:t>
            </w:r>
            <w:proofErr w:type="spellEnd"/>
            <w:r w:rsidRPr="00961780">
              <w:rPr>
                <w:sz w:val="20"/>
                <w:szCs w:val="20"/>
              </w:rPr>
              <w:t xml:space="preserve"> competentă a statului membru în cauză, trimite </w:t>
            </w:r>
            <w:proofErr w:type="spellStart"/>
            <w:r w:rsidRPr="00961780">
              <w:rPr>
                <w:sz w:val="20"/>
                <w:szCs w:val="20"/>
              </w:rPr>
              <w:t>agenţiei</w:t>
            </w:r>
            <w:proofErr w:type="spellEnd"/>
            <w:r w:rsidRPr="00961780">
              <w:rPr>
                <w:sz w:val="20"/>
                <w:szCs w:val="20"/>
              </w:rPr>
              <w:t>, în conformitate cu procedura stabilită la articolul 37, o propunere pentru o clasificare și o etichetare armonizate, în termen de trei luni de la data deciziei Comisiei.</w:t>
            </w:r>
          </w:p>
        </w:tc>
        <w:tc>
          <w:tcPr>
            <w:tcW w:w="2236" w:type="pct"/>
            <w:tcBorders>
              <w:top w:val="single" w:sz="4" w:space="0" w:color="auto"/>
              <w:left w:val="single" w:sz="4" w:space="0" w:color="auto"/>
              <w:bottom w:val="single" w:sz="4" w:space="0" w:color="auto"/>
              <w:right w:val="single" w:sz="4" w:space="0" w:color="auto"/>
            </w:tcBorders>
          </w:tcPr>
          <w:p w14:paraId="1B9A8847"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26ACB43" w14:textId="43AB0E67" w:rsidR="00CE31EB" w:rsidRDefault="0096178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604770C" w14:textId="77777777" w:rsidR="00CE31EB" w:rsidRPr="00CD61B0" w:rsidRDefault="00CE31EB" w:rsidP="005A5300">
            <w:pPr>
              <w:spacing w:after="0"/>
              <w:ind w:firstLine="22"/>
              <w:rPr>
                <w:b/>
                <w:sz w:val="20"/>
                <w:szCs w:val="20"/>
              </w:rPr>
            </w:pPr>
          </w:p>
        </w:tc>
      </w:tr>
      <w:tr w:rsidR="00CE31EB" w:rsidRPr="00CD61B0" w14:paraId="6F9B1A2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E6982DE" w14:textId="00CE3CD8" w:rsidR="005D1BD2" w:rsidRDefault="005D1BD2" w:rsidP="005A5300">
            <w:pPr>
              <w:spacing w:before="120"/>
              <w:rPr>
                <w:b/>
                <w:bCs/>
                <w:sz w:val="20"/>
                <w:szCs w:val="20"/>
              </w:rPr>
            </w:pPr>
            <w:r w:rsidRPr="005D1BD2">
              <w:rPr>
                <w:b/>
                <w:bCs/>
                <w:sz w:val="20"/>
                <w:szCs w:val="20"/>
              </w:rPr>
              <w:t>Articolul 53</w:t>
            </w:r>
            <w:r>
              <w:rPr>
                <w:b/>
                <w:bCs/>
                <w:sz w:val="20"/>
                <w:szCs w:val="20"/>
              </w:rPr>
              <w:t>.</w:t>
            </w:r>
            <w:r w:rsidRPr="005D1BD2">
              <w:rPr>
                <w:b/>
                <w:bCs/>
                <w:sz w:val="20"/>
                <w:szCs w:val="20"/>
              </w:rPr>
              <w:t xml:space="preserve"> Adaptări la progresul tehnic și </w:t>
            </w:r>
            <w:proofErr w:type="spellStart"/>
            <w:r w:rsidRPr="005D1BD2">
              <w:rPr>
                <w:b/>
                <w:bCs/>
                <w:sz w:val="20"/>
                <w:szCs w:val="20"/>
              </w:rPr>
              <w:t>știinţific</w:t>
            </w:r>
            <w:proofErr w:type="spellEnd"/>
            <w:r w:rsidRPr="005D1BD2">
              <w:rPr>
                <w:b/>
                <w:bCs/>
                <w:sz w:val="20"/>
                <w:szCs w:val="20"/>
              </w:rPr>
              <w:t xml:space="preserve"> </w:t>
            </w:r>
          </w:p>
          <w:p w14:paraId="67043CC3" w14:textId="03271BFE" w:rsidR="00CE31EB" w:rsidRPr="005D1BD2" w:rsidRDefault="005D1BD2" w:rsidP="005A5300">
            <w:pPr>
              <w:spacing w:before="120"/>
              <w:rPr>
                <w:sz w:val="20"/>
                <w:szCs w:val="20"/>
              </w:rPr>
            </w:pPr>
            <w:r w:rsidRPr="005D1BD2">
              <w:rPr>
                <w:sz w:val="20"/>
                <w:szCs w:val="20"/>
              </w:rPr>
              <w:t xml:space="preserve">(1) Comisia este împuternicită să adopte acte delegate în </w:t>
            </w:r>
            <w:proofErr w:type="spellStart"/>
            <w:r w:rsidRPr="005D1BD2">
              <w:rPr>
                <w:sz w:val="20"/>
                <w:szCs w:val="20"/>
              </w:rPr>
              <w:t>confor</w:t>
            </w:r>
            <w:proofErr w:type="spellEnd"/>
            <w:r w:rsidRPr="005D1BD2">
              <w:rPr>
                <w:sz w:val="20"/>
                <w:szCs w:val="20"/>
              </w:rPr>
              <w:t xml:space="preserve"> </w:t>
            </w:r>
            <w:proofErr w:type="spellStart"/>
            <w:r w:rsidRPr="005D1BD2">
              <w:rPr>
                <w:sz w:val="20"/>
                <w:szCs w:val="20"/>
              </w:rPr>
              <w:t>mitate</w:t>
            </w:r>
            <w:proofErr w:type="spellEnd"/>
            <w:r w:rsidRPr="005D1BD2">
              <w:rPr>
                <w:sz w:val="20"/>
                <w:szCs w:val="20"/>
              </w:rPr>
              <w:t xml:space="preserve"> cu articolul 53a în ceea ce privește modificarea articolului 6 alineatul (5), a </w:t>
            </w:r>
            <w:r w:rsidRPr="005D1BD2">
              <w:rPr>
                <w:sz w:val="20"/>
                <w:szCs w:val="20"/>
              </w:rPr>
              <w:lastRenderedPageBreak/>
              <w:t xml:space="preserve">articolului 11 alineatul (3), a articolelor 12 și 14, a articolului 18 alineatul (3) litera (b), a articolului 23, a articolelor 25- 29, a articolului 35 alineatul (2) al doilea și al treilea paragraf, precum și a anexelor I-VIII în vederea adaptării acestora la progresele tehnice și </w:t>
            </w:r>
            <w:proofErr w:type="spellStart"/>
            <w:r w:rsidRPr="005D1BD2">
              <w:rPr>
                <w:sz w:val="20"/>
                <w:szCs w:val="20"/>
              </w:rPr>
              <w:t>știinţifice</w:t>
            </w:r>
            <w:proofErr w:type="spellEnd"/>
            <w:r w:rsidRPr="005D1BD2">
              <w:rPr>
                <w:sz w:val="20"/>
                <w:szCs w:val="20"/>
              </w:rPr>
              <w:t xml:space="preserve">, </w:t>
            </w:r>
            <w:proofErr w:type="spellStart"/>
            <w:r w:rsidRPr="005D1BD2">
              <w:rPr>
                <w:sz w:val="20"/>
                <w:szCs w:val="20"/>
              </w:rPr>
              <w:t>ţinând</w:t>
            </w:r>
            <w:proofErr w:type="spellEnd"/>
            <w:r w:rsidRPr="005D1BD2">
              <w:rPr>
                <w:sz w:val="20"/>
                <w:szCs w:val="20"/>
              </w:rPr>
              <w:t xml:space="preserve"> seama în mod adecvat de dezvoltarea ulterioară a GHS, în special de orice modificări aduse de ONU în ceea ce privește utilizarea </w:t>
            </w:r>
            <w:proofErr w:type="spellStart"/>
            <w:r w:rsidRPr="005D1BD2">
              <w:rPr>
                <w:sz w:val="20"/>
                <w:szCs w:val="20"/>
              </w:rPr>
              <w:t>informaţiilor</w:t>
            </w:r>
            <w:proofErr w:type="spellEnd"/>
            <w:r w:rsidRPr="005D1BD2">
              <w:rPr>
                <w:sz w:val="20"/>
                <w:szCs w:val="20"/>
              </w:rPr>
              <w:t xml:space="preserve"> privind amestecuri similare, precum și de </w:t>
            </w:r>
            <w:proofErr w:type="spellStart"/>
            <w:r w:rsidRPr="005D1BD2">
              <w:rPr>
                <w:sz w:val="20"/>
                <w:szCs w:val="20"/>
              </w:rPr>
              <w:t>evoluţiile</w:t>
            </w:r>
            <w:proofErr w:type="spellEnd"/>
            <w:r w:rsidRPr="005D1BD2">
              <w:rPr>
                <w:sz w:val="20"/>
                <w:szCs w:val="20"/>
              </w:rPr>
              <w:t xml:space="preserve"> programelor chimice recunoscute la nivel </w:t>
            </w:r>
            <w:proofErr w:type="spellStart"/>
            <w:r w:rsidRPr="005D1BD2">
              <w:rPr>
                <w:sz w:val="20"/>
                <w:szCs w:val="20"/>
              </w:rPr>
              <w:t>internaţional</w:t>
            </w:r>
            <w:proofErr w:type="spellEnd"/>
            <w:r w:rsidRPr="005D1BD2">
              <w:rPr>
                <w:sz w:val="20"/>
                <w:szCs w:val="20"/>
              </w:rPr>
              <w:t xml:space="preserve"> și de datele provenite din bazele de date referitoare la accidente. Dacă motive imperative de </w:t>
            </w:r>
            <w:proofErr w:type="spellStart"/>
            <w:r w:rsidRPr="005D1BD2">
              <w:rPr>
                <w:sz w:val="20"/>
                <w:szCs w:val="20"/>
              </w:rPr>
              <w:t>urgenţă</w:t>
            </w:r>
            <w:proofErr w:type="spellEnd"/>
            <w:r w:rsidRPr="005D1BD2">
              <w:rPr>
                <w:sz w:val="20"/>
                <w:szCs w:val="20"/>
              </w:rPr>
              <w:t xml:space="preserve"> impun acest lucru, actelor delegate adoptate în temeiul prezentului alineat li se aplică procedura prevăzută la articolul 53b.</w:t>
            </w:r>
          </w:p>
        </w:tc>
        <w:tc>
          <w:tcPr>
            <w:tcW w:w="2236" w:type="pct"/>
            <w:tcBorders>
              <w:top w:val="single" w:sz="4" w:space="0" w:color="auto"/>
              <w:left w:val="single" w:sz="4" w:space="0" w:color="auto"/>
              <w:bottom w:val="single" w:sz="4" w:space="0" w:color="auto"/>
              <w:right w:val="single" w:sz="4" w:space="0" w:color="auto"/>
            </w:tcBorders>
          </w:tcPr>
          <w:p w14:paraId="289BE679"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FE57D6E" w14:textId="57CF0B27" w:rsidR="00CE31EB" w:rsidRDefault="005D1BD2"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209DE1F" w14:textId="77777777" w:rsidR="00CE31EB" w:rsidRPr="00CD61B0" w:rsidRDefault="00CE31EB" w:rsidP="005A5300">
            <w:pPr>
              <w:spacing w:after="0"/>
              <w:ind w:firstLine="22"/>
              <w:rPr>
                <w:b/>
                <w:sz w:val="20"/>
                <w:szCs w:val="20"/>
              </w:rPr>
            </w:pPr>
          </w:p>
        </w:tc>
      </w:tr>
      <w:tr w:rsidR="00CE31EB" w:rsidRPr="00CD61B0" w14:paraId="4B9E214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6963DBD" w14:textId="50934A93" w:rsidR="00CE31EB" w:rsidRPr="005D1BD2" w:rsidRDefault="005D1BD2" w:rsidP="005A5300">
            <w:pPr>
              <w:spacing w:before="120"/>
              <w:rPr>
                <w:sz w:val="20"/>
                <w:szCs w:val="20"/>
              </w:rPr>
            </w:pPr>
            <w:r w:rsidRPr="005D1BD2">
              <w:rPr>
                <w:sz w:val="20"/>
                <w:szCs w:val="20"/>
              </w:rPr>
              <w:t xml:space="preserve">(1a) Comisia este împuternicită să adopte acte delegate în </w:t>
            </w:r>
            <w:proofErr w:type="spellStart"/>
            <w:r w:rsidRPr="005D1BD2">
              <w:rPr>
                <w:sz w:val="20"/>
                <w:szCs w:val="20"/>
              </w:rPr>
              <w:t>confor</w:t>
            </w:r>
            <w:proofErr w:type="spellEnd"/>
            <w:r w:rsidRPr="005D1BD2">
              <w:rPr>
                <w:sz w:val="20"/>
                <w:szCs w:val="20"/>
              </w:rPr>
              <w:t xml:space="preserve"> </w:t>
            </w:r>
            <w:proofErr w:type="spellStart"/>
            <w:r w:rsidRPr="005D1BD2">
              <w:rPr>
                <w:sz w:val="20"/>
                <w:szCs w:val="20"/>
              </w:rPr>
              <w:t>mitate</w:t>
            </w:r>
            <w:proofErr w:type="spellEnd"/>
            <w:r w:rsidRPr="005D1BD2">
              <w:rPr>
                <w:sz w:val="20"/>
                <w:szCs w:val="20"/>
              </w:rPr>
              <w:t xml:space="preserve"> cu articolul 53a pentru a modifica </w:t>
            </w:r>
            <w:proofErr w:type="spellStart"/>
            <w:r w:rsidRPr="005D1BD2">
              <w:rPr>
                <w:sz w:val="20"/>
                <w:szCs w:val="20"/>
              </w:rPr>
              <w:t>secţiunea</w:t>
            </w:r>
            <w:proofErr w:type="spellEnd"/>
            <w:r w:rsidRPr="005D1BD2">
              <w:rPr>
                <w:sz w:val="20"/>
                <w:szCs w:val="20"/>
              </w:rPr>
              <w:t xml:space="preserve"> 1.6 din anexa I în vederea includerii elementelor de etichetare care pot fi introduse numai pe o etichetă digitală, cu </w:t>
            </w:r>
            <w:proofErr w:type="spellStart"/>
            <w:r w:rsidRPr="005D1BD2">
              <w:rPr>
                <w:sz w:val="20"/>
                <w:szCs w:val="20"/>
              </w:rPr>
              <w:t>condiţia</w:t>
            </w:r>
            <w:proofErr w:type="spellEnd"/>
            <w:r w:rsidRPr="005D1BD2">
              <w:rPr>
                <w:sz w:val="20"/>
                <w:szCs w:val="20"/>
              </w:rPr>
              <w:t xml:space="preserve"> ca GHS să nu impună ca aceste elemente de etichetare să apară pe eticheta fizică. Atunci când adoptă respectivele acte delegate, Comisia </w:t>
            </w:r>
            <w:proofErr w:type="spellStart"/>
            <w:r w:rsidRPr="005D1BD2">
              <w:rPr>
                <w:sz w:val="20"/>
                <w:szCs w:val="20"/>
              </w:rPr>
              <w:t>ţine</w:t>
            </w:r>
            <w:proofErr w:type="spellEnd"/>
            <w:r w:rsidRPr="005D1BD2">
              <w:rPr>
                <w:sz w:val="20"/>
                <w:szCs w:val="20"/>
              </w:rPr>
              <w:t xml:space="preserve"> seama de nivelul de pregătire digitală în rândul tuturor grupurilor de </w:t>
            </w:r>
            <w:proofErr w:type="spellStart"/>
            <w:r w:rsidRPr="005D1BD2">
              <w:rPr>
                <w:sz w:val="20"/>
                <w:szCs w:val="20"/>
              </w:rPr>
              <w:t>populaţie</w:t>
            </w:r>
            <w:proofErr w:type="spellEnd"/>
            <w:r w:rsidRPr="005D1BD2">
              <w:rPr>
                <w:sz w:val="20"/>
                <w:szCs w:val="20"/>
              </w:rPr>
              <w:t xml:space="preserve"> din Uniune, de nevoile </w:t>
            </w:r>
            <w:proofErr w:type="spellStart"/>
            <w:r w:rsidRPr="005D1BD2">
              <w:rPr>
                <w:sz w:val="20"/>
                <w:szCs w:val="20"/>
              </w:rPr>
              <w:t>societăţii</w:t>
            </w:r>
            <w:proofErr w:type="spellEnd"/>
            <w:r w:rsidRPr="005D1BD2">
              <w:rPr>
                <w:sz w:val="20"/>
                <w:szCs w:val="20"/>
              </w:rPr>
              <w:t xml:space="preserve"> și de nevoia de a avea un nivel ridicat de </w:t>
            </w:r>
            <w:proofErr w:type="spellStart"/>
            <w:r w:rsidRPr="005D1BD2">
              <w:rPr>
                <w:sz w:val="20"/>
                <w:szCs w:val="20"/>
              </w:rPr>
              <w:t>protecţie</w:t>
            </w:r>
            <w:proofErr w:type="spellEnd"/>
            <w:r w:rsidRPr="005D1BD2">
              <w:rPr>
                <w:sz w:val="20"/>
                <w:szCs w:val="20"/>
              </w:rPr>
              <w:t xml:space="preserve"> a </w:t>
            </w:r>
            <w:proofErr w:type="spellStart"/>
            <w:r w:rsidRPr="005D1BD2">
              <w:rPr>
                <w:sz w:val="20"/>
                <w:szCs w:val="20"/>
              </w:rPr>
              <w:t>sănătăţii</w:t>
            </w:r>
            <w:proofErr w:type="spellEnd"/>
            <w:r w:rsidRPr="005D1BD2">
              <w:rPr>
                <w:sz w:val="20"/>
                <w:szCs w:val="20"/>
              </w:rPr>
              <w:t xml:space="preserve"> umane și a mediului.</w:t>
            </w:r>
          </w:p>
        </w:tc>
        <w:tc>
          <w:tcPr>
            <w:tcW w:w="2236" w:type="pct"/>
            <w:tcBorders>
              <w:top w:val="single" w:sz="4" w:space="0" w:color="auto"/>
              <w:left w:val="single" w:sz="4" w:space="0" w:color="auto"/>
              <w:bottom w:val="single" w:sz="4" w:space="0" w:color="auto"/>
              <w:right w:val="single" w:sz="4" w:space="0" w:color="auto"/>
            </w:tcBorders>
          </w:tcPr>
          <w:p w14:paraId="6CCB313C"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A2CB6C5" w14:textId="01E59C45" w:rsidR="00CE31EB" w:rsidRDefault="005D1BD2"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06C73AB" w14:textId="77777777" w:rsidR="00CE31EB" w:rsidRPr="00CD61B0" w:rsidRDefault="00CE31EB" w:rsidP="005A5300">
            <w:pPr>
              <w:spacing w:after="0"/>
              <w:ind w:firstLine="22"/>
              <w:rPr>
                <w:b/>
                <w:sz w:val="20"/>
                <w:szCs w:val="20"/>
              </w:rPr>
            </w:pPr>
          </w:p>
        </w:tc>
      </w:tr>
      <w:tr w:rsidR="00CE31EB" w:rsidRPr="00CD61B0" w14:paraId="19D93FB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4C93F56" w14:textId="77777777" w:rsidR="005D1BD2" w:rsidRDefault="005D1BD2" w:rsidP="005A5300">
            <w:pPr>
              <w:spacing w:before="120"/>
              <w:rPr>
                <w:sz w:val="20"/>
                <w:szCs w:val="20"/>
              </w:rPr>
            </w:pPr>
            <w:r w:rsidRPr="005D1BD2">
              <w:rPr>
                <w:sz w:val="20"/>
                <w:szCs w:val="20"/>
              </w:rPr>
              <w:t xml:space="preserve">(1b) Pentru o adaptare la schimbările și </w:t>
            </w:r>
            <w:proofErr w:type="spellStart"/>
            <w:r w:rsidRPr="005D1BD2">
              <w:rPr>
                <w:sz w:val="20"/>
                <w:szCs w:val="20"/>
              </w:rPr>
              <w:t>evoluţiile</w:t>
            </w:r>
            <w:proofErr w:type="spellEnd"/>
            <w:r w:rsidRPr="005D1BD2">
              <w:rPr>
                <w:sz w:val="20"/>
                <w:szCs w:val="20"/>
              </w:rPr>
              <w:t xml:space="preserve"> tehnologice viitoare din domeniul digitalizării, Comisia este împuternicită să adopte acte delegate în conformitate cu articolul 53a pentru a completa prezentul regulament prin prevederea unor detalii supli </w:t>
            </w:r>
            <w:proofErr w:type="spellStart"/>
            <w:r w:rsidRPr="005D1BD2">
              <w:rPr>
                <w:sz w:val="20"/>
                <w:szCs w:val="20"/>
              </w:rPr>
              <w:t>mentare</w:t>
            </w:r>
            <w:proofErr w:type="spellEnd"/>
            <w:r w:rsidRPr="005D1BD2">
              <w:rPr>
                <w:sz w:val="20"/>
                <w:szCs w:val="20"/>
              </w:rPr>
              <w:t xml:space="preserve"> privind </w:t>
            </w:r>
            <w:proofErr w:type="spellStart"/>
            <w:r w:rsidRPr="005D1BD2">
              <w:rPr>
                <w:sz w:val="20"/>
                <w:szCs w:val="20"/>
              </w:rPr>
              <w:t>cerinţele</w:t>
            </w:r>
            <w:proofErr w:type="spellEnd"/>
            <w:r w:rsidRPr="005D1BD2">
              <w:rPr>
                <w:sz w:val="20"/>
                <w:szCs w:val="20"/>
              </w:rPr>
              <w:t xml:space="preserve"> pentru etichetarea digitală </w:t>
            </w:r>
            <w:proofErr w:type="spellStart"/>
            <w:r w:rsidRPr="005D1BD2">
              <w:rPr>
                <w:sz w:val="20"/>
                <w:szCs w:val="20"/>
              </w:rPr>
              <w:t>menţionate</w:t>
            </w:r>
            <w:proofErr w:type="spellEnd"/>
            <w:r w:rsidRPr="005D1BD2">
              <w:rPr>
                <w:sz w:val="20"/>
                <w:szCs w:val="20"/>
              </w:rPr>
              <w:t xml:space="preserve"> la </w:t>
            </w:r>
            <w:proofErr w:type="spellStart"/>
            <w:r w:rsidRPr="005D1BD2">
              <w:rPr>
                <w:sz w:val="20"/>
                <w:szCs w:val="20"/>
              </w:rPr>
              <w:t>arti</w:t>
            </w:r>
            <w:proofErr w:type="spellEnd"/>
            <w:r w:rsidRPr="005D1BD2">
              <w:rPr>
                <w:sz w:val="20"/>
                <w:szCs w:val="20"/>
              </w:rPr>
              <w:t xml:space="preserve"> </w:t>
            </w:r>
            <w:proofErr w:type="spellStart"/>
            <w:r w:rsidRPr="005D1BD2">
              <w:rPr>
                <w:sz w:val="20"/>
                <w:szCs w:val="20"/>
              </w:rPr>
              <w:t>colele</w:t>
            </w:r>
            <w:proofErr w:type="spellEnd"/>
            <w:r w:rsidRPr="005D1BD2">
              <w:rPr>
                <w:sz w:val="20"/>
                <w:szCs w:val="20"/>
              </w:rPr>
              <w:t xml:space="preserve"> 34a și 34b. Detaliile respective se referă, în special, la </w:t>
            </w:r>
            <w:proofErr w:type="spellStart"/>
            <w:r w:rsidRPr="005D1BD2">
              <w:rPr>
                <w:sz w:val="20"/>
                <w:szCs w:val="20"/>
              </w:rPr>
              <w:t>soluţiile</w:t>
            </w:r>
            <w:proofErr w:type="spellEnd"/>
            <w:r w:rsidRPr="005D1BD2">
              <w:rPr>
                <w:sz w:val="20"/>
                <w:szCs w:val="20"/>
              </w:rPr>
              <w:t xml:space="preserve"> </w:t>
            </w:r>
            <w:r w:rsidRPr="005D1BD2">
              <w:rPr>
                <w:sz w:val="20"/>
                <w:szCs w:val="20"/>
              </w:rPr>
              <w:lastRenderedPageBreak/>
              <w:t xml:space="preserve">informatice care pot fi utilizate și la mijloacele alternative de furnizare a </w:t>
            </w:r>
            <w:proofErr w:type="spellStart"/>
            <w:r w:rsidRPr="005D1BD2">
              <w:rPr>
                <w:sz w:val="20"/>
                <w:szCs w:val="20"/>
              </w:rPr>
              <w:t>informaţiilor</w:t>
            </w:r>
            <w:proofErr w:type="spellEnd"/>
            <w:r w:rsidRPr="005D1BD2">
              <w:rPr>
                <w:sz w:val="20"/>
                <w:szCs w:val="20"/>
              </w:rPr>
              <w:t xml:space="preserve">. Atunci când adoptă astfel de acte delegate, Comisia: </w:t>
            </w:r>
          </w:p>
          <w:p w14:paraId="26E41204" w14:textId="77777777" w:rsidR="005D1BD2" w:rsidRDefault="005D1BD2" w:rsidP="005A5300">
            <w:pPr>
              <w:spacing w:before="120"/>
              <w:rPr>
                <w:sz w:val="20"/>
                <w:szCs w:val="20"/>
              </w:rPr>
            </w:pPr>
            <w:r w:rsidRPr="005D1BD2">
              <w:rPr>
                <w:sz w:val="20"/>
                <w:szCs w:val="20"/>
              </w:rPr>
              <w:t xml:space="preserve">(a) asigură </w:t>
            </w:r>
            <w:proofErr w:type="spellStart"/>
            <w:r w:rsidRPr="005D1BD2">
              <w:rPr>
                <w:sz w:val="20"/>
                <w:szCs w:val="20"/>
              </w:rPr>
              <w:t>concordanţa</w:t>
            </w:r>
            <w:proofErr w:type="spellEnd"/>
            <w:r w:rsidRPr="005D1BD2">
              <w:rPr>
                <w:sz w:val="20"/>
                <w:szCs w:val="20"/>
              </w:rPr>
              <w:t xml:space="preserve"> cu alte acte relevante ale Uniunii; </w:t>
            </w:r>
          </w:p>
          <w:p w14:paraId="450487F4" w14:textId="77777777" w:rsidR="005D1BD2" w:rsidRDefault="005D1BD2" w:rsidP="005A5300">
            <w:pPr>
              <w:spacing w:before="120"/>
              <w:rPr>
                <w:sz w:val="20"/>
                <w:szCs w:val="20"/>
              </w:rPr>
            </w:pPr>
            <w:r w:rsidRPr="005D1BD2">
              <w:rPr>
                <w:sz w:val="20"/>
                <w:szCs w:val="20"/>
              </w:rPr>
              <w:t xml:space="preserve">(b) încurajează inovarea; </w:t>
            </w:r>
          </w:p>
          <w:p w14:paraId="14CDECED" w14:textId="77777777" w:rsidR="005D1BD2" w:rsidRDefault="005D1BD2" w:rsidP="005A5300">
            <w:pPr>
              <w:spacing w:before="120"/>
              <w:rPr>
                <w:sz w:val="20"/>
                <w:szCs w:val="20"/>
              </w:rPr>
            </w:pPr>
            <w:r w:rsidRPr="005D1BD2">
              <w:rPr>
                <w:sz w:val="20"/>
                <w:szCs w:val="20"/>
              </w:rPr>
              <w:t xml:space="preserve">(c) asigură neutralitatea tehnologică, neimpunând constrângeri sau recomandări cu privire la alegerea tehnologiei sau a echipamentelor, în limitele </w:t>
            </w:r>
            <w:proofErr w:type="spellStart"/>
            <w:r w:rsidRPr="005D1BD2">
              <w:rPr>
                <w:sz w:val="20"/>
                <w:szCs w:val="20"/>
              </w:rPr>
              <w:t>compatibilităţii</w:t>
            </w:r>
            <w:proofErr w:type="spellEnd"/>
            <w:r w:rsidRPr="005D1BD2">
              <w:rPr>
                <w:sz w:val="20"/>
                <w:szCs w:val="20"/>
              </w:rPr>
              <w:t xml:space="preserve"> și ale evitării </w:t>
            </w:r>
            <w:proofErr w:type="spellStart"/>
            <w:r w:rsidRPr="005D1BD2">
              <w:rPr>
                <w:sz w:val="20"/>
                <w:szCs w:val="20"/>
              </w:rPr>
              <w:t>interferenţelor</w:t>
            </w:r>
            <w:proofErr w:type="spellEnd"/>
            <w:r w:rsidRPr="005D1BD2">
              <w:rPr>
                <w:sz w:val="20"/>
                <w:szCs w:val="20"/>
              </w:rPr>
              <w:t>;</w:t>
            </w:r>
          </w:p>
          <w:p w14:paraId="5BFDA16A" w14:textId="77777777" w:rsidR="005D1BD2" w:rsidRDefault="005D1BD2" w:rsidP="005A5300">
            <w:pPr>
              <w:spacing w:before="120"/>
              <w:rPr>
                <w:sz w:val="20"/>
                <w:szCs w:val="20"/>
              </w:rPr>
            </w:pPr>
            <w:r w:rsidRPr="005D1BD2">
              <w:rPr>
                <w:sz w:val="20"/>
                <w:szCs w:val="20"/>
              </w:rPr>
              <w:t xml:space="preserve">(d) </w:t>
            </w:r>
            <w:proofErr w:type="spellStart"/>
            <w:r w:rsidRPr="005D1BD2">
              <w:rPr>
                <w:sz w:val="20"/>
                <w:szCs w:val="20"/>
              </w:rPr>
              <w:t>ţine</w:t>
            </w:r>
            <w:proofErr w:type="spellEnd"/>
            <w:r w:rsidRPr="005D1BD2">
              <w:rPr>
                <w:sz w:val="20"/>
                <w:szCs w:val="20"/>
              </w:rPr>
              <w:t xml:space="preserve"> seama de nivelul de pregătire digitală din rândul tuturor grupurilor de </w:t>
            </w:r>
            <w:proofErr w:type="spellStart"/>
            <w:r w:rsidRPr="005D1BD2">
              <w:rPr>
                <w:sz w:val="20"/>
                <w:szCs w:val="20"/>
              </w:rPr>
              <w:t>populaţie</w:t>
            </w:r>
            <w:proofErr w:type="spellEnd"/>
            <w:r w:rsidRPr="005D1BD2">
              <w:rPr>
                <w:sz w:val="20"/>
                <w:szCs w:val="20"/>
              </w:rPr>
              <w:t xml:space="preserve"> din Uniune, precum și de gradul de pregătire al infrastructurii fără fir necesare și al altor infrastructuri tehnologice care permit un acces </w:t>
            </w:r>
            <w:proofErr w:type="spellStart"/>
            <w:r w:rsidRPr="005D1BD2">
              <w:rPr>
                <w:sz w:val="20"/>
                <w:szCs w:val="20"/>
              </w:rPr>
              <w:t>nerestricţionat</w:t>
            </w:r>
            <w:proofErr w:type="spellEnd"/>
            <w:r w:rsidRPr="005D1BD2">
              <w:rPr>
                <w:sz w:val="20"/>
                <w:szCs w:val="20"/>
              </w:rPr>
              <w:t xml:space="preserve"> la </w:t>
            </w:r>
            <w:proofErr w:type="spellStart"/>
            <w:r w:rsidRPr="005D1BD2">
              <w:rPr>
                <w:sz w:val="20"/>
                <w:szCs w:val="20"/>
              </w:rPr>
              <w:t>informaţiile</w:t>
            </w:r>
            <w:proofErr w:type="spellEnd"/>
            <w:r w:rsidRPr="005D1BD2">
              <w:rPr>
                <w:sz w:val="20"/>
                <w:szCs w:val="20"/>
              </w:rPr>
              <w:t xml:space="preserve"> privind </w:t>
            </w:r>
            <w:proofErr w:type="spellStart"/>
            <w:r w:rsidRPr="005D1BD2">
              <w:rPr>
                <w:sz w:val="20"/>
                <w:szCs w:val="20"/>
              </w:rPr>
              <w:t>substanţele</w:t>
            </w:r>
            <w:proofErr w:type="spellEnd"/>
            <w:r w:rsidRPr="005D1BD2">
              <w:rPr>
                <w:sz w:val="20"/>
                <w:szCs w:val="20"/>
              </w:rPr>
              <w:t xml:space="preserve"> chimice; </w:t>
            </w:r>
          </w:p>
          <w:p w14:paraId="12CE3353" w14:textId="14D21F0B" w:rsidR="00CE31EB" w:rsidRPr="005D1BD2" w:rsidRDefault="005D1BD2" w:rsidP="005A5300">
            <w:pPr>
              <w:spacing w:before="120"/>
              <w:rPr>
                <w:sz w:val="20"/>
                <w:szCs w:val="20"/>
              </w:rPr>
            </w:pPr>
            <w:r w:rsidRPr="005D1BD2">
              <w:rPr>
                <w:sz w:val="20"/>
                <w:szCs w:val="20"/>
              </w:rPr>
              <w:t xml:space="preserve">(e) se asigură că digitalizarea nu compromite </w:t>
            </w:r>
            <w:proofErr w:type="spellStart"/>
            <w:r w:rsidRPr="005D1BD2">
              <w:rPr>
                <w:sz w:val="20"/>
                <w:szCs w:val="20"/>
              </w:rPr>
              <w:t>protecţia</w:t>
            </w:r>
            <w:proofErr w:type="spellEnd"/>
            <w:r w:rsidRPr="005D1BD2">
              <w:rPr>
                <w:sz w:val="20"/>
                <w:szCs w:val="20"/>
              </w:rPr>
              <w:t xml:space="preserve"> </w:t>
            </w:r>
            <w:proofErr w:type="spellStart"/>
            <w:r w:rsidRPr="005D1BD2">
              <w:rPr>
                <w:sz w:val="20"/>
                <w:szCs w:val="20"/>
              </w:rPr>
              <w:t>sănătăţii</w:t>
            </w:r>
            <w:proofErr w:type="spellEnd"/>
            <w:r w:rsidRPr="005D1BD2">
              <w:rPr>
                <w:sz w:val="20"/>
                <w:szCs w:val="20"/>
              </w:rPr>
              <w:t xml:space="preserve"> umane și a mediului</w:t>
            </w:r>
          </w:p>
        </w:tc>
        <w:tc>
          <w:tcPr>
            <w:tcW w:w="2236" w:type="pct"/>
            <w:tcBorders>
              <w:top w:val="single" w:sz="4" w:space="0" w:color="auto"/>
              <w:left w:val="single" w:sz="4" w:space="0" w:color="auto"/>
              <w:bottom w:val="single" w:sz="4" w:space="0" w:color="auto"/>
              <w:right w:val="single" w:sz="4" w:space="0" w:color="auto"/>
            </w:tcBorders>
          </w:tcPr>
          <w:p w14:paraId="0B93BEF0"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E10B11D" w14:textId="225BD749" w:rsidR="00CE31EB" w:rsidRDefault="005D1BD2" w:rsidP="005A5300">
            <w:pPr>
              <w:spacing w:after="0"/>
              <w:ind w:firstLine="22"/>
              <w:rPr>
                <w:bCs/>
                <w:sz w:val="20"/>
                <w:szCs w:val="20"/>
              </w:rPr>
            </w:pPr>
            <w:r>
              <w:rPr>
                <w:bCs/>
                <w:sz w:val="20"/>
                <w:szCs w:val="20"/>
              </w:rPr>
              <w:t>Norme UE neaplicabile</w:t>
            </w:r>
          </w:p>
        </w:tc>
        <w:tc>
          <w:tcPr>
            <w:tcW w:w="580" w:type="pct"/>
            <w:tcBorders>
              <w:top w:val="single" w:sz="4" w:space="0" w:color="auto"/>
              <w:left w:val="single" w:sz="4" w:space="0" w:color="auto"/>
              <w:bottom w:val="single" w:sz="4" w:space="0" w:color="auto"/>
              <w:right w:val="single" w:sz="4" w:space="0" w:color="auto"/>
            </w:tcBorders>
          </w:tcPr>
          <w:p w14:paraId="21677AA8" w14:textId="77777777" w:rsidR="00CE31EB" w:rsidRPr="00CD61B0" w:rsidRDefault="00CE31EB" w:rsidP="005A5300">
            <w:pPr>
              <w:spacing w:after="0"/>
              <w:ind w:firstLine="22"/>
              <w:rPr>
                <w:b/>
                <w:sz w:val="20"/>
                <w:szCs w:val="20"/>
              </w:rPr>
            </w:pPr>
          </w:p>
        </w:tc>
      </w:tr>
      <w:tr w:rsidR="00CE31EB" w:rsidRPr="00CD61B0" w14:paraId="6FF4623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9312EE3" w14:textId="0B952CF9" w:rsidR="00CE31EB" w:rsidRPr="008C3BFF" w:rsidRDefault="008C3BFF" w:rsidP="005A5300">
            <w:pPr>
              <w:spacing w:before="120"/>
              <w:rPr>
                <w:sz w:val="20"/>
                <w:szCs w:val="20"/>
              </w:rPr>
            </w:pPr>
            <w:r w:rsidRPr="008C3BFF">
              <w:rPr>
                <w:sz w:val="20"/>
                <w:szCs w:val="20"/>
              </w:rPr>
              <w:t xml:space="preserve">(2) Comisia, </w:t>
            </w:r>
            <w:proofErr w:type="spellStart"/>
            <w:r w:rsidRPr="008C3BFF">
              <w:rPr>
                <w:sz w:val="20"/>
                <w:szCs w:val="20"/>
              </w:rPr>
              <w:t>acţionând</w:t>
            </w:r>
            <w:proofErr w:type="spellEnd"/>
            <w:r w:rsidRPr="008C3BFF">
              <w:rPr>
                <w:sz w:val="20"/>
                <w:szCs w:val="20"/>
              </w:rPr>
              <w:t xml:space="preserve"> în numele Uniunii și al statelor membre, cooperează, într-un mod adecvat rolului lor în cadrul forurilor relevante ale ONU, pentru a promova armonizarea criteriilor de </w:t>
            </w:r>
            <w:proofErr w:type="spellStart"/>
            <w:r w:rsidRPr="008C3BFF">
              <w:rPr>
                <w:sz w:val="20"/>
                <w:szCs w:val="20"/>
              </w:rPr>
              <w:t>clasi</w:t>
            </w:r>
            <w:proofErr w:type="spellEnd"/>
            <w:r w:rsidRPr="008C3BFF">
              <w:rPr>
                <w:sz w:val="20"/>
                <w:szCs w:val="20"/>
              </w:rPr>
              <w:t xml:space="preserve"> </w:t>
            </w:r>
            <w:proofErr w:type="spellStart"/>
            <w:r w:rsidRPr="008C3BFF">
              <w:rPr>
                <w:sz w:val="20"/>
                <w:szCs w:val="20"/>
              </w:rPr>
              <w:t>ficare</w:t>
            </w:r>
            <w:proofErr w:type="spellEnd"/>
            <w:r w:rsidRPr="008C3BFF">
              <w:rPr>
                <w:sz w:val="20"/>
                <w:szCs w:val="20"/>
              </w:rPr>
              <w:t xml:space="preserve"> și etichetare ale perturbatorilor endocrini afectând sănătatea umană, ale perturbatorilor endocrini afectând mediul, ale </w:t>
            </w:r>
            <w:proofErr w:type="spellStart"/>
            <w:r w:rsidRPr="008C3BFF">
              <w:rPr>
                <w:sz w:val="20"/>
                <w:szCs w:val="20"/>
              </w:rPr>
              <w:t>substanţelor</w:t>
            </w:r>
            <w:proofErr w:type="spellEnd"/>
            <w:r w:rsidRPr="008C3BFF">
              <w:rPr>
                <w:sz w:val="20"/>
                <w:szCs w:val="20"/>
              </w:rPr>
              <w:t xml:space="preserve"> persistente, </w:t>
            </w:r>
            <w:proofErr w:type="spellStart"/>
            <w:r w:rsidRPr="008C3BFF">
              <w:rPr>
                <w:sz w:val="20"/>
                <w:szCs w:val="20"/>
              </w:rPr>
              <w:t>bioacumulative</w:t>
            </w:r>
            <w:proofErr w:type="spellEnd"/>
            <w:r w:rsidRPr="008C3BFF">
              <w:rPr>
                <w:sz w:val="20"/>
                <w:szCs w:val="20"/>
              </w:rPr>
              <w:t xml:space="preserve"> și toxice, ale </w:t>
            </w:r>
            <w:proofErr w:type="spellStart"/>
            <w:r w:rsidRPr="008C3BFF">
              <w:rPr>
                <w:sz w:val="20"/>
                <w:szCs w:val="20"/>
              </w:rPr>
              <w:t>substanţelor</w:t>
            </w:r>
            <w:proofErr w:type="spellEnd"/>
            <w:r w:rsidRPr="008C3BFF">
              <w:rPr>
                <w:sz w:val="20"/>
                <w:szCs w:val="20"/>
              </w:rPr>
              <w:t xml:space="preserve"> foarte persistente și foarte </w:t>
            </w:r>
            <w:proofErr w:type="spellStart"/>
            <w:r w:rsidRPr="008C3BFF">
              <w:rPr>
                <w:sz w:val="20"/>
                <w:szCs w:val="20"/>
              </w:rPr>
              <w:t>bioacumulative</w:t>
            </w:r>
            <w:proofErr w:type="spellEnd"/>
            <w:r w:rsidRPr="008C3BFF">
              <w:rPr>
                <w:sz w:val="20"/>
                <w:szCs w:val="20"/>
              </w:rPr>
              <w:t xml:space="preserve">, ale </w:t>
            </w:r>
            <w:proofErr w:type="spellStart"/>
            <w:r w:rsidRPr="008C3BFF">
              <w:rPr>
                <w:sz w:val="20"/>
                <w:szCs w:val="20"/>
              </w:rPr>
              <w:t>substanţelor</w:t>
            </w:r>
            <w:proofErr w:type="spellEnd"/>
            <w:r w:rsidRPr="008C3BFF">
              <w:rPr>
                <w:sz w:val="20"/>
                <w:szCs w:val="20"/>
              </w:rPr>
              <w:t xml:space="preserve"> persistente, mobile și toxice și ale </w:t>
            </w:r>
            <w:proofErr w:type="spellStart"/>
            <w:r w:rsidRPr="008C3BFF">
              <w:rPr>
                <w:sz w:val="20"/>
                <w:szCs w:val="20"/>
              </w:rPr>
              <w:t>substanţelor</w:t>
            </w:r>
            <w:proofErr w:type="spellEnd"/>
            <w:r w:rsidRPr="008C3BFF">
              <w:rPr>
                <w:sz w:val="20"/>
                <w:szCs w:val="20"/>
              </w:rPr>
              <w:t xml:space="preserve"> foarte persistente și foarte mobile, precum și a adaptării criteriilor pentru abordările alternative, în special a metodelor de testare care nu implică animale, și evaluarea </w:t>
            </w:r>
            <w:proofErr w:type="spellStart"/>
            <w:r w:rsidRPr="008C3BFF">
              <w:rPr>
                <w:sz w:val="20"/>
                <w:szCs w:val="20"/>
              </w:rPr>
              <w:t>necesităţii</w:t>
            </w:r>
            <w:proofErr w:type="spellEnd"/>
            <w:r w:rsidRPr="008C3BFF">
              <w:rPr>
                <w:sz w:val="20"/>
                <w:szCs w:val="20"/>
              </w:rPr>
              <w:t xml:space="preserve"> unor noi criterii pentru </w:t>
            </w:r>
            <w:proofErr w:type="spellStart"/>
            <w:r w:rsidRPr="008C3BFF">
              <w:rPr>
                <w:sz w:val="20"/>
                <w:szCs w:val="20"/>
              </w:rPr>
              <w:t>substanţele</w:t>
            </w:r>
            <w:proofErr w:type="spellEnd"/>
            <w:r w:rsidRPr="008C3BFF">
              <w:rPr>
                <w:sz w:val="20"/>
                <w:szCs w:val="20"/>
              </w:rPr>
              <w:t xml:space="preserve"> </w:t>
            </w:r>
            <w:proofErr w:type="spellStart"/>
            <w:r w:rsidRPr="008C3BFF">
              <w:rPr>
                <w:sz w:val="20"/>
                <w:szCs w:val="20"/>
              </w:rPr>
              <w:t>imunotoxice</w:t>
            </w:r>
            <w:proofErr w:type="spellEnd"/>
            <w:r w:rsidRPr="008C3BFF">
              <w:rPr>
                <w:sz w:val="20"/>
                <w:szCs w:val="20"/>
              </w:rPr>
              <w:t xml:space="preserve"> și </w:t>
            </w:r>
            <w:proofErr w:type="spellStart"/>
            <w:r w:rsidRPr="008C3BFF">
              <w:rPr>
                <w:sz w:val="20"/>
                <w:szCs w:val="20"/>
              </w:rPr>
              <w:t>neurotoxice</w:t>
            </w:r>
            <w:proofErr w:type="spellEnd"/>
            <w:r w:rsidRPr="008C3BFF">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1EE0B247"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D241247" w14:textId="558815C2" w:rsidR="00CE31EB" w:rsidRDefault="008C3BFF"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BDE0861" w14:textId="77777777" w:rsidR="00CE31EB" w:rsidRPr="00CD61B0" w:rsidRDefault="00CE31EB" w:rsidP="005A5300">
            <w:pPr>
              <w:spacing w:after="0"/>
              <w:ind w:firstLine="22"/>
              <w:rPr>
                <w:b/>
                <w:sz w:val="20"/>
                <w:szCs w:val="20"/>
              </w:rPr>
            </w:pPr>
          </w:p>
        </w:tc>
      </w:tr>
      <w:tr w:rsidR="00CE31EB" w:rsidRPr="00CD61B0" w14:paraId="637AC32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BFB38D0" w14:textId="37A32FC5" w:rsidR="00CE31EB" w:rsidRPr="008C3BFF" w:rsidRDefault="008C3BFF" w:rsidP="005A5300">
            <w:pPr>
              <w:spacing w:before="120"/>
              <w:rPr>
                <w:sz w:val="20"/>
                <w:szCs w:val="20"/>
              </w:rPr>
            </w:pPr>
            <w:r w:rsidRPr="008C3BFF">
              <w:rPr>
                <w:sz w:val="20"/>
                <w:szCs w:val="20"/>
              </w:rPr>
              <w:lastRenderedPageBreak/>
              <w:t xml:space="preserve">(3) Comisia evaluează periodic dezvoltarea abordărilor alternative, cum ar fi metodele alternative </w:t>
            </w:r>
            <w:proofErr w:type="spellStart"/>
            <w:r w:rsidRPr="008C3BFF">
              <w:rPr>
                <w:sz w:val="20"/>
                <w:szCs w:val="20"/>
              </w:rPr>
              <w:t>menţionate</w:t>
            </w:r>
            <w:proofErr w:type="spellEnd"/>
            <w:r w:rsidRPr="008C3BFF">
              <w:rPr>
                <w:sz w:val="20"/>
                <w:szCs w:val="20"/>
              </w:rPr>
              <w:t xml:space="preserve"> la articolul 13 alineatul (1) din Regulamentul (CE) nr. 1907/2006 pentru clasificarea </w:t>
            </w:r>
            <w:proofErr w:type="spellStart"/>
            <w:r w:rsidRPr="008C3BFF">
              <w:rPr>
                <w:sz w:val="20"/>
                <w:szCs w:val="20"/>
              </w:rPr>
              <w:t>substanţelor</w:t>
            </w:r>
            <w:proofErr w:type="spellEnd"/>
            <w:r w:rsidRPr="008C3BFF">
              <w:rPr>
                <w:sz w:val="20"/>
                <w:szCs w:val="20"/>
              </w:rPr>
              <w:t xml:space="preserve"> și a amestecurilor, în special a metodelor de testare care nu implică animale, și adoptă acte delegate în conformitate cu articolul 53a pentru a actualiza anexa I la prezentul regulament cu scopul de a reflecta astfel de progrese tehnice, dacă este relevant. Comisia adoptă un act delegat în conformitate cu articolul 53a pentru a actualiza anexa I la prezentul regulament cu scopul de a adapta criteriile, de </w:t>
            </w:r>
            <w:proofErr w:type="spellStart"/>
            <w:r w:rsidRPr="008C3BFF">
              <w:rPr>
                <w:sz w:val="20"/>
                <w:szCs w:val="20"/>
              </w:rPr>
              <w:t>preferinţă</w:t>
            </w:r>
            <w:proofErr w:type="spellEnd"/>
            <w:r w:rsidRPr="008C3BFF">
              <w:rPr>
                <w:sz w:val="20"/>
                <w:szCs w:val="20"/>
              </w:rPr>
              <w:t xml:space="preserve"> în termen de 18 luni de la data includerii </w:t>
            </w:r>
            <w:proofErr w:type="spellStart"/>
            <w:r w:rsidRPr="008C3BFF">
              <w:rPr>
                <w:sz w:val="20"/>
                <w:szCs w:val="20"/>
              </w:rPr>
              <w:t>crite</w:t>
            </w:r>
            <w:proofErr w:type="spellEnd"/>
            <w:r w:rsidRPr="008C3BFF">
              <w:rPr>
                <w:sz w:val="20"/>
                <w:szCs w:val="20"/>
              </w:rPr>
              <w:t xml:space="preserve"> </w:t>
            </w:r>
            <w:proofErr w:type="spellStart"/>
            <w:r w:rsidRPr="008C3BFF">
              <w:rPr>
                <w:sz w:val="20"/>
                <w:szCs w:val="20"/>
              </w:rPr>
              <w:t>riilor</w:t>
            </w:r>
            <w:proofErr w:type="spellEnd"/>
            <w:r w:rsidRPr="008C3BFF">
              <w:rPr>
                <w:sz w:val="20"/>
                <w:szCs w:val="20"/>
              </w:rPr>
              <w:t xml:space="preserve"> pentru datele care nu implică utilizarea animalelor în criteriile armonizate de clasificare și etichetare de la nivelul ONU.</w:t>
            </w:r>
          </w:p>
        </w:tc>
        <w:tc>
          <w:tcPr>
            <w:tcW w:w="2236" w:type="pct"/>
            <w:tcBorders>
              <w:top w:val="single" w:sz="4" w:space="0" w:color="auto"/>
              <w:left w:val="single" w:sz="4" w:space="0" w:color="auto"/>
              <w:bottom w:val="single" w:sz="4" w:space="0" w:color="auto"/>
              <w:right w:val="single" w:sz="4" w:space="0" w:color="auto"/>
            </w:tcBorders>
          </w:tcPr>
          <w:p w14:paraId="1FBF644C"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C777E45" w14:textId="710F466A" w:rsidR="00CE31EB" w:rsidRDefault="008C3BFF"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F33DB8E" w14:textId="77777777" w:rsidR="00CE31EB" w:rsidRPr="00CD61B0" w:rsidRDefault="00CE31EB" w:rsidP="005A5300">
            <w:pPr>
              <w:spacing w:after="0"/>
              <w:ind w:firstLine="22"/>
              <w:rPr>
                <w:b/>
                <w:sz w:val="20"/>
                <w:szCs w:val="20"/>
              </w:rPr>
            </w:pPr>
          </w:p>
        </w:tc>
      </w:tr>
      <w:tr w:rsidR="00CE31EB" w:rsidRPr="00CD61B0" w14:paraId="0D56E3D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4C47EEB" w14:textId="77777777" w:rsidR="008C3BFF" w:rsidRDefault="008C3BFF" w:rsidP="005A5300">
            <w:pPr>
              <w:spacing w:before="120"/>
              <w:rPr>
                <w:b/>
                <w:bCs/>
                <w:sz w:val="20"/>
                <w:szCs w:val="20"/>
              </w:rPr>
            </w:pPr>
            <w:r w:rsidRPr="008C3BFF">
              <w:rPr>
                <w:b/>
                <w:bCs/>
                <w:sz w:val="20"/>
                <w:szCs w:val="20"/>
              </w:rPr>
              <w:t xml:space="preserve">Articolul 53a Exercitarea delegării de </w:t>
            </w:r>
            <w:proofErr w:type="spellStart"/>
            <w:r w:rsidRPr="008C3BFF">
              <w:rPr>
                <w:b/>
                <w:bCs/>
                <w:sz w:val="20"/>
                <w:szCs w:val="20"/>
              </w:rPr>
              <w:t>competenţe</w:t>
            </w:r>
            <w:proofErr w:type="spellEnd"/>
          </w:p>
          <w:p w14:paraId="48BDF649" w14:textId="1CF3EC7F" w:rsidR="00CE31EB" w:rsidRPr="008C3BFF" w:rsidRDefault="008C3BFF" w:rsidP="005A5300">
            <w:pPr>
              <w:spacing w:before="120"/>
              <w:rPr>
                <w:sz w:val="20"/>
                <w:szCs w:val="20"/>
              </w:rPr>
            </w:pPr>
            <w:r w:rsidRPr="008C3BFF">
              <w:rPr>
                <w:sz w:val="20"/>
                <w:szCs w:val="20"/>
              </w:rPr>
              <w:t xml:space="preserve"> (1) </w:t>
            </w:r>
            <w:proofErr w:type="spellStart"/>
            <w:r w:rsidRPr="008C3BFF">
              <w:rPr>
                <w:sz w:val="20"/>
                <w:szCs w:val="20"/>
              </w:rPr>
              <w:t>Competenţa</w:t>
            </w:r>
            <w:proofErr w:type="spellEnd"/>
            <w:r w:rsidRPr="008C3BFF">
              <w:rPr>
                <w:sz w:val="20"/>
                <w:szCs w:val="20"/>
              </w:rPr>
              <w:t xml:space="preserve"> de a adopta acte delegate se conferă Comisiei în </w:t>
            </w:r>
            <w:proofErr w:type="spellStart"/>
            <w:r w:rsidRPr="008C3BFF">
              <w:rPr>
                <w:sz w:val="20"/>
                <w:szCs w:val="20"/>
              </w:rPr>
              <w:t>condiţiile</w:t>
            </w:r>
            <w:proofErr w:type="spellEnd"/>
            <w:r w:rsidRPr="008C3BFF">
              <w:rPr>
                <w:sz w:val="20"/>
                <w:szCs w:val="20"/>
              </w:rPr>
              <w:t xml:space="preserve"> prevăzute la prezentul articol.</w:t>
            </w:r>
          </w:p>
        </w:tc>
        <w:tc>
          <w:tcPr>
            <w:tcW w:w="2236" w:type="pct"/>
            <w:tcBorders>
              <w:top w:val="single" w:sz="4" w:space="0" w:color="auto"/>
              <w:left w:val="single" w:sz="4" w:space="0" w:color="auto"/>
              <w:bottom w:val="single" w:sz="4" w:space="0" w:color="auto"/>
              <w:right w:val="single" w:sz="4" w:space="0" w:color="auto"/>
            </w:tcBorders>
          </w:tcPr>
          <w:p w14:paraId="3A9E3399"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22E4FB1" w14:textId="12AAEDF1" w:rsidR="00CE31EB" w:rsidRDefault="008C3BFF"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5B434B6" w14:textId="77777777" w:rsidR="00CE31EB" w:rsidRPr="00CD61B0" w:rsidRDefault="00CE31EB" w:rsidP="005A5300">
            <w:pPr>
              <w:spacing w:after="0"/>
              <w:ind w:firstLine="22"/>
              <w:rPr>
                <w:b/>
                <w:sz w:val="20"/>
                <w:szCs w:val="20"/>
              </w:rPr>
            </w:pPr>
          </w:p>
        </w:tc>
      </w:tr>
      <w:tr w:rsidR="00CE31EB" w:rsidRPr="00CD61B0" w14:paraId="3D4C564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FFD4BD4" w14:textId="6CFE0CA6" w:rsidR="00CE31EB" w:rsidRPr="00EA383C" w:rsidRDefault="00EA383C" w:rsidP="005A5300">
            <w:pPr>
              <w:spacing w:before="120"/>
              <w:rPr>
                <w:sz w:val="20"/>
                <w:szCs w:val="20"/>
              </w:rPr>
            </w:pPr>
            <w:r w:rsidRPr="00EA383C">
              <w:rPr>
                <w:sz w:val="20"/>
                <w:szCs w:val="20"/>
              </w:rPr>
              <w:t xml:space="preserve">(2) </w:t>
            </w:r>
            <w:proofErr w:type="spellStart"/>
            <w:r w:rsidRPr="00EA383C">
              <w:rPr>
                <w:sz w:val="20"/>
                <w:szCs w:val="20"/>
              </w:rPr>
              <w:t>Competenţa</w:t>
            </w:r>
            <w:proofErr w:type="spellEnd"/>
            <w:r w:rsidRPr="00EA383C">
              <w:rPr>
                <w:sz w:val="20"/>
                <w:szCs w:val="20"/>
              </w:rPr>
              <w:t xml:space="preserve"> de a adopta acte delegate </w:t>
            </w:r>
            <w:proofErr w:type="spellStart"/>
            <w:r w:rsidRPr="00EA383C">
              <w:rPr>
                <w:sz w:val="20"/>
                <w:szCs w:val="20"/>
              </w:rPr>
              <w:t>menţionată</w:t>
            </w:r>
            <w:proofErr w:type="spellEnd"/>
            <w:r w:rsidRPr="00EA383C">
              <w:rPr>
                <w:sz w:val="20"/>
                <w:szCs w:val="20"/>
              </w:rPr>
              <w:t xml:space="preserve"> la articolul 5 alineatul (8), la articolul 37 alineatele (5) și (7), la articolul 45 alineatul (4) și la articolul 53 alineatele (1), (1a), (1b) și (3) se conferă Comisiei pe o perioadă de cinci ani de la 10 decembrie 2024. Comisia elaborează un raport privind delegarea de </w:t>
            </w:r>
            <w:proofErr w:type="spellStart"/>
            <w:r w:rsidRPr="00EA383C">
              <w:rPr>
                <w:sz w:val="20"/>
                <w:szCs w:val="20"/>
              </w:rPr>
              <w:t>competenţe</w:t>
            </w:r>
            <w:proofErr w:type="spellEnd"/>
            <w:r w:rsidRPr="00EA383C">
              <w:rPr>
                <w:sz w:val="20"/>
                <w:szCs w:val="20"/>
              </w:rPr>
              <w:t xml:space="preserve"> cu cel </w:t>
            </w:r>
            <w:proofErr w:type="spellStart"/>
            <w:r w:rsidRPr="00EA383C">
              <w:rPr>
                <w:sz w:val="20"/>
                <w:szCs w:val="20"/>
              </w:rPr>
              <w:t>puţin</w:t>
            </w:r>
            <w:proofErr w:type="spellEnd"/>
            <w:r w:rsidRPr="00EA383C">
              <w:rPr>
                <w:sz w:val="20"/>
                <w:szCs w:val="20"/>
              </w:rPr>
              <w:t xml:space="preserve"> nouă luni înainte de încheierea perioadei de cinci ani. Delegarea de </w:t>
            </w:r>
            <w:proofErr w:type="spellStart"/>
            <w:r w:rsidRPr="00EA383C">
              <w:rPr>
                <w:sz w:val="20"/>
                <w:szCs w:val="20"/>
              </w:rPr>
              <w:t>competenţe</w:t>
            </w:r>
            <w:proofErr w:type="spellEnd"/>
            <w:r w:rsidRPr="00EA383C">
              <w:rPr>
                <w:sz w:val="20"/>
                <w:szCs w:val="20"/>
              </w:rPr>
              <w:t xml:space="preserve"> se prelungește tacit cu perioade de timp identice, cu </w:t>
            </w:r>
            <w:proofErr w:type="spellStart"/>
            <w:r w:rsidRPr="00EA383C">
              <w:rPr>
                <w:sz w:val="20"/>
                <w:szCs w:val="20"/>
              </w:rPr>
              <w:t>excepţia</w:t>
            </w:r>
            <w:proofErr w:type="spellEnd"/>
            <w:r w:rsidRPr="00EA383C">
              <w:rPr>
                <w:sz w:val="20"/>
                <w:szCs w:val="20"/>
              </w:rPr>
              <w:t xml:space="preserve"> cazului în care Parlamentul European sau Consiliul se opune prelungirii respective cu cel </w:t>
            </w:r>
            <w:proofErr w:type="spellStart"/>
            <w:r w:rsidRPr="00EA383C">
              <w:rPr>
                <w:sz w:val="20"/>
                <w:szCs w:val="20"/>
              </w:rPr>
              <w:t>puţin</w:t>
            </w:r>
            <w:proofErr w:type="spellEnd"/>
            <w:r w:rsidRPr="00EA383C">
              <w:rPr>
                <w:sz w:val="20"/>
                <w:szCs w:val="20"/>
              </w:rPr>
              <w:t xml:space="preserve"> trei luni înainte de încheierea fiecărei perioade.</w:t>
            </w:r>
          </w:p>
        </w:tc>
        <w:tc>
          <w:tcPr>
            <w:tcW w:w="2236" w:type="pct"/>
            <w:tcBorders>
              <w:top w:val="single" w:sz="4" w:space="0" w:color="auto"/>
              <w:left w:val="single" w:sz="4" w:space="0" w:color="auto"/>
              <w:bottom w:val="single" w:sz="4" w:space="0" w:color="auto"/>
              <w:right w:val="single" w:sz="4" w:space="0" w:color="auto"/>
            </w:tcBorders>
          </w:tcPr>
          <w:p w14:paraId="2352E2CD"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DD3A3B2" w14:textId="77777777" w:rsidR="00CE31EB" w:rsidRDefault="00CE31EB" w:rsidP="005A5300">
            <w:pPr>
              <w:spacing w:after="0"/>
              <w:ind w:firstLine="22"/>
              <w:rPr>
                <w:bCs/>
                <w:sz w:val="20"/>
                <w:szCs w:val="20"/>
              </w:rPr>
            </w:pPr>
          </w:p>
        </w:tc>
        <w:tc>
          <w:tcPr>
            <w:tcW w:w="580" w:type="pct"/>
            <w:tcBorders>
              <w:top w:val="single" w:sz="4" w:space="0" w:color="auto"/>
              <w:left w:val="single" w:sz="4" w:space="0" w:color="auto"/>
              <w:bottom w:val="single" w:sz="4" w:space="0" w:color="auto"/>
              <w:right w:val="single" w:sz="4" w:space="0" w:color="auto"/>
            </w:tcBorders>
          </w:tcPr>
          <w:p w14:paraId="7B3BB99B" w14:textId="77777777" w:rsidR="00CE31EB" w:rsidRPr="00CD61B0" w:rsidRDefault="00CE31EB" w:rsidP="005A5300">
            <w:pPr>
              <w:spacing w:after="0"/>
              <w:ind w:firstLine="22"/>
              <w:rPr>
                <w:b/>
                <w:sz w:val="20"/>
                <w:szCs w:val="20"/>
              </w:rPr>
            </w:pPr>
          </w:p>
        </w:tc>
      </w:tr>
      <w:tr w:rsidR="00CE31EB" w:rsidRPr="00CD61B0" w14:paraId="5B4F71E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BB3E06C" w14:textId="60A22C97" w:rsidR="00CE31EB" w:rsidRPr="00EA383C" w:rsidRDefault="00EA383C" w:rsidP="005A5300">
            <w:pPr>
              <w:spacing w:before="120"/>
              <w:rPr>
                <w:sz w:val="20"/>
                <w:szCs w:val="20"/>
              </w:rPr>
            </w:pPr>
            <w:r w:rsidRPr="00EA383C">
              <w:rPr>
                <w:sz w:val="20"/>
                <w:szCs w:val="20"/>
              </w:rPr>
              <w:t xml:space="preserve">(3) Delegarea de </w:t>
            </w:r>
            <w:proofErr w:type="spellStart"/>
            <w:r w:rsidRPr="00EA383C">
              <w:rPr>
                <w:sz w:val="20"/>
                <w:szCs w:val="20"/>
              </w:rPr>
              <w:t>competenţe</w:t>
            </w:r>
            <w:proofErr w:type="spellEnd"/>
            <w:r w:rsidRPr="00EA383C">
              <w:rPr>
                <w:sz w:val="20"/>
                <w:szCs w:val="20"/>
              </w:rPr>
              <w:t xml:space="preserve"> </w:t>
            </w:r>
            <w:proofErr w:type="spellStart"/>
            <w:r w:rsidRPr="00EA383C">
              <w:rPr>
                <w:sz w:val="20"/>
                <w:szCs w:val="20"/>
              </w:rPr>
              <w:t>menţionată</w:t>
            </w:r>
            <w:proofErr w:type="spellEnd"/>
            <w:r w:rsidRPr="00EA383C">
              <w:rPr>
                <w:sz w:val="20"/>
                <w:szCs w:val="20"/>
              </w:rPr>
              <w:t xml:space="preserve"> la articolul 5 alineatul (8), la articolul 37 alineatele (5) și (7), la </w:t>
            </w:r>
            <w:r w:rsidRPr="00EA383C">
              <w:rPr>
                <w:sz w:val="20"/>
                <w:szCs w:val="20"/>
              </w:rPr>
              <w:lastRenderedPageBreak/>
              <w:t xml:space="preserve">articolul 45 alineatul (4) și la articolul 53 alineatele (1), (1a), (1b) și (3) poate fi revocată oricând de Parlamentul European sau de Consiliu. O decizie de revocare pune capăt delegării de </w:t>
            </w:r>
            <w:proofErr w:type="spellStart"/>
            <w:r w:rsidRPr="00EA383C">
              <w:rPr>
                <w:sz w:val="20"/>
                <w:szCs w:val="20"/>
              </w:rPr>
              <w:t>competenţe</w:t>
            </w:r>
            <w:proofErr w:type="spellEnd"/>
            <w:r w:rsidRPr="00EA383C">
              <w:rPr>
                <w:sz w:val="20"/>
                <w:szCs w:val="20"/>
              </w:rPr>
              <w:t xml:space="preserve"> specificate în decizia respectivă. Decizia produce efecte din ziua care urmează datei publicării acesteia în Jurnalul Oficial al Uniunii Europene sau de la o dată ulterioară </w:t>
            </w:r>
            <w:proofErr w:type="spellStart"/>
            <w:r w:rsidRPr="00EA383C">
              <w:rPr>
                <w:sz w:val="20"/>
                <w:szCs w:val="20"/>
              </w:rPr>
              <w:t>menţionată</w:t>
            </w:r>
            <w:proofErr w:type="spellEnd"/>
            <w:r w:rsidRPr="00EA383C">
              <w:rPr>
                <w:sz w:val="20"/>
                <w:szCs w:val="20"/>
              </w:rPr>
              <w:t xml:space="preserve"> în decizie. Decizia nu aduce atingere actelor delegate care sunt deja în vigoare.</w:t>
            </w:r>
          </w:p>
        </w:tc>
        <w:tc>
          <w:tcPr>
            <w:tcW w:w="2236" w:type="pct"/>
            <w:tcBorders>
              <w:top w:val="single" w:sz="4" w:space="0" w:color="auto"/>
              <w:left w:val="single" w:sz="4" w:space="0" w:color="auto"/>
              <w:bottom w:val="single" w:sz="4" w:space="0" w:color="auto"/>
              <w:right w:val="single" w:sz="4" w:space="0" w:color="auto"/>
            </w:tcBorders>
          </w:tcPr>
          <w:p w14:paraId="0EB557B2"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DF1ED94" w14:textId="4417EC0D" w:rsidR="00CE31EB" w:rsidRDefault="00EA383C"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5341D29" w14:textId="77777777" w:rsidR="00CE31EB" w:rsidRPr="00CD61B0" w:rsidRDefault="00CE31EB" w:rsidP="005A5300">
            <w:pPr>
              <w:spacing w:after="0"/>
              <w:ind w:firstLine="22"/>
              <w:rPr>
                <w:b/>
                <w:sz w:val="20"/>
                <w:szCs w:val="20"/>
              </w:rPr>
            </w:pPr>
          </w:p>
        </w:tc>
      </w:tr>
      <w:tr w:rsidR="00CE31EB" w:rsidRPr="00CD61B0" w14:paraId="1452A0E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F34A046" w14:textId="26D4D3E9" w:rsidR="00CE31EB" w:rsidRPr="00A345EC" w:rsidRDefault="00EA383C" w:rsidP="005A5300">
            <w:pPr>
              <w:spacing w:before="120"/>
              <w:rPr>
                <w:b/>
                <w:bCs/>
                <w:sz w:val="20"/>
                <w:szCs w:val="20"/>
              </w:rPr>
            </w:pPr>
            <w:r w:rsidRPr="00EA383C">
              <w:rPr>
                <w:b/>
                <w:bCs/>
                <w:sz w:val="20"/>
                <w:szCs w:val="20"/>
              </w:rPr>
              <w:t>(</w:t>
            </w:r>
            <w:r w:rsidRPr="00EA383C">
              <w:rPr>
                <w:sz w:val="20"/>
                <w:szCs w:val="20"/>
              </w:rPr>
              <w:t xml:space="preserve">4) Înainte de adoptarea unui act delegat, Comisia consultă </w:t>
            </w:r>
            <w:proofErr w:type="spellStart"/>
            <w:r w:rsidRPr="00EA383C">
              <w:rPr>
                <w:sz w:val="20"/>
                <w:szCs w:val="20"/>
              </w:rPr>
              <w:t>experţii</w:t>
            </w:r>
            <w:proofErr w:type="spellEnd"/>
            <w:r w:rsidRPr="00EA383C">
              <w:rPr>
                <w:sz w:val="20"/>
                <w:szCs w:val="20"/>
              </w:rPr>
              <w:t xml:space="preserve"> </w:t>
            </w:r>
            <w:proofErr w:type="spellStart"/>
            <w:r w:rsidRPr="00EA383C">
              <w:rPr>
                <w:sz w:val="20"/>
                <w:szCs w:val="20"/>
              </w:rPr>
              <w:t>desemnaţi</w:t>
            </w:r>
            <w:proofErr w:type="spellEnd"/>
            <w:r w:rsidRPr="00EA383C">
              <w:rPr>
                <w:sz w:val="20"/>
                <w:szCs w:val="20"/>
              </w:rPr>
              <w:t xml:space="preserve"> de fiecare stat membru în conformitate cu principiile prevăzute în Acordul </w:t>
            </w:r>
            <w:proofErr w:type="spellStart"/>
            <w:r w:rsidRPr="00EA383C">
              <w:rPr>
                <w:sz w:val="20"/>
                <w:szCs w:val="20"/>
              </w:rPr>
              <w:t>interinstituţional</w:t>
            </w:r>
            <w:proofErr w:type="spellEnd"/>
            <w:r w:rsidRPr="00EA383C">
              <w:rPr>
                <w:sz w:val="20"/>
                <w:szCs w:val="20"/>
              </w:rPr>
              <w:t xml:space="preserve"> din 13 aprilie 2016 privind o mai bună legiferare ( 1 ).</w:t>
            </w:r>
          </w:p>
        </w:tc>
        <w:tc>
          <w:tcPr>
            <w:tcW w:w="2236" w:type="pct"/>
            <w:tcBorders>
              <w:top w:val="single" w:sz="4" w:space="0" w:color="auto"/>
              <w:left w:val="single" w:sz="4" w:space="0" w:color="auto"/>
              <w:bottom w:val="single" w:sz="4" w:space="0" w:color="auto"/>
              <w:right w:val="single" w:sz="4" w:space="0" w:color="auto"/>
            </w:tcBorders>
          </w:tcPr>
          <w:p w14:paraId="20F59CA9"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987C35C" w14:textId="64C792FA" w:rsidR="00CE31EB" w:rsidRPr="00EA383C" w:rsidRDefault="00EA383C" w:rsidP="005A5300">
            <w:pPr>
              <w:spacing w:after="0"/>
              <w:ind w:firstLine="22"/>
              <w:rPr>
                <w:b/>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85E4A3C" w14:textId="77777777" w:rsidR="00CE31EB" w:rsidRPr="00CD61B0" w:rsidRDefault="00CE31EB" w:rsidP="005A5300">
            <w:pPr>
              <w:spacing w:after="0"/>
              <w:ind w:firstLine="22"/>
              <w:rPr>
                <w:b/>
                <w:sz w:val="20"/>
                <w:szCs w:val="20"/>
              </w:rPr>
            </w:pPr>
          </w:p>
        </w:tc>
      </w:tr>
      <w:tr w:rsidR="00CE31EB" w:rsidRPr="00CD61B0" w14:paraId="7EA72C6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A3D45C8" w14:textId="7F50A863" w:rsidR="00CE31EB" w:rsidRPr="00EA383C" w:rsidRDefault="00EA383C" w:rsidP="005A5300">
            <w:pPr>
              <w:spacing w:before="120"/>
              <w:rPr>
                <w:sz w:val="20"/>
                <w:szCs w:val="20"/>
              </w:rPr>
            </w:pPr>
            <w:r w:rsidRPr="00EA383C">
              <w:rPr>
                <w:sz w:val="20"/>
                <w:szCs w:val="20"/>
              </w:rPr>
              <w:t>(5) De îndată ce adoptă un act delegat, Comisia îl notifică simultan Parlamentului European și Consiliului.</w:t>
            </w:r>
          </w:p>
        </w:tc>
        <w:tc>
          <w:tcPr>
            <w:tcW w:w="2236" w:type="pct"/>
            <w:tcBorders>
              <w:top w:val="single" w:sz="4" w:space="0" w:color="auto"/>
              <w:left w:val="single" w:sz="4" w:space="0" w:color="auto"/>
              <w:bottom w:val="single" w:sz="4" w:space="0" w:color="auto"/>
              <w:right w:val="single" w:sz="4" w:space="0" w:color="auto"/>
            </w:tcBorders>
          </w:tcPr>
          <w:p w14:paraId="0BAAE632"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64DCC27" w14:textId="575E5C02" w:rsidR="00CE31EB" w:rsidRDefault="00EA383C"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19DD2A7" w14:textId="77777777" w:rsidR="00CE31EB" w:rsidRPr="00CD61B0" w:rsidRDefault="00CE31EB" w:rsidP="005A5300">
            <w:pPr>
              <w:spacing w:after="0"/>
              <w:ind w:firstLine="22"/>
              <w:rPr>
                <w:b/>
                <w:sz w:val="20"/>
                <w:szCs w:val="20"/>
              </w:rPr>
            </w:pPr>
          </w:p>
        </w:tc>
      </w:tr>
      <w:tr w:rsidR="00CE31EB" w:rsidRPr="00CD61B0" w14:paraId="34ACAB1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B410A1C" w14:textId="30665948" w:rsidR="00CE31EB" w:rsidRPr="00EA383C" w:rsidRDefault="00EA383C" w:rsidP="005A5300">
            <w:pPr>
              <w:spacing w:before="120"/>
              <w:rPr>
                <w:sz w:val="20"/>
                <w:szCs w:val="20"/>
              </w:rPr>
            </w:pPr>
            <w:r w:rsidRPr="00EA383C">
              <w:rPr>
                <w:sz w:val="20"/>
                <w:szCs w:val="20"/>
              </w:rPr>
              <w:t xml:space="preserve">(6) Un act delegat adoptat în temeiul articolului 5 alineatul (8), al articolului 37 alineatele (5) și (7), al articolului 45 alineatul (4) și al articolului 53 alineatele (1), (1a), (1b) și (3) intră în vigoare numai în cazul în care nici Parlamentul European și nici Consiliul nu au formulat </w:t>
            </w:r>
            <w:proofErr w:type="spellStart"/>
            <w:r w:rsidRPr="00EA383C">
              <w:rPr>
                <w:sz w:val="20"/>
                <w:szCs w:val="20"/>
              </w:rPr>
              <w:t>obiecţii</w:t>
            </w:r>
            <w:proofErr w:type="spellEnd"/>
            <w:r w:rsidRPr="00EA383C">
              <w:rPr>
                <w:sz w:val="20"/>
                <w:szCs w:val="20"/>
              </w:rPr>
              <w:t xml:space="preserve"> în termen de două luni de la notificarea acestuia către </w:t>
            </w:r>
            <w:proofErr w:type="spellStart"/>
            <w:r w:rsidRPr="00EA383C">
              <w:rPr>
                <w:sz w:val="20"/>
                <w:szCs w:val="20"/>
              </w:rPr>
              <w:t>Parla</w:t>
            </w:r>
            <w:proofErr w:type="spellEnd"/>
            <w:r w:rsidRPr="00EA383C">
              <w:rPr>
                <w:sz w:val="20"/>
                <w:szCs w:val="20"/>
              </w:rPr>
              <w:t xml:space="preserve"> </w:t>
            </w:r>
            <w:proofErr w:type="spellStart"/>
            <w:r w:rsidRPr="00EA383C">
              <w:rPr>
                <w:sz w:val="20"/>
                <w:szCs w:val="20"/>
              </w:rPr>
              <w:t>mentul</w:t>
            </w:r>
            <w:proofErr w:type="spellEnd"/>
            <w:r w:rsidRPr="00EA383C">
              <w:rPr>
                <w:sz w:val="20"/>
                <w:szCs w:val="20"/>
              </w:rPr>
              <w:t xml:space="preserve"> European și Consiliu sau în cazul în care, înaintea expirării termenului respectiv, Parlamentul European și Consiliul au informat Comisia că nu vor formula </w:t>
            </w:r>
            <w:proofErr w:type="spellStart"/>
            <w:r w:rsidRPr="00EA383C">
              <w:rPr>
                <w:sz w:val="20"/>
                <w:szCs w:val="20"/>
              </w:rPr>
              <w:t>obiecţii</w:t>
            </w:r>
            <w:proofErr w:type="spellEnd"/>
            <w:r w:rsidRPr="00EA383C">
              <w:rPr>
                <w:sz w:val="20"/>
                <w:szCs w:val="20"/>
              </w:rPr>
              <w:t xml:space="preserve">. Respectivul termen se prelungește cu două luni la </w:t>
            </w:r>
            <w:proofErr w:type="spellStart"/>
            <w:r w:rsidRPr="00EA383C">
              <w:rPr>
                <w:sz w:val="20"/>
                <w:szCs w:val="20"/>
              </w:rPr>
              <w:t>iniţiativa</w:t>
            </w:r>
            <w:proofErr w:type="spellEnd"/>
            <w:r w:rsidRPr="00EA383C">
              <w:rPr>
                <w:sz w:val="20"/>
                <w:szCs w:val="20"/>
              </w:rPr>
              <w:t xml:space="preserve"> Parlamentului European sau a Consiliului.</w:t>
            </w:r>
          </w:p>
        </w:tc>
        <w:tc>
          <w:tcPr>
            <w:tcW w:w="2236" w:type="pct"/>
            <w:tcBorders>
              <w:top w:val="single" w:sz="4" w:space="0" w:color="auto"/>
              <w:left w:val="single" w:sz="4" w:space="0" w:color="auto"/>
              <w:bottom w:val="single" w:sz="4" w:space="0" w:color="auto"/>
              <w:right w:val="single" w:sz="4" w:space="0" w:color="auto"/>
            </w:tcBorders>
          </w:tcPr>
          <w:p w14:paraId="192DBA60"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A53C56D" w14:textId="59FC94BD" w:rsidR="00CE31EB" w:rsidRDefault="00EA383C"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AC9A430" w14:textId="77777777" w:rsidR="00CE31EB" w:rsidRPr="00CD61B0" w:rsidRDefault="00CE31EB" w:rsidP="005A5300">
            <w:pPr>
              <w:spacing w:after="0"/>
              <w:ind w:firstLine="22"/>
              <w:rPr>
                <w:b/>
                <w:sz w:val="20"/>
                <w:szCs w:val="20"/>
              </w:rPr>
            </w:pPr>
          </w:p>
        </w:tc>
      </w:tr>
      <w:tr w:rsidR="00CE31EB" w:rsidRPr="00CD61B0" w14:paraId="33BBFB4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F41ECE2" w14:textId="77777777" w:rsidR="00EA383C" w:rsidRDefault="00EA383C" w:rsidP="005A5300">
            <w:pPr>
              <w:spacing w:before="120"/>
              <w:rPr>
                <w:b/>
                <w:bCs/>
                <w:sz w:val="20"/>
                <w:szCs w:val="20"/>
              </w:rPr>
            </w:pPr>
            <w:r w:rsidRPr="00EA383C">
              <w:rPr>
                <w:b/>
                <w:bCs/>
                <w:sz w:val="20"/>
                <w:szCs w:val="20"/>
              </w:rPr>
              <w:t xml:space="preserve">Articolul 53b Procedura de </w:t>
            </w:r>
            <w:proofErr w:type="spellStart"/>
            <w:r w:rsidRPr="00EA383C">
              <w:rPr>
                <w:b/>
                <w:bCs/>
                <w:sz w:val="20"/>
                <w:szCs w:val="20"/>
              </w:rPr>
              <w:t>urgenţă</w:t>
            </w:r>
            <w:proofErr w:type="spellEnd"/>
            <w:r w:rsidRPr="00EA383C">
              <w:rPr>
                <w:b/>
                <w:bCs/>
                <w:sz w:val="20"/>
                <w:szCs w:val="20"/>
              </w:rPr>
              <w:t xml:space="preserve"> </w:t>
            </w:r>
          </w:p>
          <w:p w14:paraId="5E8898B1" w14:textId="4AF5B588" w:rsidR="00CE31EB" w:rsidRPr="00EA383C" w:rsidRDefault="00EA383C" w:rsidP="005A5300">
            <w:pPr>
              <w:spacing w:before="120"/>
              <w:rPr>
                <w:sz w:val="20"/>
                <w:szCs w:val="20"/>
              </w:rPr>
            </w:pPr>
            <w:r w:rsidRPr="00EA383C">
              <w:rPr>
                <w:sz w:val="20"/>
                <w:szCs w:val="20"/>
              </w:rPr>
              <w:lastRenderedPageBreak/>
              <w:t xml:space="preserve">(1) Actele delegate adoptate în temeiul prezentului articol intră imediat în vigoare și se aplică atât timp cât nu se formulează nicio </w:t>
            </w:r>
            <w:proofErr w:type="spellStart"/>
            <w:r w:rsidRPr="00EA383C">
              <w:rPr>
                <w:sz w:val="20"/>
                <w:szCs w:val="20"/>
              </w:rPr>
              <w:t>obiecţie</w:t>
            </w:r>
            <w:proofErr w:type="spellEnd"/>
            <w:r w:rsidRPr="00EA383C">
              <w:rPr>
                <w:sz w:val="20"/>
                <w:szCs w:val="20"/>
              </w:rPr>
              <w:t xml:space="preserve"> în conformitate cu alineatul (2). Notificarea unui act delegat transmisă Parlamentului European și Consiliului prezintă motivele pentru care s-a recurs la procedura de </w:t>
            </w:r>
            <w:proofErr w:type="spellStart"/>
            <w:r w:rsidRPr="00EA383C">
              <w:rPr>
                <w:sz w:val="20"/>
                <w:szCs w:val="20"/>
              </w:rPr>
              <w:t>urgenţă</w:t>
            </w:r>
            <w:proofErr w:type="spellEnd"/>
            <w:r w:rsidRPr="00EA383C">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3956B25E"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E05817C" w14:textId="752F6FD3" w:rsidR="00CE31EB" w:rsidRDefault="00EA383C"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4455ADF" w14:textId="77777777" w:rsidR="00CE31EB" w:rsidRPr="00CD61B0" w:rsidRDefault="00CE31EB" w:rsidP="005A5300">
            <w:pPr>
              <w:spacing w:after="0"/>
              <w:ind w:firstLine="22"/>
              <w:rPr>
                <w:b/>
                <w:sz w:val="20"/>
                <w:szCs w:val="20"/>
              </w:rPr>
            </w:pPr>
          </w:p>
        </w:tc>
      </w:tr>
      <w:tr w:rsidR="00CE31EB" w:rsidRPr="00CD61B0" w14:paraId="17FD6D2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D65004F" w14:textId="2244207D" w:rsidR="00CE31EB" w:rsidRPr="00EA383C" w:rsidRDefault="00EA383C" w:rsidP="005A5300">
            <w:pPr>
              <w:spacing w:before="120"/>
              <w:rPr>
                <w:sz w:val="20"/>
                <w:szCs w:val="20"/>
              </w:rPr>
            </w:pPr>
            <w:r w:rsidRPr="00EA383C">
              <w:rPr>
                <w:sz w:val="20"/>
                <w:szCs w:val="20"/>
              </w:rPr>
              <w:t xml:space="preserve">(2) Atât Parlamentul European, cât și Consiliul pot formula </w:t>
            </w:r>
            <w:proofErr w:type="spellStart"/>
            <w:r w:rsidRPr="00EA383C">
              <w:rPr>
                <w:sz w:val="20"/>
                <w:szCs w:val="20"/>
              </w:rPr>
              <w:t>obiecţii</w:t>
            </w:r>
            <w:proofErr w:type="spellEnd"/>
            <w:r w:rsidRPr="00EA383C">
              <w:rPr>
                <w:sz w:val="20"/>
                <w:szCs w:val="20"/>
              </w:rPr>
              <w:t xml:space="preserve"> cu privire la un act delegat în conformitate cu procedura </w:t>
            </w:r>
            <w:proofErr w:type="spellStart"/>
            <w:r w:rsidRPr="00EA383C">
              <w:rPr>
                <w:sz w:val="20"/>
                <w:szCs w:val="20"/>
              </w:rPr>
              <w:t>menţionată</w:t>
            </w:r>
            <w:proofErr w:type="spellEnd"/>
            <w:r w:rsidRPr="00EA383C">
              <w:rPr>
                <w:sz w:val="20"/>
                <w:szCs w:val="20"/>
              </w:rPr>
              <w:t xml:space="preserve"> la articolul 53a alineatul (6). Într-un astfel de caz, Comisia abrogă actul imediat ce Parlamentul European sau Consiliul își notifică decizia de a formula </w:t>
            </w:r>
            <w:proofErr w:type="spellStart"/>
            <w:r w:rsidRPr="00EA383C">
              <w:rPr>
                <w:sz w:val="20"/>
                <w:szCs w:val="20"/>
              </w:rPr>
              <w:t>obiecţii</w:t>
            </w:r>
            <w:proofErr w:type="spellEnd"/>
            <w:r w:rsidRPr="00EA383C">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46C98CA6"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D258DC1" w14:textId="37E1E904" w:rsidR="00CE31EB" w:rsidRDefault="00EA383C"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4BBE999" w14:textId="77777777" w:rsidR="00CE31EB" w:rsidRPr="00CD61B0" w:rsidRDefault="00CE31EB" w:rsidP="005A5300">
            <w:pPr>
              <w:spacing w:after="0"/>
              <w:ind w:firstLine="22"/>
              <w:rPr>
                <w:b/>
                <w:sz w:val="20"/>
                <w:szCs w:val="20"/>
              </w:rPr>
            </w:pPr>
          </w:p>
        </w:tc>
      </w:tr>
      <w:tr w:rsidR="00CE31EB" w:rsidRPr="00CD61B0" w14:paraId="448B227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B6D476A" w14:textId="77777777" w:rsidR="00EA383C" w:rsidRDefault="00EA383C" w:rsidP="005A5300">
            <w:pPr>
              <w:spacing w:before="120"/>
              <w:rPr>
                <w:b/>
                <w:bCs/>
                <w:sz w:val="20"/>
                <w:szCs w:val="20"/>
              </w:rPr>
            </w:pPr>
            <w:r w:rsidRPr="00EA383C">
              <w:rPr>
                <w:b/>
                <w:bCs/>
                <w:sz w:val="20"/>
                <w:szCs w:val="20"/>
              </w:rPr>
              <w:t xml:space="preserve">Articolul 53c Acte delegate separate pentru diferite </w:t>
            </w:r>
            <w:proofErr w:type="spellStart"/>
            <w:r w:rsidRPr="00EA383C">
              <w:rPr>
                <w:b/>
                <w:bCs/>
                <w:sz w:val="20"/>
                <w:szCs w:val="20"/>
              </w:rPr>
              <w:t>competenţe</w:t>
            </w:r>
            <w:proofErr w:type="spellEnd"/>
            <w:r w:rsidRPr="00EA383C">
              <w:rPr>
                <w:b/>
                <w:bCs/>
                <w:sz w:val="20"/>
                <w:szCs w:val="20"/>
              </w:rPr>
              <w:t xml:space="preserve"> delegate </w:t>
            </w:r>
          </w:p>
          <w:p w14:paraId="0E45ABF3" w14:textId="650E29FA" w:rsidR="00CE31EB" w:rsidRPr="00EA383C" w:rsidRDefault="00EA383C" w:rsidP="005A5300">
            <w:pPr>
              <w:spacing w:before="120"/>
              <w:rPr>
                <w:sz w:val="20"/>
                <w:szCs w:val="20"/>
              </w:rPr>
            </w:pPr>
            <w:r w:rsidRPr="00EA383C">
              <w:rPr>
                <w:sz w:val="20"/>
                <w:szCs w:val="20"/>
              </w:rPr>
              <w:t xml:space="preserve">Comisia adoptă un act delegat separat cu privire la fiecare </w:t>
            </w:r>
            <w:proofErr w:type="spellStart"/>
            <w:r w:rsidRPr="00EA383C">
              <w:rPr>
                <w:sz w:val="20"/>
                <w:szCs w:val="20"/>
              </w:rPr>
              <w:t>competenţă</w:t>
            </w:r>
            <w:proofErr w:type="spellEnd"/>
            <w:r w:rsidRPr="00EA383C">
              <w:rPr>
                <w:sz w:val="20"/>
                <w:szCs w:val="20"/>
              </w:rPr>
              <w:t xml:space="preserve"> care îi este delegată în temeiul prezentului regulament, cu </w:t>
            </w:r>
            <w:proofErr w:type="spellStart"/>
            <w:r w:rsidRPr="00EA383C">
              <w:rPr>
                <w:sz w:val="20"/>
                <w:szCs w:val="20"/>
              </w:rPr>
              <w:t>excepţia</w:t>
            </w:r>
            <w:proofErr w:type="spellEnd"/>
            <w:r w:rsidRPr="00EA383C">
              <w:rPr>
                <w:sz w:val="20"/>
                <w:szCs w:val="20"/>
              </w:rPr>
              <w:t xml:space="preserve"> </w:t>
            </w:r>
            <w:proofErr w:type="spellStart"/>
            <w:r w:rsidRPr="00EA383C">
              <w:rPr>
                <w:sz w:val="20"/>
                <w:szCs w:val="20"/>
              </w:rPr>
              <w:t>competenţelor</w:t>
            </w:r>
            <w:proofErr w:type="spellEnd"/>
            <w:r w:rsidRPr="00EA383C">
              <w:rPr>
                <w:sz w:val="20"/>
                <w:szCs w:val="20"/>
              </w:rPr>
              <w:t xml:space="preserve"> delegate în temeiul articolului 37 alineatul (5) și al </w:t>
            </w:r>
            <w:proofErr w:type="spellStart"/>
            <w:r w:rsidRPr="00EA383C">
              <w:rPr>
                <w:sz w:val="20"/>
                <w:szCs w:val="20"/>
              </w:rPr>
              <w:t>arti</w:t>
            </w:r>
            <w:proofErr w:type="spellEnd"/>
            <w:r w:rsidRPr="00EA383C">
              <w:rPr>
                <w:sz w:val="20"/>
                <w:szCs w:val="20"/>
              </w:rPr>
              <w:t xml:space="preserve"> colului 53 alineatul (1), pentru a modifica anexa VI, </w:t>
            </w:r>
            <w:proofErr w:type="spellStart"/>
            <w:r w:rsidRPr="00EA383C">
              <w:rPr>
                <w:sz w:val="20"/>
                <w:szCs w:val="20"/>
              </w:rPr>
              <w:t>părţile</w:t>
            </w:r>
            <w:proofErr w:type="spellEnd"/>
            <w:r w:rsidRPr="00EA383C">
              <w:rPr>
                <w:sz w:val="20"/>
                <w:szCs w:val="20"/>
              </w:rPr>
              <w:t xml:space="preserve"> 1 și 2 din anexa respectivă putând fi modificate împreună cu partea 3 din anexa respectivă printr-un singur act.</w:t>
            </w:r>
          </w:p>
        </w:tc>
        <w:tc>
          <w:tcPr>
            <w:tcW w:w="2236" w:type="pct"/>
            <w:tcBorders>
              <w:top w:val="single" w:sz="4" w:space="0" w:color="auto"/>
              <w:left w:val="single" w:sz="4" w:space="0" w:color="auto"/>
              <w:bottom w:val="single" w:sz="4" w:space="0" w:color="auto"/>
              <w:right w:val="single" w:sz="4" w:space="0" w:color="auto"/>
            </w:tcBorders>
          </w:tcPr>
          <w:p w14:paraId="21E2308B"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D6CFEDD" w14:textId="70B4FF90" w:rsidR="00CE31EB" w:rsidRDefault="00EA383C"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97A513B" w14:textId="77777777" w:rsidR="00CE31EB" w:rsidRPr="00CD61B0" w:rsidRDefault="00CE31EB" w:rsidP="005A5300">
            <w:pPr>
              <w:spacing w:after="0"/>
              <w:ind w:firstLine="22"/>
              <w:rPr>
                <w:b/>
                <w:sz w:val="20"/>
                <w:szCs w:val="20"/>
              </w:rPr>
            </w:pPr>
          </w:p>
        </w:tc>
      </w:tr>
      <w:tr w:rsidR="00CE31EB" w:rsidRPr="00CD61B0" w14:paraId="363507E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8037861" w14:textId="77777777" w:rsidR="00EA383C" w:rsidRDefault="00EA383C" w:rsidP="005A5300">
            <w:pPr>
              <w:spacing w:before="120"/>
              <w:rPr>
                <w:b/>
                <w:bCs/>
                <w:sz w:val="20"/>
                <w:szCs w:val="20"/>
              </w:rPr>
            </w:pPr>
            <w:r w:rsidRPr="00EA383C">
              <w:rPr>
                <w:b/>
                <w:bCs/>
                <w:sz w:val="20"/>
                <w:szCs w:val="20"/>
              </w:rPr>
              <w:t xml:space="preserve">Articolul 54 Procedura comitetului </w:t>
            </w:r>
          </w:p>
          <w:p w14:paraId="2C550692" w14:textId="6D08070D" w:rsidR="00CE31EB" w:rsidRPr="00EA383C" w:rsidRDefault="00EA383C" w:rsidP="005A5300">
            <w:pPr>
              <w:spacing w:before="120"/>
              <w:rPr>
                <w:sz w:val="20"/>
                <w:szCs w:val="20"/>
              </w:rPr>
            </w:pPr>
            <w:r w:rsidRPr="00EA383C">
              <w:rPr>
                <w:sz w:val="20"/>
                <w:szCs w:val="20"/>
              </w:rPr>
              <w:t xml:space="preserve">(1) Comisia este asistată de comitetul instituit prin articolul 133 din Regulamentul (CE) nr. 1907/2006. Comitetul respectiv este un comitet în </w:t>
            </w:r>
            <w:proofErr w:type="spellStart"/>
            <w:r w:rsidRPr="00EA383C">
              <w:rPr>
                <w:sz w:val="20"/>
                <w:szCs w:val="20"/>
              </w:rPr>
              <w:t>înţelesul</w:t>
            </w:r>
            <w:proofErr w:type="spellEnd"/>
            <w:r w:rsidRPr="00EA383C">
              <w:rPr>
                <w:sz w:val="20"/>
                <w:szCs w:val="20"/>
              </w:rPr>
              <w:t xml:space="preserve"> Regulamentului (UE) nr. 182/2011 al Parlamentului European și al Consiliului ( 1 )</w:t>
            </w:r>
          </w:p>
        </w:tc>
        <w:tc>
          <w:tcPr>
            <w:tcW w:w="2236" w:type="pct"/>
            <w:tcBorders>
              <w:top w:val="single" w:sz="4" w:space="0" w:color="auto"/>
              <w:left w:val="single" w:sz="4" w:space="0" w:color="auto"/>
              <w:bottom w:val="single" w:sz="4" w:space="0" w:color="auto"/>
              <w:right w:val="single" w:sz="4" w:space="0" w:color="auto"/>
            </w:tcBorders>
          </w:tcPr>
          <w:p w14:paraId="54E9E5E1"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C24D696" w14:textId="1CF6E86D" w:rsidR="00CE31EB" w:rsidRDefault="00EA383C"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C48F6E9" w14:textId="77777777" w:rsidR="00CE31EB" w:rsidRPr="00CD61B0" w:rsidRDefault="00CE31EB" w:rsidP="005A5300">
            <w:pPr>
              <w:spacing w:after="0"/>
              <w:ind w:firstLine="22"/>
              <w:rPr>
                <w:b/>
                <w:sz w:val="20"/>
                <w:szCs w:val="20"/>
              </w:rPr>
            </w:pPr>
          </w:p>
        </w:tc>
      </w:tr>
      <w:tr w:rsidR="00CE31EB" w:rsidRPr="00CD61B0" w14:paraId="6D113E7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8592A05" w14:textId="3FC8B96C" w:rsidR="00CE31EB" w:rsidRPr="00EA383C" w:rsidRDefault="00EA383C" w:rsidP="005A5300">
            <w:pPr>
              <w:spacing w:before="120"/>
              <w:rPr>
                <w:sz w:val="20"/>
                <w:szCs w:val="20"/>
              </w:rPr>
            </w:pPr>
            <w:r w:rsidRPr="00EA383C">
              <w:rPr>
                <w:sz w:val="20"/>
                <w:szCs w:val="20"/>
              </w:rPr>
              <w:t>(2) În cazul în care se face trimitere la prezentul alineat, se aplică articolul 5 din Regulamentul (UE) nr. 182/2011.</w:t>
            </w:r>
          </w:p>
        </w:tc>
        <w:tc>
          <w:tcPr>
            <w:tcW w:w="2236" w:type="pct"/>
            <w:tcBorders>
              <w:top w:val="single" w:sz="4" w:space="0" w:color="auto"/>
              <w:left w:val="single" w:sz="4" w:space="0" w:color="auto"/>
              <w:bottom w:val="single" w:sz="4" w:space="0" w:color="auto"/>
              <w:right w:val="single" w:sz="4" w:space="0" w:color="auto"/>
            </w:tcBorders>
          </w:tcPr>
          <w:p w14:paraId="2FADAF86"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53379E1" w14:textId="4389DFE0" w:rsidR="00CE31EB" w:rsidRDefault="00EA383C"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2D76A2F" w14:textId="77777777" w:rsidR="00CE31EB" w:rsidRPr="00CD61B0" w:rsidRDefault="00CE31EB" w:rsidP="005A5300">
            <w:pPr>
              <w:spacing w:after="0"/>
              <w:ind w:firstLine="22"/>
              <w:rPr>
                <w:b/>
                <w:sz w:val="20"/>
                <w:szCs w:val="20"/>
              </w:rPr>
            </w:pPr>
          </w:p>
        </w:tc>
      </w:tr>
      <w:tr w:rsidR="00CE31EB" w:rsidRPr="00CD61B0" w14:paraId="6CC28E0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C322165" w14:textId="77777777" w:rsidR="00EA383C" w:rsidRDefault="00EA383C" w:rsidP="005A5300">
            <w:pPr>
              <w:spacing w:before="120"/>
              <w:rPr>
                <w:b/>
                <w:bCs/>
                <w:sz w:val="20"/>
                <w:szCs w:val="20"/>
              </w:rPr>
            </w:pPr>
            <w:r w:rsidRPr="00EA383C">
              <w:rPr>
                <w:b/>
                <w:bCs/>
                <w:sz w:val="20"/>
                <w:szCs w:val="20"/>
              </w:rPr>
              <w:lastRenderedPageBreak/>
              <w:t>Articolul 54a Raportare și reexaminare</w:t>
            </w:r>
          </w:p>
          <w:p w14:paraId="49FB9291" w14:textId="5A381A33" w:rsidR="00CE31EB" w:rsidRPr="00EA383C" w:rsidRDefault="00EA383C" w:rsidP="005A5300">
            <w:pPr>
              <w:spacing w:before="120"/>
              <w:rPr>
                <w:sz w:val="20"/>
                <w:szCs w:val="20"/>
              </w:rPr>
            </w:pPr>
            <w:r w:rsidRPr="00EA383C">
              <w:rPr>
                <w:sz w:val="20"/>
                <w:szCs w:val="20"/>
              </w:rPr>
              <w:t xml:space="preserve">Până la 11 decembrie 2029, Comisia prezintă Parlamentului European și Consiliului un raport </w:t>
            </w:r>
            <w:proofErr w:type="spellStart"/>
            <w:r w:rsidRPr="00EA383C">
              <w:rPr>
                <w:sz w:val="20"/>
                <w:szCs w:val="20"/>
              </w:rPr>
              <w:t>știinţific</w:t>
            </w:r>
            <w:proofErr w:type="spellEnd"/>
            <w:r w:rsidRPr="00EA383C">
              <w:rPr>
                <w:sz w:val="20"/>
                <w:szCs w:val="20"/>
              </w:rPr>
              <w:t xml:space="preserve"> privind examinarea </w:t>
            </w:r>
            <w:proofErr w:type="spellStart"/>
            <w:r w:rsidRPr="00EA383C">
              <w:rPr>
                <w:sz w:val="20"/>
                <w:szCs w:val="20"/>
              </w:rPr>
              <w:t>infor</w:t>
            </w:r>
            <w:proofErr w:type="spellEnd"/>
            <w:r w:rsidRPr="00EA383C">
              <w:rPr>
                <w:sz w:val="20"/>
                <w:szCs w:val="20"/>
              </w:rPr>
              <w:t xml:space="preserve"> </w:t>
            </w:r>
            <w:proofErr w:type="spellStart"/>
            <w:r w:rsidRPr="00EA383C">
              <w:rPr>
                <w:sz w:val="20"/>
                <w:szCs w:val="20"/>
              </w:rPr>
              <w:t>maţiilor</w:t>
            </w:r>
            <w:proofErr w:type="spellEnd"/>
            <w:r w:rsidRPr="00EA383C">
              <w:rPr>
                <w:sz w:val="20"/>
                <w:szCs w:val="20"/>
              </w:rPr>
              <w:t xml:space="preserve"> legate de </w:t>
            </w:r>
            <w:proofErr w:type="spellStart"/>
            <w:r w:rsidRPr="00EA383C">
              <w:rPr>
                <w:sz w:val="20"/>
                <w:szCs w:val="20"/>
              </w:rPr>
              <w:t>substanţele</w:t>
            </w:r>
            <w:proofErr w:type="spellEnd"/>
            <w:r w:rsidRPr="00EA383C">
              <w:rPr>
                <w:sz w:val="20"/>
                <w:szCs w:val="20"/>
              </w:rPr>
              <w:t xml:space="preserve"> care </w:t>
            </w:r>
            <w:proofErr w:type="spellStart"/>
            <w:r w:rsidRPr="00EA383C">
              <w:rPr>
                <w:sz w:val="20"/>
                <w:szCs w:val="20"/>
              </w:rPr>
              <w:t>conţin</w:t>
            </w:r>
            <w:proofErr w:type="spellEnd"/>
            <w:r w:rsidRPr="00EA383C">
              <w:rPr>
                <w:sz w:val="20"/>
                <w:szCs w:val="20"/>
              </w:rPr>
              <w:t xml:space="preserve"> mai mult de un component și care sunt extrase din plante. Raportul poate fi </w:t>
            </w:r>
            <w:proofErr w:type="spellStart"/>
            <w:r w:rsidRPr="00EA383C">
              <w:rPr>
                <w:sz w:val="20"/>
                <w:szCs w:val="20"/>
              </w:rPr>
              <w:t>însoţit</w:t>
            </w:r>
            <w:proofErr w:type="spellEnd"/>
            <w:r w:rsidRPr="00EA383C">
              <w:rPr>
                <w:sz w:val="20"/>
                <w:szCs w:val="20"/>
              </w:rPr>
              <w:t>, dacă este cazul, de o propunere legislativă.</w:t>
            </w:r>
          </w:p>
        </w:tc>
        <w:tc>
          <w:tcPr>
            <w:tcW w:w="2236" w:type="pct"/>
            <w:tcBorders>
              <w:top w:val="single" w:sz="4" w:space="0" w:color="auto"/>
              <w:left w:val="single" w:sz="4" w:space="0" w:color="auto"/>
              <w:bottom w:val="single" w:sz="4" w:space="0" w:color="auto"/>
              <w:right w:val="single" w:sz="4" w:space="0" w:color="auto"/>
            </w:tcBorders>
          </w:tcPr>
          <w:p w14:paraId="5332906D"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5DB97F0" w14:textId="6B8E5D8D" w:rsidR="00CE31EB" w:rsidRDefault="00EA383C"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460B311" w14:textId="77777777" w:rsidR="00CE31EB" w:rsidRPr="00CD61B0" w:rsidRDefault="00CE31EB" w:rsidP="005A5300">
            <w:pPr>
              <w:spacing w:after="0"/>
              <w:ind w:firstLine="22"/>
              <w:rPr>
                <w:b/>
                <w:sz w:val="20"/>
                <w:szCs w:val="20"/>
              </w:rPr>
            </w:pPr>
          </w:p>
        </w:tc>
      </w:tr>
      <w:tr w:rsidR="00CE31EB" w:rsidRPr="00CD61B0" w14:paraId="3AF4189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BDDCD8B" w14:textId="675E3F79" w:rsidR="00CE31EB" w:rsidRPr="00EA383C" w:rsidRDefault="00EA383C" w:rsidP="005A5300">
            <w:pPr>
              <w:spacing w:before="120"/>
              <w:rPr>
                <w:sz w:val="20"/>
                <w:szCs w:val="20"/>
              </w:rPr>
            </w:pPr>
            <w:r w:rsidRPr="00EA383C">
              <w:rPr>
                <w:sz w:val="20"/>
                <w:szCs w:val="20"/>
              </w:rPr>
              <w:t xml:space="preserve">(2) Până la 11 decembrie 2029, Comisia prezintă Parlamentului European, Consiliului și Comitetului Economic și Social European un raport de evaluare în care evaluează necesitatea de a extinde </w:t>
            </w:r>
            <w:proofErr w:type="spellStart"/>
            <w:r w:rsidRPr="00EA383C">
              <w:rPr>
                <w:sz w:val="20"/>
                <w:szCs w:val="20"/>
              </w:rPr>
              <w:t>cerinţele</w:t>
            </w:r>
            <w:proofErr w:type="spellEnd"/>
            <w:r w:rsidRPr="00EA383C">
              <w:rPr>
                <w:sz w:val="20"/>
                <w:szCs w:val="20"/>
              </w:rPr>
              <w:t xml:space="preserve"> din </w:t>
            </w:r>
            <w:proofErr w:type="spellStart"/>
            <w:r w:rsidRPr="00EA383C">
              <w:rPr>
                <w:sz w:val="20"/>
                <w:szCs w:val="20"/>
              </w:rPr>
              <w:t>secţiunile</w:t>
            </w:r>
            <w:proofErr w:type="spellEnd"/>
            <w:r w:rsidRPr="00EA383C">
              <w:rPr>
                <w:sz w:val="20"/>
                <w:szCs w:val="20"/>
              </w:rPr>
              <w:t xml:space="preserve"> 3.1 și 3.2 din anexa II privind sistemele de închidere rezistente la deschiderea de către copii și avertismentele tactile la alte clase de pericol. În cazul în care rezultatele raportului justifică acest lucru, Comisia </w:t>
            </w:r>
            <w:proofErr w:type="spellStart"/>
            <w:r w:rsidRPr="00EA383C">
              <w:rPr>
                <w:sz w:val="20"/>
                <w:szCs w:val="20"/>
              </w:rPr>
              <w:t>acţionează</w:t>
            </w:r>
            <w:proofErr w:type="spellEnd"/>
            <w:r w:rsidRPr="00EA383C">
              <w:rPr>
                <w:sz w:val="20"/>
                <w:szCs w:val="20"/>
              </w:rPr>
              <w:t xml:space="preserve"> în conformitate cu articolul 53 alineatul (1).</w:t>
            </w:r>
          </w:p>
        </w:tc>
        <w:tc>
          <w:tcPr>
            <w:tcW w:w="2236" w:type="pct"/>
            <w:tcBorders>
              <w:top w:val="single" w:sz="4" w:space="0" w:color="auto"/>
              <w:left w:val="single" w:sz="4" w:space="0" w:color="auto"/>
              <w:bottom w:val="single" w:sz="4" w:space="0" w:color="auto"/>
              <w:right w:val="single" w:sz="4" w:space="0" w:color="auto"/>
            </w:tcBorders>
          </w:tcPr>
          <w:p w14:paraId="27231954"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88F639A" w14:textId="4FA7DBD0" w:rsidR="00CE31EB" w:rsidRDefault="00EA383C"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FECCFFD" w14:textId="77777777" w:rsidR="00CE31EB" w:rsidRPr="00CD61B0" w:rsidRDefault="00CE31EB" w:rsidP="005A5300">
            <w:pPr>
              <w:spacing w:after="0"/>
              <w:ind w:firstLine="22"/>
              <w:rPr>
                <w:b/>
                <w:sz w:val="20"/>
                <w:szCs w:val="20"/>
              </w:rPr>
            </w:pPr>
          </w:p>
        </w:tc>
      </w:tr>
      <w:tr w:rsidR="00CE31EB" w:rsidRPr="00CD61B0" w14:paraId="5EB249E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07990D9" w14:textId="32B6AF1F" w:rsidR="00B0602A" w:rsidRDefault="00B0602A" w:rsidP="005A5300">
            <w:pPr>
              <w:spacing w:before="120"/>
              <w:rPr>
                <w:b/>
                <w:bCs/>
                <w:sz w:val="20"/>
                <w:szCs w:val="20"/>
              </w:rPr>
            </w:pPr>
            <w:r w:rsidRPr="00B0602A">
              <w:rPr>
                <w:b/>
                <w:bCs/>
                <w:sz w:val="20"/>
                <w:szCs w:val="20"/>
              </w:rPr>
              <w:t>Articolul 55</w:t>
            </w:r>
            <w:r>
              <w:rPr>
                <w:b/>
                <w:bCs/>
                <w:sz w:val="20"/>
                <w:szCs w:val="20"/>
              </w:rPr>
              <w:t>.</w:t>
            </w:r>
            <w:r w:rsidRPr="00B0602A">
              <w:rPr>
                <w:b/>
                <w:bCs/>
                <w:sz w:val="20"/>
                <w:szCs w:val="20"/>
              </w:rPr>
              <w:t xml:space="preserve"> Modificări ale Directivei 67/548/CEE</w:t>
            </w:r>
          </w:p>
          <w:p w14:paraId="4B38A811" w14:textId="25690D62" w:rsidR="00CE31EB" w:rsidRPr="00B0602A" w:rsidRDefault="00B0602A" w:rsidP="005A5300">
            <w:pPr>
              <w:spacing w:before="120"/>
              <w:rPr>
                <w:sz w:val="20"/>
                <w:szCs w:val="20"/>
              </w:rPr>
            </w:pPr>
            <w:r w:rsidRPr="00B0602A">
              <w:rPr>
                <w:sz w:val="20"/>
                <w:szCs w:val="20"/>
              </w:rPr>
              <w:t>Directiva 67/548/CEE se modifică după cum urmează: 1. 2. 3. La articolul 1 alineatul (2), al doilea paragraf se elimină.</w:t>
            </w:r>
          </w:p>
        </w:tc>
        <w:tc>
          <w:tcPr>
            <w:tcW w:w="2236" w:type="pct"/>
            <w:tcBorders>
              <w:top w:val="single" w:sz="4" w:space="0" w:color="auto"/>
              <w:left w:val="single" w:sz="4" w:space="0" w:color="auto"/>
              <w:bottom w:val="single" w:sz="4" w:space="0" w:color="auto"/>
              <w:right w:val="single" w:sz="4" w:space="0" w:color="auto"/>
            </w:tcBorders>
          </w:tcPr>
          <w:p w14:paraId="57946B17"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3DD462A" w14:textId="7B052955" w:rsidR="00CE31EB" w:rsidRDefault="00B0602A"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AD9C048" w14:textId="77777777" w:rsidR="00CE31EB" w:rsidRPr="00CD61B0" w:rsidRDefault="00CE31EB" w:rsidP="005A5300">
            <w:pPr>
              <w:spacing w:after="0"/>
              <w:ind w:firstLine="22"/>
              <w:rPr>
                <w:b/>
                <w:sz w:val="20"/>
                <w:szCs w:val="20"/>
              </w:rPr>
            </w:pPr>
          </w:p>
        </w:tc>
      </w:tr>
      <w:tr w:rsidR="00CE31EB" w:rsidRPr="00CD61B0" w14:paraId="25185AE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0B77E1E" w14:textId="77777777" w:rsidR="00B0602A" w:rsidRPr="00B0602A" w:rsidRDefault="00B0602A" w:rsidP="005A5300">
            <w:pPr>
              <w:spacing w:before="120"/>
              <w:rPr>
                <w:sz w:val="20"/>
                <w:szCs w:val="20"/>
              </w:rPr>
            </w:pPr>
            <w:r w:rsidRPr="00B0602A">
              <w:rPr>
                <w:sz w:val="20"/>
                <w:szCs w:val="20"/>
              </w:rPr>
              <w:t xml:space="preserve">2. 3. La articolul 1 alineatul (2), al doilea paragraf se elimină. Articolul 4 se modifică după cum urmează: (a) alineatul (3) se înlocuiește cu următorul text: </w:t>
            </w:r>
          </w:p>
          <w:p w14:paraId="4065BF9D" w14:textId="77777777" w:rsidR="00B0602A" w:rsidRPr="00B0602A" w:rsidRDefault="00B0602A" w:rsidP="005A5300">
            <w:pPr>
              <w:spacing w:before="120"/>
              <w:rPr>
                <w:sz w:val="20"/>
                <w:szCs w:val="20"/>
              </w:rPr>
            </w:pPr>
            <w:r w:rsidRPr="00B0602A">
              <w:rPr>
                <w:sz w:val="20"/>
                <w:szCs w:val="20"/>
              </w:rPr>
              <w:t xml:space="preserve">„(3) În cazul în care o intrare care </w:t>
            </w:r>
            <w:proofErr w:type="spellStart"/>
            <w:r w:rsidRPr="00B0602A">
              <w:rPr>
                <w:sz w:val="20"/>
                <w:szCs w:val="20"/>
              </w:rPr>
              <w:t>conţine</w:t>
            </w:r>
            <w:proofErr w:type="spellEnd"/>
            <w:r w:rsidRPr="00B0602A">
              <w:rPr>
                <w:sz w:val="20"/>
                <w:szCs w:val="20"/>
              </w:rPr>
              <w:t xml:space="preserve"> clasificarea și etichetarea armonizate pentru o anumită </w:t>
            </w:r>
            <w:proofErr w:type="spellStart"/>
            <w:r w:rsidRPr="00B0602A">
              <w:rPr>
                <w:sz w:val="20"/>
                <w:szCs w:val="20"/>
              </w:rPr>
              <w:t>substanţă</w:t>
            </w:r>
            <w:proofErr w:type="spellEnd"/>
            <w:r w:rsidRPr="00B0602A">
              <w:rPr>
                <w:sz w:val="20"/>
                <w:szCs w:val="20"/>
              </w:rPr>
              <w:t xml:space="preserve"> a fost inclusă în partea 3 din anexa VI la Regulamentul (CE) nr. 1272/2008 al Parlamentului European și al Consiliului din 16 decembrie 2008 privind clasificarea, etichetarea și ambalarea </w:t>
            </w:r>
            <w:proofErr w:type="spellStart"/>
            <w:r w:rsidRPr="00B0602A">
              <w:rPr>
                <w:sz w:val="20"/>
                <w:szCs w:val="20"/>
              </w:rPr>
              <w:t>substanţelor</w:t>
            </w:r>
            <w:proofErr w:type="spellEnd"/>
            <w:r w:rsidRPr="00B0602A">
              <w:rPr>
                <w:sz w:val="20"/>
                <w:szCs w:val="20"/>
              </w:rPr>
              <w:t xml:space="preserve"> și amestecurilor (*), </w:t>
            </w:r>
            <w:proofErr w:type="spellStart"/>
            <w:r w:rsidRPr="00B0602A">
              <w:rPr>
                <w:sz w:val="20"/>
                <w:szCs w:val="20"/>
              </w:rPr>
              <w:t>substanţa</w:t>
            </w:r>
            <w:proofErr w:type="spellEnd"/>
            <w:r w:rsidRPr="00B0602A">
              <w:rPr>
                <w:sz w:val="20"/>
                <w:szCs w:val="20"/>
              </w:rPr>
              <w:t xml:space="preserve"> se clasifică în conformitate cu intrarea respectivă, iar </w:t>
            </w:r>
            <w:r w:rsidRPr="00B0602A">
              <w:rPr>
                <w:sz w:val="20"/>
                <w:szCs w:val="20"/>
              </w:rPr>
              <w:lastRenderedPageBreak/>
              <w:t>alineatele (1) și (2) nu se aplică categoriilor de pericol acoperite de respectiva intrare.”;</w:t>
            </w:r>
          </w:p>
          <w:p w14:paraId="43874287" w14:textId="1FEC1EC9" w:rsidR="00CE31EB" w:rsidRPr="00A345EC" w:rsidRDefault="00B0602A" w:rsidP="005A5300">
            <w:pPr>
              <w:spacing w:before="120"/>
              <w:rPr>
                <w:b/>
                <w:bCs/>
                <w:sz w:val="20"/>
                <w:szCs w:val="20"/>
              </w:rPr>
            </w:pPr>
            <w:r w:rsidRPr="00B0602A">
              <w:rPr>
                <w:sz w:val="20"/>
                <w:szCs w:val="20"/>
              </w:rPr>
              <w:t xml:space="preserve"> (b) alineatul (4) se elimină.</w:t>
            </w:r>
          </w:p>
        </w:tc>
        <w:tc>
          <w:tcPr>
            <w:tcW w:w="2236" w:type="pct"/>
            <w:tcBorders>
              <w:top w:val="single" w:sz="4" w:space="0" w:color="auto"/>
              <w:left w:val="single" w:sz="4" w:space="0" w:color="auto"/>
              <w:bottom w:val="single" w:sz="4" w:space="0" w:color="auto"/>
              <w:right w:val="single" w:sz="4" w:space="0" w:color="auto"/>
            </w:tcBorders>
          </w:tcPr>
          <w:p w14:paraId="3710169A"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F3FD873" w14:textId="287FE438" w:rsidR="00CE31EB" w:rsidRDefault="00B0602A"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F5FB10F" w14:textId="77777777" w:rsidR="00CE31EB" w:rsidRPr="00CD61B0" w:rsidRDefault="00CE31EB" w:rsidP="005A5300">
            <w:pPr>
              <w:spacing w:after="0"/>
              <w:ind w:firstLine="22"/>
              <w:rPr>
                <w:b/>
                <w:sz w:val="20"/>
                <w:szCs w:val="20"/>
              </w:rPr>
            </w:pPr>
          </w:p>
        </w:tc>
      </w:tr>
      <w:tr w:rsidR="00CE31EB" w:rsidRPr="00CD61B0" w14:paraId="771E79B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4AFC0EF" w14:textId="77777777" w:rsidR="00635F0E" w:rsidRPr="00635F0E" w:rsidRDefault="00635F0E" w:rsidP="005A5300">
            <w:pPr>
              <w:spacing w:before="120"/>
              <w:rPr>
                <w:sz w:val="20"/>
                <w:szCs w:val="20"/>
              </w:rPr>
            </w:pPr>
            <w:r w:rsidRPr="00635F0E">
              <w:rPr>
                <w:sz w:val="20"/>
                <w:szCs w:val="20"/>
              </w:rPr>
              <w:t xml:space="preserve">(3) Articolul 5 se modifică după cum urmează: </w:t>
            </w:r>
          </w:p>
          <w:p w14:paraId="46A22CD7" w14:textId="77777777" w:rsidR="00635F0E" w:rsidRPr="00635F0E" w:rsidRDefault="00635F0E" w:rsidP="005A5300">
            <w:pPr>
              <w:spacing w:before="120"/>
              <w:rPr>
                <w:sz w:val="20"/>
                <w:szCs w:val="20"/>
              </w:rPr>
            </w:pPr>
            <w:r w:rsidRPr="00635F0E">
              <w:rPr>
                <w:sz w:val="20"/>
                <w:szCs w:val="20"/>
              </w:rPr>
              <w:t xml:space="preserve">(a) la alineatul (1), al doilea paragraf se elimină; </w:t>
            </w:r>
          </w:p>
          <w:p w14:paraId="73A545CE" w14:textId="45897D8C" w:rsidR="00CE31EB" w:rsidRPr="00A345EC" w:rsidRDefault="00635F0E" w:rsidP="005A5300">
            <w:pPr>
              <w:spacing w:before="120"/>
              <w:rPr>
                <w:b/>
                <w:bCs/>
                <w:sz w:val="20"/>
                <w:szCs w:val="20"/>
              </w:rPr>
            </w:pPr>
            <w:r w:rsidRPr="00635F0E">
              <w:rPr>
                <w:sz w:val="20"/>
                <w:szCs w:val="20"/>
              </w:rPr>
              <w:t xml:space="preserve">(b) alineatul (2) se înlocuiește cu următorul text: „(2) Măsurile de la alineatul (1) primul paragraf se aplică până la data la care </w:t>
            </w:r>
            <w:proofErr w:type="spellStart"/>
            <w:r w:rsidRPr="00635F0E">
              <w:rPr>
                <w:sz w:val="20"/>
                <w:szCs w:val="20"/>
              </w:rPr>
              <w:t>substanţa</w:t>
            </w:r>
            <w:proofErr w:type="spellEnd"/>
            <w:r w:rsidRPr="00635F0E">
              <w:rPr>
                <w:sz w:val="20"/>
                <w:szCs w:val="20"/>
              </w:rPr>
              <w:t xml:space="preserve"> figurează în partea 3 din anexa VI la Regulamentul (CE) nr. 1272/2008, pentru categoriile de pericol acoperite de respectiva intrare sau până la data la care o decizie în sensul de a nu include </w:t>
            </w:r>
            <w:proofErr w:type="spellStart"/>
            <w:r w:rsidRPr="00635F0E">
              <w:rPr>
                <w:sz w:val="20"/>
                <w:szCs w:val="20"/>
              </w:rPr>
              <w:t>substanţa</w:t>
            </w:r>
            <w:proofErr w:type="spellEnd"/>
            <w:r w:rsidRPr="00635F0E">
              <w:rPr>
                <w:sz w:val="20"/>
                <w:szCs w:val="20"/>
              </w:rPr>
              <w:t xml:space="preserve"> a fost luată, în conformitate cu procedura stabilită la articolul 37 din Regula </w:t>
            </w:r>
            <w:proofErr w:type="spellStart"/>
            <w:r w:rsidRPr="00635F0E">
              <w:rPr>
                <w:sz w:val="20"/>
                <w:szCs w:val="20"/>
              </w:rPr>
              <w:t>mentul</w:t>
            </w:r>
            <w:proofErr w:type="spellEnd"/>
            <w:r w:rsidRPr="00635F0E">
              <w:rPr>
                <w:sz w:val="20"/>
                <w:szCs w:val="20"/>
              </w:rPr>
              <w:t xml:space="preserve"> (CE) nr. 1272/2008.”</w:t>
            </w:r>
          </w:p>
        </w:tc>
        <w:tc>
          <w:tcPr>
            <w:tcW w:w="2236" w:type="pct"/>
            <w:tcBorders>
              <w:top w:val="single" w:sz="4" w:space="0" w:color="auto"/>
              <w:left w:val="single" w:sz="4" w:space="0" w:color="auto"/>
              <w:bottom w:val="single" w:sz="4" w:space="0" w:color="auto"/>
              <w:right w:val="single" w:sz="4" w:space="0" w:color="auto"/>
            </w:tcBorders>
          </w:tcPr>
          <w:p w14:paraId="2673EDDE"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8792534" w14:textId="331F33F2" w:rsidR="00CE31EB" w:rsidRDefault="00635F0E"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A9527A3" w14:textId="77777777" w:rsidR="00CE31EB" w:rsidRPr="00CD61B0" w:rsidRDefault="00CE31EB" w:rsidP="005A5300">
            <w:pPr>
              <w:spacing w:after="0"/>
              <w:ind w:firstLine="22"/>
              <w:rPr>
                <w:b/>
                <w:sz w:val="20"/>
                <w:szCs w:val="20"/>
              </w:rPr>
            </w:pPr>
          </w:p>
        </w:tc>
      </w:tr>
      <w:tr w:rsidR="00CE31EB" w:rsidRPr="00CD61B0" w14:paraId="4B05853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C907C7F" w14:textId="35610093" w:rsidR="00CE31EB" w:rsidRPr="00635F0E" w:rsidRDefault="00635F0E" w:rsidP="005A5300">
            <w:pPr>
              <w:spacing w:before="120"/>
              <w:rPr>
                <w:sz w:val="20"/>
                <w:szCs w:val="20"/>
              </w:rPr>
            </w:pPr>
            <w:r>
              <w:rPr>
                <w:sz w:val="20"/>
                <w:szCs w:val="20"/>
              </w:rPr>
              <w:t>(</w:t>
            </w:r>
            <w:r w:rsidRPr="00635F0E">
              <w:rPr>
                <w:sz w:val="20"/>
                <w:szCs w:val="20"/>
              </w:rPr>
              <w:t>4</w:t>
            </w:r>
            <w:r>
              <w:rPr>
                <w:sz w:val="20"/>
                <w:szCs w:val="20"/>
              </w:rPr>
              <w:t xml:space="preserve">) </w:t>
            </w:r>
            <w:r w:rsidRPr="00635F0E">
              <w:rPr>
                <w:sz w:val="20"/>
                <w:szCs w:val="20"/>
              </w:rPr>
              <w:t xml:space="preserve">Articolul 6 se înlocuiește cu următorul text: </w:t>
            </w:r>
            <w:proofErr w:type="spellStart"/>
            <w:r w:rsidRPr="00635F0E">
              <w:rPr>
                <w:sz w:val="20"/>
                <w:szCs w:val="20"/>
              </w:rPr>
              <w:t>Obligaţia</w:t>
            </w:r>
            <w:proofErr w:type="spellEnd"/>
            <w:r w:rsidRPr="00635F0E">
              <w:rPr>
                <w:sz w:val="20"/>
                <w:szCs w:val="20"/>
              </w:rPr>
              <w:t xml:space="preserve"> de a efectua </w:t>
            </w:r>
            <w:proofErr w:type="spellStart"/>
            <w:r w:rsidRPr="00635F0E">
              <w:rPr>
                <w:sz w:val="20"/>
                <w:szCs w:val="20"/>
              </w:rPr>
              <w:t>investigaţii</w:t>
            </w:r>
            <w:proofErr w:type="spellEnd"/>
            <w:r w:rsidRPr="00635F0E">
              <w:rPr>
                <w:sz w:val="20"/>
                <w:szCs w:val="20"/>
              </w:rPr>
              <w:t xml:space="preserve"> Producătorii, distribuitorii și importatorii de </w:t>
            </w:r>
            <w:proofErr w:type="spellStart"/>
            <w:r w:rsidRPr="00635F0E">
              <w:rPr>
                <w:sz w:val="20"/>
                <w:szCs w:val="20"/>
              </w:rPr>
              <w:t>substanţe</w:t>
            </w:r>
            <w:proofErr w:type="spellEnd"/>
            <w:r w:rsidRPr="00635F0E">
              <w:rPr>
                <w:sz w:val="20"/>
                <w:szCs w:val="20"/>
              </w:rPr>
              <w:t xml:space="preserve"> care figurează în EINECS dar pentru care partea 3 din anexa VI la Regulamentul (CE) nr. 1272/2008 nu include nicio intrare, </w:t>
            </w:r>
            <w:proofErr w:type="spellStart"/>
            <w:r w:rsidRPr="00635F0E">
              <w:rPr>
                <w:sz w:val="20"/>
                <w:szCs w:val="20"/>
              </w:rPr>
              <w:t>efec</w:t>
            </w:r>
            <w:proofErr w:type="spellEnd"/>
            <w:r w:rsidRPr="00635F0E">
              <w:rPr>
                <w:sz w:val="20"/>
                <w:szCs w:val="20"/>
              </w:rPr>
              <w:t xml:space="preserve"> </w:t>
            </w:r>
            <w:proofErr w:type="spellStart"/>
            <w:r w:rsidRPr="00635F0E">
              <w:rPr>
                <w:sz w:val="20"/>
                <w:szCs w:val="20"/>
              </w:rPr>
              <w:t>tuează</w:t>
            </w:r>
            <w:proofErr w:type="spellEnd"/>
            <w:r w:rsidRPr="00635F0E">
              <w:rPr>
                <w:sz w:val="20"/>
                <w:szCs w:val="20"/>
              </w:rPr>
              <w:t xml:space="preserve"> o </w:t>
            </w:r>
            <w:proofErr w:type="spellStart"/>
            <w:r w:rsidRPr="00635F0E">
              <w:rPr>
                <w:sz w:val="20"/>
                <w:szCs w:val="20"/>
              </w:rPr>
              <w:t>investigaţie</w:t>
            </w:r>
            <w:proofErr w:type="spellEnd"/>
            <w:r w:rsidRPr="00635F0E">
              <w:rPr>
                <w:sz w:val="20"/>
                <w:szCs w:val="20"/>
              </w:rPr>
              <w:t xml:space="preserve"> pentru a lua la </w:t>
            </w:r>
            <w:proofErr w:type="spellStart"/>
            <w:r w:rsidRPr="00635F0E">
              <w:rPr>
                <w:sz w:val="20"/>
                <w:szCs w:val="20"/>
              </w:rPr>
              <w:t>cunoștinţă</w:t>
            </w:r>
            <w:proofErr w:type="spellEnd"/>
            <w:r w:rsidRPr="00635F0E">
              <w:rPr>
                <w:sz w:val="20"/>
                <w:szCs w:val="20"/>
              </w:rPr>
              <w:t xml:space="preserve"> de </w:t>
            </w:r>
            <w:proofErr w:type="spellStart"/>
            <w:r w:rsidRPr="00635F0E">
              <w:rPr>
                <w:sz w:val="20"/>
                <w:szCs w:val="20"/>
              </w:rPr>
              <w:t>existenţa</w:t>
            </w:r>
            <w:proofErr w:type="spellEnd"/>
            <w:r w:rsidRPr="00635F0E">
              <w:rPr>
                <w:sz w:val="20"/>
                <w:szCs w:val="20"/>
              </w:rPr>
              <w:t xml:space="preserve"> datelor relevante și accesibile existente cu privire la </w:t>
            </w:r>
            <w:proofErr w:type="spellStart"/>
            <w:r w:rsidRPr="00635F0E">
              <w:rPr>
                <w:sz w:val="20"/>
                <w:szCs w:val="20"/>
              </w:rPr>
              <w:t>proprietăţile</w:t>
            </w:r>
            <w:proofErr w:type="spellEnd"/>
            <w:r w:rsidRPr="00635F0E">
              <w:rPr>
                <w:sz w:val="20"/>
                <w:szCs w:val="20"/>
              </w:rPr>
              <w:t xml:space="preserve"> unor asemenea </w:t>
            </w:r>
            <w:proofErr w:type="spellStart"/>
            <w:r w:rsidRPr="00635F0E">
              <w:rPr>
                <w:sz w:val="20"/>
                <w:szCs w:val="20"/>
              </w:rPr>
              <w:t>substanţe</w:t>
            </w:r>
            <w:proofErr w:type="spellEnd"/>
            <w:r w:rsidRPr="00635F0E">
              <w:rPr>
                <w:sz w:val="20"/>
                <w:szCs w:val="20"/>
              </w:rPr>
              <w:t xml:space="preserve">. Pe baza acestor </w:t>
            </w:r>
            <w:proofErr w:type="spellStart"/>
            <w:r w:rsidRPr="00635F0E">
              <w:rPr>
                <w:sz w:val="20"/>
                <w:szCs w:val="20"/>
              </w:rPr>
              <w:t>informaţii</w:t>
            </w:r>
            <w:proofErr w:type="spellEnd"/>
            <w:r w:rsidRPr="00635F0E">
              <w:rPr>
                <w:sz w:val="20"/>
                <w:szCs w:val="20"/>
              </w:rPr>
              <w:t xml:space="preserve">, aceștia ambalează și etichetează provizoriu </w:t>
            </w:r>
            <w:proofErr w:type="spellStart"/>
            <w:r w:rsidRPr="00635F0E">
              <w:rPr>
                <w:sz w:val="20"/>
                <w:szCs w:val="20"/>
              </w:rPr>
              <w:t>substanţele</w:t>
            </w:r>
            <w:proofErr w:type="spellEnd"/>
            <w:r w:rsidRPr="00635F0E">
              <w:rPr>
                <w:sz w:val="20"/>
                <w:szCs w:val="20"/>
              </w:rPr>
              <w:t xml:space="preserve"> periculoase în conformitate cu regulile stabilite la articolele 22-25 din prezenta directivă și cu criteriile din anexa VI la prezenta directivă.”</w:t>
            </w:r>
          </w:p>
        </w:tc>
        <w:tc>
          <w:tcPr>
            <w:tcW w:w="2236" w:type="pct"/>
            <w:tcBorders>
              <w:top w:val="single" w:sz="4" w:space="0" w:color="auto"/>
              <w:left w:val="single" w:sz="4" w:space="0" w:color="auto"/>
              <w:bottom w:val="single" w:sz="4" w:space="0" w:color="auto"/>
              <w:right w:val="single" w:sz="4" w:space="0" w:color="auto"/>
            </w:tcBorders>
          </w:tcPr>
          <w:p w14:paraId="7E04FB3C"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0272A9B" w14:textId="04A44B36" w:rsidR="00CE31EB" w:rsidRDefault="00635F0E"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99A2EE3" w14:textId="77777777" w:rsidR="00CE31EB" w:rsidRPr="00CD61B0" w:rsidRDefault="00CE31EB" w:rsidP="005A5300">
            <w:pPr>
              <w:spacing w:after="0"/>
              <w:ind w:firstLine="22"/>
              <w:rPr>
                <w:b/>
                <w:sz w:val="20"/>
                <w:szCs w:val="20"/>
              </w:rPr>
            </w:pPr>
          </w:p>
        </w:tc>
      </w:tr>
      <w:tr w:rsidR="00CE31EB" w:rsidRPr="00CD61B0" w14:paraId="427FEDA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D2BE0F8" w14:textId="36A51E2B" w:rsidR="00CE31EB" w:rsidRPr="00544CA4" w:rsidRDefault="00544CA4" w:rsidP="005A5300">
            <w:pPr>
              <w:spacing w:before="120"/>
              <w:rPr>
                <w:sz w:val="20"/>
                <w:szCs w:val="20"/>
              </w:rPr>
            </w:pPr>
            <w:r w:rsidRPr="00544CA4">
              <w:rPr>
                <w:sz w:val="20"/>
                <w:szCs w:val="20"/>
              </w:rPr>
              <w:t>(5) La articolul 22, alineatele (3) și (4) se elimină.</w:t>
            </w:r>
          </w:p>
        </w:tc>
        <w:tc>
          <w:tcPr>
            <w:tcW w:w="2236" w:type="pct"/>
            <w:tcBorders>
              <w:top w:val="single" w:sz="4" w:space="0" w:color="auto"/>
              <w:left w:val="single" w:sz="4" w:space="0" w:color="auto"/>
              <w:bottom w:val="single" w:sz="4" w:space="0" w:color="auto"/>
              <w:right w:val="single" w:sz="4" w:space="0" w:color="auto"/>
            </w:tcBorders>
          </w:tcPr>
          <w:p w14:paraId="07624EA8" w14:textId="77777777" w:rsidR="00CE31EB" w:rsidRPr="00CD61B0" w:rsidRDefault="00CE31E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1703E39" w14:textId="3852DD00" w:rsidR="00CE31EB" w:rsidRDefault="00544CA4"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A0FFD94" w14:textId="77777777" w:rsidR="00CE31EB" w:rsidRPr="00CD61B0" w:rsidRDefault="00CE31EB" w:rsidP="005A5300">
            <w:pPr>
              <w:spacing w:after="0"/>
              <w:ind w:firstLine="22"/>
              <w:rPr>
                <w:b/>
                <w:sz w:val="20"/>
                <w:szCs w:val="20"/>
              </w:rPr>
            </w:pPr>
          </w:p>
        </w:tc>
      </w:tr>
      <w:tr w:rsidR="00635F0E" w:rsidRPr="00CD61B0" w14:paraId="4C0F0DC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007E811" w14:textId="7C8B3D2D" w:rsidR="00635F0E" w:rsidRPr="00544CA4" w:rsidRDefault="00544CA4" w:rsidP="005A5300">
            <w:pPr>
              <w:spacing w:before="120"/>
              <w:rPr>
                <w:sz w:val="20"/>
                <w:szCs w:val="20"/>
              </w:rPr>
            </w:pPr>
            <w:r w:rsidRPr="00544CA4">
              <w:rPr>
                <w:sz w:val="20"/>
                <w:szCs w:val="20"/>
              </w:rPr>
              <w:t xml:space="preserve">(6) La articolul 23, alineatul (2) se modifică după cum urmează: (a) la litera (a), cuvintele „anexa I” se înlocuiesc cu cuvintele „partea 3 din anexa VI la Regulamentul (CE) nr. 1272/2008”; (b) la litera (c), </w:t>
            </w:r>
            <w:r w:rsidRPr="00544CA4">
              <w:rPr>
                <w:sz w:val="20"/>
                <w:szCs w:val="20"/>
              </w:rPr>
              <w:lastRenderedPageBreak/>
              <w:t>cuvintele „anexa I” se înlocuiesc cu cuvintele „partea 3 din anexa VI la Regulamentul (CE) nr. 1272/2008”; (c) la litera (d), cuvintele „anexa I” se înlocuiesc cu cuvintele „partea 3 din anexa VI la Regulamentul (CE) nr. 1272/2008”; (d) la litera (e), cuvintele „anexa I” se înlocuiesc cu cuvintele „partea 3 din anexa VI la Regulamentul (CE) nr. 1272/2008”; (e) la litera (f), cuvintele „anexa I” se înlocuiesc cu cuvintele „partea 3 din anexa VI la Regulamentul (CE) nr. 1272/2008”.</w:t>
            </w:r>
          </w:p>
        </w:tc>
        <w:tc>
          <w:tcPr>
            <w:tcW w:w="2236" w:type="pct"/>
            <w:tcBorders>
              <w:top w:val="single" w:sz="4" w:space="0" w:color="auto"/>
              <w:left w:val="single" w:sz="4" w:space="0" w:color="auto"/>
              <w:bottom w:val="single" w:sz="4" w:space="0" w:color="auto"/>
              <w:right w:val="single" w:sz="4" w:space="0" w:color="auto"/>
            </w:tcBorders>
          </w:tcPr>
          <w:p w14:paraId="3A5EA6AC" w14:textId="77777777" w:rsidR="00635F0E" w:rsidRPr="00CD61B0" w:rsidRDefault="00635F0E"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C2CEDCC" w14:textId="7BA58426" w:rsidR="00635F0E" w:rsidRDefault="00544CA4"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2AB98BB" w14:textId="77777777" w:rsidR="00635F0E" w:rsidRPr="00CD61B0" w:rsidRDefault="00635F0E" w:rsidP="005A5300">
            <w:pPr>
              <w:spacing w:after="0"/>
              <w:ind w:firstLine="22"/>
              <w:rPr>
                <w:b/>
                <w:sz w:val="20"/>
                <w:szCs w:val="20"/>
              </w:rPr>
            </w:pPr>
          </w:p>
        </w:tc>
      </w:tr>
      <w:tr w:rsidR="00635F0E" w:rsidRPr="00CD61B0" w14:paraId="094D8B6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E3DB3C2" w14:textId="68E38C79" w:rsidR="00635F0E" w:rsidRPr="006B57FE" w:rsidRDefault="006B57FE" w:rsidP="005A5300">
            <w:pPr>
              <w:spacing w:before="120"/>
              <w:rPr>
                <w:sz w:val="20"/>
                <w:szCs w:val="20"/>
              </w:rPr>
            </w:pPr>
            <w:r w:rsidRPr="006B57FE">
              <w:rPr>
                <w:sz w:val="20"/>
                <w:szCs w:val="20"/>
              </w:rPr>
              <w:t>(7) La articolul 24 alineatul (4), al doilea paragraf se elimină.</w:t>
            </w:r>
          </w:p>
        </w:tc>
        <w:tc>
          <w:tcPr>
            <w:tcW w:w="2236" w:type="pct"/>
            <w:tcBorders>
              <w:top w:val="single" w:sz="4" w:space="0" w:color="auto"/>
              <w:left w:val="single" w:sz="4" w:space="0" w:color="auto"/>
              <w:bottom w:val="single" w:sz="4" w:space="0" w:color="auto"/>
              <w:right w:val="single" w:sz="4" w:space="0" w:color="auto"/>
            </w:tcBorders>
          </w:tcPr>
          <w:p w14:paraId="1025DE57" w14:textId="77777777" w:rsidR="00635F0E" w:rsidRPr="00CD61B0" w:rsidRDefault="00635F0E"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7CF6050" w14:textId="3E41E5C1" w:rsidR="00635F0E" w:rsidRDefault="006B57FE"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9AE9317" w14:textId="77777777" w:rsidR="00635F0E" w:rsidRPr="00CD61B0" w:rsidRDefault="00635F0E" w:rsidP="005A5300">
            <w:pPr>
              <w:spacing w:after="0"/>
              <w:ind w:firstLine="22"/>
              <w:rPr>
                <w:b/>
                <w:sz w:val="20"/>
                <w:szCs w:val="20"/>
              </w:rPr>
            </w:pPr>
          </w:p>
        </w:tc>
      </w:tr>
      <w:tr w:rsidR="00635F0E" w:rsidRPr="00CD61B0" w14:paraId="7DAE4E8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8527EB4" w14:textId="767D29C7" w:rsidR="00635F0E" w:rsidRPr="006B57FE" w:rsidRDefault="006B57FE" w:rsidP="005A5300">
            <w:pPr>
              <w:spacing w:before="120"/>
              <w:rPr>
                <w:sz w:val="20"/>
                <w:szCs w:val="20"/>
              </w:rPr>
            </w:pPr>
            <w:r w:rsidRPr="006B57FE">
              <w:rPr>
                <w:sz w:val="20"/>
                <w:szCs w:val="20"/>
              </w:rPr>
              <w:t>(8) Articolul 28 se elimină.</w:t>
            </w:r>
          </w:p>
        </w:tc>
        <w:tc>
          <w:tcPr>
            <w:tcW w:w="2236" w:type="pct"/>
            <w:tcBorders>
              <w:top w:val="single" w:sz="4" w:space="0" w:color="auto"/>
              <w:left w:val="single" w:sz="4" w:space="0" w:color="auto"/>
              <w:bottom w:val="single" w:sz="4" w:space="0" w:color="auto"/>
              <w:right w:val="single" w:sz="4" w:space="0" w:color="auto"/>
            </w:tcBorders>
          </w:tcPr>
          <w:p w14:paraId="4FD3805A" w14:textId="6C5DC646" w:rsidR="00635F0E" w:rsidRPr="00CD61B0" w:rsidRDefault="006B57FE" w:rsidP="005A5300">
            <w:pPr>
              <w:spacing w:after="0"/>
              <w:ind w:firstLine="22"/>
              <w:rPr>
                <w:b/>
                <w:sz w:val="20"/>
                <w:szCs w:val="20"/>
              </w:rPr>
            </w:pPr>
            <w:r>
              <w:rPr>
                <w:b/>
                <w:sz w:val="20"/>
                <w:szCs w:val="20"/>
              </w:rPr>
              <w:t xml:space="preserve"> </w:t>
            </w:r>
          </w:p>
        </w:tc>
        <w:tc>
          <w:tcPr>
            <w:tcW w:w="560" w:type="pct"/>
            <w:tcBorders>
              <w:top w:val="single" w:sz="4" w:space="0" w:color="auto"/>
              <w:left w:val="single" w:sz="4" w:space="0" w:color="auto"/>
              <w:bottom w:val="single" w:sz="4" w:space="0" w:color="auto"/>
              <w:right w:val="single" w:sz="4" w:space="0" w:color="auto"/>
            </w:tcBorders>
          </w:tcPr>
          <w:p w14:paraId="7FEFE90A" w14:textId="0117F502" w:rsidR="00635F0E" w:rsidRDefault="006B57FE"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1CC1780" w14:textId="77777777" w:rsidR="00635F0E" w:rsidRPr="00CD61B0" w:rsidRDefault="00635F0E" w:rsidP="005A5300">
            <w:pPr>
              <w:spacing w:after="0"/>
              <w:ind w:firstLine="22"/>
              <w:rPr>
                <w:b/>
                <w:sz w:val="20"/>
                <w:szCs w:val="20"/>
              </w:rPr>
            </w:pPr>
          </w:p>
        </w:tc>
      </w:tr>
      <w:tr w:rsidR="00635F0E" w:rsidRPr="00CD61B0" w14:paraId="4B8D71F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5D7288F" w14:textId="1369EC80" w:rsidR="00635F0E" w:rsidRPr="006B57FE" w:rsidRDefault="006B57FE" w:rsidP="005A5300">
            <w:pPr>
              <w:spacing w:before="120"/>
              <w:rPr>
                <w:sz w:val="20"/>
                <w:szCs w:val="20"/>
              </w:rPr>
            </w:pPr>
            <w:r w:rsidRPr="006B57FE">
              <w:rPr>
                <w:sz w:val="20"/>
                <w:szCs w:val="20"/>
              </w:rPr>
              <w:t>(9) La articolul 31, alineatele (2) și (3) se elimină.</w:t>
            </w:r>
          </w:p>
        </w:tc>
        <w:tc>
          <w:tcPr>
            <w:tcW w:w="2236" w:type="pct"/>
            <w:tcBorders>
              <w:top w:val="single" w:sz="4" w:space="0" w:color="auto"/>
              <w:left w:val="single" w:sz="4" w:space="0" w:color="auto"/>
              <w:bottom w:val="single" w:sz="4" w:space="0" w:color="auto"/>
              <w:right w:val="single" w:sz="4" w:space="0" w:color="auto"/>
            </w:tcBorders>
          </w:tcPr>
          <w:p w14:paraId="6A3BC0CD" w14:textId="77777777" w:rsidR="00635F0E" w:rsidRPr="00CD61B0" w:rsidRDefault="00635F0E"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16063EC" w14:textId="0F1F03AE" w:rsidR="00635F0E" w:rsidRDefault="006B57FE"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9E61A58" w14:textId="77777777" w:rsidR="00635F0E" w:rsidRPr="00CD61B0" w:rsidRDefault="00635F0E" w:rsidP="005A5300">
            <w:pPr>
              <w:spacing w:after="0"/>
              <w:ind w:firstLine="22"/>
              <w:rPr>
                <w:b/>
                <w:sz w:val="20"/>
                <w:szCs w:val="20"/>
              </w:rPr>
            </w:pPr>
          </w:p>
        </w:tc>
      </w:tr>
      <w:tr w:rsidR="00635F0E" w:rsidRPr="00CD61B0" w14:paraId="7E620E7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FA15AE5" w14:textId="1EEA9E5F" w:rsidR="00635F0E" w:rsidRPr="006B57FE" w:rsidRDefault="006B57FE" w:rsidP="005A5300">
            <w:pPr>
              <w:spacing w:before="120"/>
              <w:rPr>
                <w:sz w:val="20"/>
                <w:szCs w:val="20"/>
              </w:rPr>
            </w:pPr>
            <w:r w:rsidRPr="006B57FE">
              <w:rPr>
                <w:sz w:val="20"/>
                <w:szCs w:val="20"/>
              </w:rPr>
              <w:t xml:space="preserve">(10) Se introduce următorul articol după articolul 32: „Articolul 32a </w:t>
            </w:r>
            <w:proofErr w:type="spellStart"/>
            <w:r w:rsidRPr="006B57FE">
              <w:rPr>
                <w:sz w:val="20"/>
                <w:szCs w:val="20"/>
              </w:rPr>
              <w:t>Dispoziţii</w:t>
            </w:r>
            <w:proofErr w:type="spellEnd"/>
            <w:r w:rsidRPr="006B57FE">
              <w:rPr>
                <w:sz w:val="20"/>
                <w:szCs w:val="20"/>
              </w:rPr>
              <w:t xml:space="preserve"> tranzitorii privind etichetarea și ambalarea </w:t>
            </w:r>
            <w:proofErr w:type="spellStart"/>
            <w:r w:rsidRPr="006B57FE">
              <w:rPr>
                <w:sz w:val="20"/>
                <w:szCs w:val="20"/>
              </w:rPr>
              <w:t>substanţelor</w:t>
            </w:r>
            <w:proofErr w:type="spellEnd"/>
            <w:r w:rsidRPr="006B57FE">
              <w:rPr>
                <w:sz w:val="20"/>
                <w:szCs w:val="20"/>
              </w:rPr>
              <w:t xml:space="preserve"> Articolele 22-25 nu se aplică </w:t>
            </w:r>
            <w:proofErr w:type="spellStart"/>
            <w:r w:rsidRPr="006B57FE">
              <w:rPr>
                <w:sz w:val="20"/>
                <w:szCs w:val="20"/>
              </w:rPr>
              <w:t>substanţelor</w:t>
            </w:r>
            <w:proofErr w:type="spellEnd"/>
            <w:r w:rsidRPr="006B57FE">
              <w:rPr>
                <w:sz w:val="20"/>
                <w:szCs w:val="20"/>
              </w:rPr>
              <w:t xml:space="preserve"> de la 1 decembrie 2010.”</w:t>
            </w:r>
          </w:p>
        </w:tc>
        <w:tc>
          <w:tcPr>
            <w:tcW w:w="2236" w:type="pct"/>
            <w:tcBorders>
              <w:top w:val="single" w:sz="4" w:space="0" w:color="auto"/>
              <w:left w:val="single" w:sz="4" w:space="0" w:color="auto"/>
              <w:bottom w:val="single" w:sz="4" w:space="0" w:color="auto"/>
              <w:right w:val="single" w:sz="4" w:space="0" w:color="auto"/>
            </w:tcBorders>
          </w:tcPr>
          <w:p w14:paraId="4C28FB3A" w14:textId="77777777" w:rsidR="00635F0E" w:rsidRPr="00CD61B0" w:rsidRDefault="00635F0E"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B3AB975" w14:textId="33DCD54C" w:rsidR="00635F0E" w:rsidRDefault="006B57FE"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6E9B217" w14:textId="77777777" w:rsidR="00635F0E" w:rsidRPr="00CD61B0" w:rsidRDefault="00635F0E" w:rsidP="005A5300">
            <w:pPr>
              <w:spacing w:after="0"/>
              <w:ind w:firstLine="22"/>
              <w:rPr>
                <w:b/>
                <w:sz w:val="20"/>
                <w:szCs w:val="20"/>
              </w:rPr>
            </w:pPr>
          </w:p>
        </w:tc>
      </w:tr>
      <w:tr w:rsidR="00635F0E" w:rsidRPr="00CD61B0" w14:paraId="32D7F00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22F6E8E" w14:textId="2C144FDD" w:rsidR="00635F0E" w:rsidRPr="006B57FE" w:rsidRDefault="006B57FE" w:rsidP="005A5300">
            <w:pPr>
              <w:spacing w:before="120"/>
              <w:rPr>
                <w:sz w:val="20"/>
                <w:szCs w:val="20"/>
              </w:rPr>
            </w:pPr>
            <w:r w:rsidRPr="006B57FE">
              <w:rPr>
                <w:sz w:val="20"/>
                <w:szCs w:val="20"/>
              </w:rPr>
              <w:t>(11) 11. Anexa I se elimină.</w:t>
            </w:r>
          </w:p>
        </w:tc>
        <w:tc>
          <w:tcPr>
            <w:tcW w:w="2236" w:type="pct"/>
            <w:tcBorders>
              <w:top w:val="single" w:sz="4" w:space="0" w:color="auto"/>
              <w:left w:val="single" w:sz="4" w:space="0" w:color="auto"/>
              <w:bottom w:val="single" w:sz="4" w:space="0" w:color="auto"/>
              <w:right w:val="single" w:sz="4" w:space="0" w:color="auto"/>
            </w:tcBorders>
          </w:tcPr>
          <w:p w14:paraId="70B0FF72" w14:textId="1E6346E5" w:rsidR="00635F0E" w:rsidRPr="00CD61B0" w:rsidRDefault="006B57FE" w:rsidP="005A5300">
            <w:pPr>
              <w:spacing w:after="0"/>
              <w:ind w:firstLine="22"/>
              <w:rPr>
                <w:b/>
                <w:sz w:val="20"/>
                <w:szCs w:val="20"/>
              </w:rPr>
            </w:pPr>
            <w:r>
              <w:rPr>
                <w:b/>
                <w:sz w:val="20"/>
                <w:szCs w:val="20"/>
              </w:rPr>
              <w:t xml:space="preserve"> </w:t>
            </w:r>
          </w:p>
        </w:tc>
        <w:tc>
          <w:tcPr>
            <w:tcW w:w="560" w:type="pct"/>
            <w:tcBorders>
              <w:top w:val="single" w:sz="4" w:space="0" w:color="auto"/>
              <w:left w:val="single" w:sz="4" w:space="0" w:color="auto"/>
              <w:bottom w:val="single" w:sz="4" w:space="0" w:color="auto"/>
              <w:right w:val="single" w:sz="4" w:space="0" w:color="auto"/>
            </w:tcBorders>
          </w:tcPr>
          <w:p w14:paraId="5144ABA8" w14:textId="39EF9499" w:rsidR="00635F0E" w:rsidRDefault="006B57FE"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27A2485" w14:textId="77777777" w:rsidR="00635F0E" w:rsidRPr="00CD61B0" w:rsidRDefault="00635F0E" w:rsidP="005A5300">
            <w:pPr>
              <w:spacing w:after="0"/>
              <w:ind w:firstLine="22"/>
              <w:rPr>
                <w:b/>
                <w:sz w:val="20"/>
                <w:szCs w:val="20"/>
              </w:rPr>
            </w:pPr>
          </w:p>
        </w:tc>
      </w:tr>
      <w:tr w:rsidR="00635F0E" w:rsidRPr="00CD61B0" w14:paraId="467B3E3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EAF114C" w14:textId="1D377CE2" w:rsidR="006B57FE" w:rsidRDefault="006B57FE" w:rsidP="005A5300">
            <w:pPr>
              <w:spacing w:before="120"/>
              <w:rPr>
                <w:b/>
                <w:bCs/>
                <w:sz w:val="20"/>
                <w:szCs w:val="20"/>
              </w:rPr>
            </w:pPr>
            <w:r w:rsidRPr="006B57FE">
              <w:rPr>
                <w:b/>
                <w:bCs/>
                <w:sz w:val="20"/>
                <w:szCs w:val="20"/>
              </w:rPr>
              <w:t>Articolul 56</w:t>
            </w:r>
            <w:r>
              <w:rPr>
                <w:b/>
                <w:bCs/>
                <w:sz w:val="20"/>
                <w:szCs w:val="20"/>
              </w:rPr>
              <w:t>.</w:t>
            </w:r>
            <w:r w:rsidRPr="006B57FE">
              <w:rPr>
                <w:b/>
                <w:bCs/>
                <w:sz w:val="20"/>
                <w:szCs w:val="20"/>
              </w:rPr>
              <w:t xml:space="preserve"> Modificări ale Directivei 1999/45/CE </w:t>
            </w:r>
          </w:p>
          <w:p w14:paraId="31EB683E" w14:textId="74BEAFB5" w:rsidR="00635F0E" w:rsidRPr="006B57FE" w:rsidRDefault="006B57FE" w:rsidP="005A5300">
            <w:pPr>
              <w:spacing w:before="120"/>
              <w:rPr>
                <w:sz w:val="20"/>
                <w:szCs w:val="20"/>
              </w:rPr>
            </w:pPr>
            <w:r w:rsidRPr="006B57FE">
              <w:rPr>
                <w:sz w:val="20"/>
                <w:szCs w:val="20"/>
              </w:rPr>
              <w:t xml:space="preserve">Directiva 1999/45/CE se modifică după cum urmează: 1. La articolul 3 alineatul (2) prima </w:t>
            </w:r>
            <w:proofErr w:type="spellStart"/>
            <w:r w:rsidRPr="006B57FE">
              <w:rPr>
                <w:sz w:val="20"/>
                <w:szCs w:val="20"/>
              </w:rPr>
              <w:t>liniuţă</w:t>
            </w:r>
            <w:proofErr w:type="spellEnd"/>
            <w:r w:rsidRPr="006B57FE">
              <w:rPr>
                <w:sz w:val="20"/>
                <w:szCs w:val="20"/>
              </w:rPr>
              <w:t xml:space="preserve"> cuvintele „anexa I la Directiva 67/548/CEE” se înlocuiesc cu </w:t>
            </w:r>
            <w:proofErr w:type="spellStart"/>
            <w:r w:rsidRPr="006B57FE">
              <w:rPr>
                <w:sz w:val="20"/>
                <w:szCs w:val="20"/>
              </w:rPr>
              <w:t>cuvintele„partea</w:t>
            </w:r>
            <w:proofErr w:type="spellEnd"/>
            <w:r w:rsidRPr="006B57FE">
              <w:rPr>
                <w:sz w:val="20"/>
                <w:szCs w:val="20"/>
              </w:rPr>
              <w:t xml:space="preserve"> 3 din anexa VI la Regulamentul (CE) nr. 1272/2008 al Parlamentului European și al Consiliului din 16 decembrie 2008 privind </w:t>
            </w:r>
            <w:proofErr w:type="spellStart"/>
            <w:r w:rsidRPr="006B57FE">
              <w:rPr>
                <w:sz w:val="20"/>
                <w:szCs w:val="20"/>
              </w:rPr>
              <w:t>clasifi</w:t>
            </w:r>
            <w:proofErr w:type="spellEnd"/>
            <w:r w:rsidRPr="006B57FE">
              <w:rPr>
                <w:sz w:val="20"/>
                <w:szCs w:val="20"/>
              </w:rPr>
              <w:t xml:space="preserve"> </w:t>
            </w:r>
            <w:proofErr w:type="spellStart"/>
            <w:r w:rsidRPr="006B57FE">
              <w:rPr>
                <w:sz w:val="20"/>
                <w:szCs w:val="20"/>
              </w:rPr>
              <w:t>carea</w:t>
            </w:r>
            <w:proofErr w:type="spellEnd"/>
            <w:r w:rsidRPr="006B57FE">
              <w:rPr>
                <w:sz w:val="20"/>
                <w:szCs w:val="20"/>
              </w:rPr>
              <w:t xml:space="preserve">, etichetarea și ambalarea </w:t>
            </w:r>
            <w:proofErr w:type="spellStart"/>
            <w:r w:rsidRPr="006B57FE">
              <w:rPr>
                <w:sz w:val="20"/>
                <w:szCs w:val="20"/>
              </w:rPr>
              <w:t>substanţelor</w:t>
            </w:r>
            <w:proofErr w:type="spellEnd"/>
            <w:r w:rsidRPr="006B57FE">
              <w:rPr>
                <w:sz w:val="20"/>
                <w:szCs w:val="20"/>
              </w:rPr>
              <w:t xml:space="preserve"> și amestecurilor (*)</w:t>
            </w:r>
            <w:r>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2F0AF116" w14:textId="77777777" w:rsidR="00635F0E" w:rsidRPr="00CD61B0" w:rsidRDefault="00635F0E"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1CF954F" w14:textId="37247475" w:rsidR="00635F0E" w:rsidRDefault="006B57FE"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39FDA02" w14:textId="77777777" w:rsidR="00635F0E" w:rsidRPr="00CD61B0" w:rsidRDefault="00635F0E" w:rsidP="005A5300">
            <w:pPr>
              <w:spacing w:after="0"/>
              <w:ind w:firstLine="22"/>
              <w:rPr>
                <w:b/>
                <w:sz w:val="20"/>
                <w:szCs w:val="20"/>
              </w:rPr>
            </w:pPr>
          </w:p>
        </w:tc>
      </w:tr>
      <w:tr w:rsidR="00635F0E" w:rsidRPr="00CD61B0" w14:paraId="118D817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B427E5B" w14:textId="6BC86C4D" w:rsidR="00635F0E" w:rsidRPr="006B57FE" w:rsidRDefault="006B57FE" w:rsidP="005A5300">
            <w:pPr>
              <w:spacing w:before="120"/>
              <w:rPr>
                <w:sz w:val="20"/>
                <w:szCs w:val="20"/>
              </w:rPr>
            </w:pPr>
            <w:r w:rsidRPr="006B57FE">
              <w:rPr>
                <w:sz w:val="20"/>
                <w:szCs w:val="20"/>
              </w:rPr>
              <w:lastRenderedPageBreak/>
              <w:t xml:space="preserve">2. Cuvintele „anexa I la Directiva 67/548/CEE” se înlocuiesc cu cuvintele „partea 3 din anexa VI la Regulamentul (CE) nr. 1272/2008” la: (a) articolul 3 alineatul (3); (b) articolul 10 alineatul (2) punctele 2.3.1, 2.3.2, 2.3.3 și punctul 2.4 prima </w:t>
            </w:r>
            <w:proofErr w:type="spellStart"/>
            <w:r w:rsidRPr="006B57FE">
              <w:rPr>
                <w:sz w:val="20"/>
                <w:szCs w:val="20"/>
              </w:rPr>
              <w:t>liniuţă</w:t>
            </w:r>
            <w:proofErr w:type="spellEnd"/>
            <w:r w:rsidRPr="006B57FE">
              <w:rPr>
                <w:sz w:val="20"/>
                <w:szCs w:val="20"/>
              </w:rPr>
              <w:t xml:space="preserve">; (c) anexa II literele (a) și (b) și în ultimul paragraf din introducere; (d) anexa II partea A — punctul 1.1.1 literele (a) și (b); — punctul 1.2 literele (a) și (b); — punctul 2.1.1 literele (a) și (b); — punctul 2.2 literele (a) și (b); — punctul 2.3 literele (a) și (b); — punctul 3.1.1 literele (a) și (b); — punctul 3.3 literele (a) și (b); — punctul 3.4 literele (a) și (b); — punctul 4.1.1 literele (a) și (b); — punctul 4.2.1 literele (a) și (b); — punctul 5.1.1 literele (a) și (b); — punctul 5.2.1 literele (a) și (b); — punctul 5.3.1 literele (a) și (b); — punctul 5.4.1 literele (a) și (b); — punctul 6.1 literele (a) și (b); — punctul 6.2 literele (a) și (b); — punctul 7.1 literele (a) și (b); — punctul 7.2 literele (a) și (b); — punctul 8.1 literele (a) și (b); — punctul 8.2 literele (a) și (b); — punctul 9.1 literele (a) și (b); — punctul 9.2 literele (a) și (b); — punctul 9.3 literele (a) și (b); — punctul 9.4 literele (a) și (b); (e) (f) anexa II partea B paragraful introductiv; anexa III literele (a) și (b) din introducere; (g) anexa III partea A </w:t>
            </w:r>
            <w:proofErr w:type="spellStart"/>
            <w:r w:rsidRPr="006B57FE">
              <w:rPr>
                <w:sz w:val="20"/>
                <w:szCs w:val="20"/>
              </w:rPr>
              <w:t>secţiunea</w:t>
            </w:r>
            <w:proofErr w:type="spellEnd"/>
            <w:r w:rsidRPr="006B57FE">
              <w:rPr>
                <w:sz w:val="20"/>
                <w:szCs w:val="20"/>
              </w:rPr>
              <w:t xml:space="preserve"> (a) Mediul acvatic — punctul 1.1 literele (a) și (b); — punctul 2.1 literele (a) și (b); — punctul 3.1 literele (a) și (b); — punctul 4.1 literele (a) și (b); — punctul 5.1 literele (a) și (b); — punctul 6.1 literele (a) și (b)</w:t>
            </w:r>
            <w:r>
              <w:rPr>
                <w:sz w:val="20"/>
                <w:szCs w:val="20"/>
              </w:rPr>
              <w:t xml:space="preserve">, </w:t>
            </w:r>
            <w:r w:rsidRPr="006B57FE">
              <w:rPr>
                <w:sz w:val="20"/>
                <w:szCs w:val="20"/>
              </w:rPr>
              <w:t xml:space="preserve">(h) anexa III partea A </w:t>
            </w:r>
            <w:proofErr w:type="spellStart"/>
            <w:r w:rsidRPr="006B57FE">
              <w:rPr>
                <w:sz w:val="20"/>
                <w:szCs w:val="20"/>
              </w:rPr>
              <w:t>secţiunea</w:t>
            </w:r>
            <w:proofErr w:type="spellEnd"/>
            <w:r w:rsidRPr="006B57FE">
              <w:rPr>
                <w:sz w:val="20"/>
                <w:szCs w:val="20"/>
              </w:rPr>
              <w:t xml:space="preserve"> (b) Mediul neacvatic punctul 1.1 literele (a) și (b); (i) (j) anexa V </w:t>
            </w:r>
            <w:proofErr w:type="spellStart"/>
            <w:r w:rsidRPr="006B57FE">
              <w:rPr>
                <w:sz w:val="20"/>
                <w:szCs w:val="20"/>
              </w:rPr>
              <w:t>secţiunea</w:t>
            </w:r>
            <w:proofErr w:type="spellEnd"/>
            <w:r w:rsidRPr="006B57FE">
              <w:rPr>
                <w:sz w:val="20"/>
                <w:szCs w:val="20"/>
              </w:rPr>
              <w:t xml:space="preserve"> A punctele 3 și 4; anexa V </w:t>
            </w:r>
            <w:proofErr w:type="spellStart"/>
            <w:r w:rsidRPr="006B57FE">
              <w:rPr>
                <w:sz w:val="20"/>
                <w:szCs w:val="20"/>
              </w:rPr>
              <w:t>secţiunea</w:t>
            </w:r>
            <w:proofErr w:type="spellEnd"/>
            <w:r w:rsidRPr="006B57FE">
              <w:rPr>
                <w:sz w:val="20"/>
                <w:szCs w:val="20"/>
              </w:rPr>
              <w:t xml:space="preserve"> B punctul 9; (k) anexa VI partea A, a treia coloană din tabelul de la punctul 2; (l) anexa VI partea B punctul 1 primul paragraf și prima coloană din tabelul de la punctul 3; (m) anexa VIII apendicele 1, a doua coloană din tabel; (n) anexa VIII apendicele 2, a doua coloană din tabel.</w:t>
            </w:r>
          </w:p>
        </w:tc>
        <w:tc>
          <w:tcPr>
            <w:tcW w:w="2236" w:type="pct"/>
            <w:tcBorders>
              <w:top w:val="single" w:sz="4" w:space="0" w:color="auto"/>
              <w:left w:val="single" w:sz="4" w:space="0" w:color="auto"/>
              <w:bottom w:val="single" w:sz="4" w:space="0" w:color="auto"/>
              <w:right w:val="single" w:sz="4" w:space="0" w:color="auto"/>
            </w:tcBorders>
          </w:tcPr>
          <w:p w14:paraId="30F64599" w14:textId="77777777" w:rsidR="00635F0E" w:rsidRPr="00CD61B0" w:rsidRDefault="00635F0E"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2D8BE91" w14:textId="0C947796" w:rsidR="00635F0E" w:rsidRDefault="006B57FE"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013C587" w14:textId="77777777" w:rsidR="00635F0E" w:rsidRPr="00CD61B0" w:rsidRDefault="00635F0E" w:rsidP="005A5300">
            <w:pPr>
              <w:spacing w:after="0"/>
              <w:ind w:firstLine="22"/>
              <w:rPr>
                <w:b/>
                <w:sz w:val="20"/>
                <w:szCs w:val="20"/>
              </w:rPr>
            </w:pPr>
          </w:p>
        </w:tc>
      </w:tr>
      <w:tr w:rsidR="00635F0E" w:rsidRPr="00CD61B0" w14:paraId="4B06605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CD8CCF8" w14:textId="5463CD91" w:rsidR="00635F0E" w:rsidRPr="006B57FE" w:rsidRDefault="006B57FE" w:rsidP="005A5300">
            <w:pPr>
              <w:spacing w:before="120"/>
              <w:rPr>
                <w:sz w:val="20"/>
                <w:szCs w:val="20"/>
              </w:rPr>
            </w:pPr>
            <w:r w:rsidRPr="006B57FE">
              <w:rPr>
                <w:sz w:val="20"/>
                <w:szCs w:val="20"/>
              </w:rPr>
              <w:lastRenderedPageBreak/>
              <w:t xml:space="preserve">3. La anexa VI partea B punctul 1 al treilea paragraf prima </w:t>
            </w:r>
            <w:proofErr w:type="spellStart"/>
            <w:r w:rsidRPr="006B57FE">
              <w:rPr>
                <w:sz w:val="20"/>
                <w:szCs w:val="20"/>
              </w:rPr>
              <w:t>liniuţă</w:t>
            </w:r>
            <w:proofErr w:type="spellEnd"/>
            <w:r w:rsidRPr="006B57FE">
              <w:rPr>
                <w:sz w:val="20"/>
                <w:szCs w:val="20"/>
              </w:rPr>
              <w:t xml:space="preserve"> și al cincilea paragraf, cuvintele „anexa I” se înlocuiesc cu cuvintele „partea 3 din anexa VI la Regulamentul (CE) nr. 1272/2008”.</w:t>
            </w:r>
          </w:p>
        </w:tc>
        <w:tc>
          <w:tcPr>
            <w:tcW w:w="2236" w:type="pct"/>
            <w:tcBorders>
              <w:top w:val="single" w:sz="4" w:space="0" w:color="auto"/>
              <w:left w:val="single" w:sz="4" w:space="0" w:color="auto"/>
              <w:bottom w:val="single" w:sz="4" w:space="0" w:color="auto"/>
              <w:right w:val="single" w:sz="4" w:space="0" w:color="auto"/>
            </w:tcBorders>
          </w:tcPr>
          <w:p w14:paraId="743BEF9A" w14:textId="77777777" w:rsidR="00635F0E" w:rsidRPr="00CD61B0" w:rsidRDefault="00635F0E"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A63D8E9" w14:textId="36BC691E" w:rsidR="00635F0E" w:rsidRDefault="006B57FE"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3854720" w14:textId="77777777" w:rsidR="00635F0E" w:rsidRPr="00CD61B0" w:rsidRDefault="00635F0E" w:rsidP="005A5300">
            <w:pPr>
              <w:spacing w:after="0"/>
              <w:ind w:firstLine="22"/>
              <w:rPr>
                <w:b/>
                <w:sz w:val="20"/>
                <w:szCs w:val="20"/>
              </w:rPr>
            </w:pPr>
          </w:p>
        </w:tc>
      </w:tr>
      <w:tr w:rsidR="00635F0E" w:rsidRPr="00CD61B0" w14:paraId="32CE2C9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6E94649" w14:textId="663110B7" w:rsidR="00635F0E" w:rsidRPr="006B57FE" w:rsidRDefault="006B57FE" w:rsidP="005A5300">
            <w:pPr>
              <w:spacing w:before="120"/>
              <w:rPr>
                <w:sz w:val="20"/>
                <w:szCs w:val="20"/>
              </w:rPr>
            </w:pPr>
            <w:r w:rsidRPr="006B57FE">
              <w:rPr>
                <w:sz w:val="20"/>
                <w:szCs w:val="20"/>
              </w:rPr>
              <w:t>4. La anexa VI partea B punctul 4.2 ultimul paragraf, cuvintele „anexa I la Directiva 67/548/CEE (cea de a nouăsprezecea adaptare)” se înlocuiesc cu cuvintele „partea 3 din anexa VI la Regulamentul (CE) nr. 1272/2008”.</w:t>
            </w:r>
          </w:p>
        </w:tc>
        <w:tc>
          <w:tcPr>
            <w:tcW w:w="2236" w:type="pct"/>
            <w:tcBorders>
              <w:top w:val="single" w:sz="4" w:space="0" w:color="auto"/>
              <w:left w:val="single" w:sz="4" w:space="0" w:color="auto"/>
              <w:bottom w:val="single" w:sz="4" w:space="0" w:color="auto"/>
              <w:right w:val="single" w:sz="4" w:space="0" w:color="auto"/>
            </w:tcBorders>
          </w:tcPr>
          <w:p w14:paraId="1E3A52A9" w14:textId="77777777" w:rsidR="00635F0E" w:rsidRPr="00CD61B0" w:rsidRDefault="00635F0E"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E81E5B3" w14:textId="6EE7236D" w:rsidR="00635F0E" w:rsidRDefault="00F66D6A"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855E8BC" w14:textId="77777777" w:rsidR="00635F0E" w:rsidRPr="00CD61B0" w:rsidRDefault="00635F0E" w:rsidP="005A5300">
            <w:pPr>
              <w:spacing w:after="0"/>
              <w:ind w:firstLine="22"/>
              <w:rPr>
                <w:b/>
                <w:sz w:val="20"/>
                <w:szCs w:val="20"/>
              </w:rPr>
            </w:pPr>
          </w:p>
        </w:tc>
      </w:tr>
      <w:tr w:rsidR="00635F0E" w:rsidRPr="00CD61B0" w14:paraId="7B5A6EC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DAFBA67" w14:textId="77777777" w:rsidR="00F66D6A" w:rsidRPr="00F66D6A" w:rsidRDefault="00F66D6A" w:rsidP="005A5300">
            <w:pPr>
              <w:spacing w:before="120"/>
              <w:rPr>
                <w:sz w:val="20"/>
                <w:szCs w:val="20"/>
              </w:rPr>
            </w:pPr>
            <w:r w:rsidRPr="00F66D6A">
              <w:rPr>
                <w:sz w:val="20"/>
                <w:szCs w:val="20"/>
              </w:rPr>
              <w:t>Articolul 57. Modificarea Regulamentului (CE) nr. 1907/2006 de la intrarea în vigoare a prezentului regulament</w:t>
            </w:r>
          </w:p>
          <w:p w14:paraId="3390E953" w14:textId="68828051" w:rsidR="00635F0E" w:rsidRPr="00F66D6A" w:rsidRDefault="00F66D6A" w:rsidP="005A5300">
            <w:pPr>
              <w:spacing w:before="120"/>
              <w:rPr>
                <w:sz w:val="20"/>
                <w:szCs w:val="20"/>
              </w:rPr>
            </w:pPr>
            <w:r w:rsidRPr="00F66D6A">
              <w:rPr>
                <w:sz w:val="20"/>
                <w:szCs w:val="20"/>
              </w:rPr>
              <w:t xml:space="preserve">De la intrarea în vigoare a prezentului regulament, Regulamentul (CE) nr. 1907/2006 se modifică după cum urmează: 1. Articolul 14 alineatul (2) se modifică după cum urmează: (a) litera (b) se înlocuiește cu următorul text: „(b) limitele de </w:t>
            </w:r>
            <w:proofErr w:type="spellStart"/>
            <w:r w:rsidRPr="00F66D6A">
              <w:rPr>
                <w:sz w:val="20"/>
                <w:szCs w:val="20"/>
              </w:rPr>
              <w:t>concentraţie</w:t>
            </w:r>
            <w:proofErr w:type="spellEnd"/>
            <w:r w:rsidRPr="00F66D6A">
              <w:rPr>
                <w:sz w:val="20"/>
                <w:szCs w:val="20"/>
              </w:rPr>
              <w:t xml:space="preserve"> specifice care au fost stabilite în partea 3 din anexa VI la Regulamentul (CE) nr. 1272/2008 al Parlamentului European și al Consiliului din 16 decembrie 2008 privind clasificarea, etichetarea și ambalarea </w:t>
            </w:r>
            <w:proofErr w:type="spellStart"/>
            <w:r w:rsidRPr="00F66D6A">
              <w:rPr>
                <w:sz w:val="20"/>
                <w:szCs w:val="20"/>
              </w:rPr>
              <w:t>substanţelor</w:t>
            </w:r>
            <w:proofErr w:type="spellEnd"/>
            <w:r w:rsidRPr="00F66D6A">
              <w:rPr>
                <w:sz w:val="20"/>
                <w:szCs w:val="20"/>
              </w:rPr>
              <w:t xml:space="preserve"> și amestecurilor (*); (ba) pentru </w:t>
            </w:r>
            <w:proofErr w:type="spellStart"/>
            <w:r w:rsidRPr="00F66D6A">
              <w:rPr>
                <w:sz w:val="20"/>
                <w:szCs w:val="20"/>
              </w:rPr>
              <w:t>substanţele</w:t>
            </w:r>
            <w:proofErr w:type="spellEnd"/>
            <w:r w:rsidRPr="00F66D6A">
              <w:rPr>
                <w:sz w:val="20"/>
                <w:szCs w:val="20"/>
              </w:rPr>
              <w:t xml:space="preserve"> clasificate ca fiind periculoase pentru mediul acvatic, atunci când a fost stabilit un factor de multiplicare (denumit în continuare ‘factor M’), în partea 3 a anexei VI la Regulamentul (CE) nr. 1272/2008, valoarea-limită din tabelul 1.1 din anexa I la respectivul regulament se ajustează folosind metoda de calcul prevăzută în </w:t>
            </w:r>
            <w:proofErr w:type="spellStart"/>
            <w:r w:rsidRPr="00F66D6A">
              <w:rPr>
                <w:sz w:val="20"/>
                <w:szCs w:val="20"/>
              </w:rPr>
              <w:t>secţiunea</w:t>
            </w:r>
            <w:proofErr w:type="spellEnd"/>
            <w:r w:rsidRPr="00F66D6A">
              <w:rPr>
                <w:sz w:val="20"/>
                <w:szCs w:val="20"/>
              </w:rPr>
              <w:t xml:space="preserve"> 4.1 din anexa I la respectivul regulament (b) litera (e) se înlocuiește cu următorul text: „(e) limitele de </w:t>
            </w:r>
            <w:proofErr w:type="spellStart"/>
            <w:r w:rsidRPr="00F66D6A">
              <w:rPr>
                <w:sz w:val="20"/>
                <w:szCs w:val="20"/>
              </w:rPr>
              <w:t>concentraţie</w:t>
            </w:r>
            <w:proofErr w:type="spellEnd"/>
            <w:r w:rsidRPr="00F66D6A">
              <w:rPr>
                <w:sz w:val="20"/>
                <w:szCs w:val="20"/>
              </w:rPr>
              <w:t xml:space="preserve"> specifice indicate într-o intrare agreată din inventarul de clasificare și etichetare </w:t>
            </w:r>
            <w:proofErr w:type="spellStart"/>
            <w:r w:rsidRPr="00F66D6A">
              <w:rPr>
                <w:sz w:val="20"/>
                <w:szCs w:val="20"/>
              </w:rPr>
              <w:t>menţionat</w:t>
            </w:r>
            <w:proofErr w:type="spellEnd"/>
            <w:r w:rsidRPr="00F66D6A">
              <w:rPr>
                <w:sz w:val="20"/>
                <w:szCs w:val="20"/>
              </w:rPr>
              <w:t xml:space="preserve"> la articolul 42 din Regulamentul (CE) nr. 1272/2008; (ea) pentru </w:t>
            </w:r>
            <w:proofErr w:type="spellStart"/>
            <w:r w:rsidRPr="00F66D6A">
              <w:rPr>
                <w:sz w:val="20"/>
                <w:szCs w:val="20"/>
              </w:rPr>
              <w:t>substanţele</w:t>
            </w:r>
            <w:proofErr w:type="spellEnd"/>
            <w:r w:rsidRPr="00F66D6A">
              <w:rPr>
                <w:sz w:val="20"/>
                <w:szCs w:val="20"/>
              </w:rPr>
              <w:t xml:space="preserve"> clasificate ca fiind periculoase pentru </w:t>
            </w:r>
            <w:r w:rsidRPr="00F66D6A">
              <w:rPr>
                <w:sz w:val="20"/>
                <w:szCs w:val="20"/>
              </w:rPr>
              <w:lastRenderedPageBreak/>
              <w:t xml:space="preserve">mediul acvatic, atunci când a fost stabilit un factor M </w:t>
            </w:r>
            <w:proofErr w:type="spellStart"/>
            <w:r w:rsidRPr="00F66D6A">
              <w:rPr>
                <w:sz w:val="20"/>
                <w:szCs w:val="20"/>
              </w:rPr>
              <w:t>într</w:t>
            </w:r>
            <w:proofErr w:type="spellEnd"/>
            <w:r w:rsidRPr="00F66D6A">
              <w:rPr>
                <w:sz w:val="20"/>
                <w:szCs w:val="20"/>
              </w:rPr>
              <w:t xml:space="preserve">- o intrare agreată din inventarul de clasificare și etichetare </w:t>
            </w:r>
            <w:proofErr w:type="spellStart"/>
            <w:r w:rsidRPr="00F66D6A">
              <w:rPr>
                <w:sz w:val="20"/>
                <w:szCs w:val="20"/>
              </w:rPr>
              <w:t>menţionat</w:t>
            </w:r>
            <w:proofErr w:type="spellEnd"/>
            <w:r w:rsidRPr="00F66D6A">
              <w:rPr>
                <w:sz w:val="20"/>
                <w:szCs w:val="20"/>
              </w:rPr>
              <w:t xml:space="preserve"> la articolul 42 din Regulamentul (CE) nr. 1272/2008, valoarea-limită din tabelul 1.1 din anexa I la respectivul regulament se ajustează folosind metoda de calcul prevăzută la </w:t>
            </w:r>
            <w:proofErr w:type="spellStart"/>
            <w:r w:rsidRPr="00F66D6A">
              <w:rPr>
                <w:sz w:val="20"/>
                <w:szCs w:val="20"/>
              </w:rPr>
              <w:t>secţiunea</w:t>
            </w:r>
            <w:proofErr w:type="spellEnd"/>
            <w:r w:rsidRPr="00F66D6A">
              <w:rPr>
                <w:sz w:val="20"/>
                <w:szCs w:val="20"/>
              </w:rPr>
              <w:t xml:space="preserve"> 4.1 din anexa I la respectivul regulament;”</w:t>
            </w:r>
          </w:p>
        </w:tc>
        <w:tc>
          <w:tcPr>
            <w:tcW w:w="2236" w:type="pct"/>
            <w:tcBorders>
              <w:top w:val="single" w:sz="4" w:space="0" w:color="auto"/>
              <w:left w:val="single" w:sz="4" w:space="0" w:color="auto"/>
              <w:bottom w:val="single" w:sz="4" w:space="0" w:color="auto"/>
              <w:right w:val="single" w:sz="4" w:space="0" w:color="auto"/>
            </w:tcBorders>
          </w:tcPr>
          <w:p w14:paraId="5953D477" w14:textId="77777777" w:rsidR="00635F0E" w:rsidRPr="00CD61B0" w:rsidRDefault="00635F0E"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00AC5BB" w14:textId="3446EDDB" w:rsidR="00635F0E" w:rsidRDefault="00F66D6A"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8504B02" w14:textId="77777777" w:rsidR="00635F0E" w:rsidRPr="00CD61B0" w:rsidRDefault="00635F0E" w:rsidP="005A5300">
            <w:pPr>
              <w:spacing w:after="0"/>
              <w:ind w:firstLine="22"/>
              <w:rPr>
                <w:b/>
                <w:sz w:val="20"/>
                <w:szCs w:val="20"/>
              </w:rPr>
            </w:pPr>
          </w:p>
        </w:tc>
      </w:tr>
      <w:tr w:rsidR="00635F0E" w:rsidRPr="00CD61B0" w14:paraId="40414F1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EF80B18" w14:textId="031F73F5" w:rsidR="00635F0E" w:rsidRPr="00F66D6A" w:rsidRDefault="00F66D6A" w:rsidP="005A5300">
            <w:pPr>
              <w:spacing w:before="120"/>
              <w:rPr>
                <w:sz w:val="20"/>
                <w:szCs w:val="20"/>
              </w:rPr>
            </w:pPr>
            <w:r w:rsidRPr="00F66D6A">
              <w:rPr>
                <w:sz w:val="20"/>
                <w:szCs w:val="20"/>
              </w:rPr>
              <w:t xml:space="preserve">2. Articolul 31 se modifică după cum urmează: (a) alineatul (8) se înlocuiește cu următorul text: „(8) Fișa cu date de securitate se furnizează gratuit, pe suport de hârtie sau în format electronic nu mai târziu de data la care </w:t>
            </w:r>
            <w:proofErr w:type="spellStart"/>
            <w:r w:rsidRPr="00F66D6A">
              <w:rPr>
                <w:sz w:val="20"/>
                <w:szCs w:val="20"/>
              </w:rPr>
              <w:t>substanţa</w:t>
            </w:r>
            <w:proofErr w:type="spellEnd"/>
            <w:r w:rsidRPr="00F66D6A">
              <w:rPr>
                <w:sz w:val="20"/>
                <w:szCs w:val="20"/>
              </w:rPr>
              <w:t xml:space="preserve"> sau amestecul este livrat(ă) prima dată.”; (b) se adaugă următorul alineat: „(10) În cazul în care </w:t>
            </w:r>
            <w:proofErr w:type="spellStart"/>
            <w:r w:rsidRPr="00F66D6A">
              <w:rPr>
                <w:sz w:val="20"/>
                <w:szCs w:val="20"/>
              </w:rPr>
              <w:t>substanţele</w:t>
            </w:r>
            <w:proofErr w:type="spellEnd"/>
            <w:r w:rsidRPr="00F66D6A">
              <w:rPr>
                <w:sz w:val="20"/>
                <w:szCs w:val="20"/>
              </w:rPr>
              <w:t xml:space="preserve"> se clasifică în conformitate cu Regulamentul (CE) nr. 1272/2008 de la intrarea acestuia în vigoare și până la 1 decembrie 2010, clasificarea respectivă poate să fie adăugată în fișa cu date de securitate împreună cu clasificarea în conformitate cu Directiva 67/548/CEE. De la 1 decembrie 2010 până la 1 iunie 2015, fișele cu date de securitate ale </w:t>
            </w:r>
            <w:proofErr w:type="spellStart"/>
            <w:r w:rsidRPr="00F66D6A">
              <w:rPr>
                <w:sz w:val="20"/>
                <w:szCs w:val="20"/>
              </w:rPr>
              <w:t>substanţelor</w:t>
            </w:r>
            <w:proofErr w:type="spellEnd"/>
            <w:r w:rsidRPr="00F66D6A">
              <w:rPr>
                <w:sz w:val="20"/>
                <w:szCs w:val="20"/>
              </w:rPr>
              <w:t xml:space="preserve"> </w:t>
            </w:r>
            <w:proofErr w:type="spellStart"/>
            <w:r w:rsidRPr="00F66D6A">
              <w:rPr>
                <w:sz w:val="20"/>
                <w:szCs w:val="20"/>
              </w:rPr>
              <w:t>conţin</w:t>
            </w:r>
            <w:proofErr w:type="spellEnd"/>
            <w:r w:rsidRPr="00F66D6A">
              <w:rPr>
                <w:sz w:val="20"/>
                <w:szCs w:val="20"/>
              </w:rPr>
              <w:t xml:space="preserve"> clasificarea atât în </w:t>
            </w:r>
            <w:proofErr w:type="spellStart"/>
            <w:r w:rsidRPr="00F66D6A">
              <w:rPr>
                <w:sz w:val="20"/>
                <w:szCs w:val="20"/>
              </w:rPr>
              <w:t>confor</w:t>
            </w:r>
            <w:proofErr w:type="spellEnd"/>
            <w:r w:rsidRPr="00F66D6A">
              <w:rPr>
                <w:sz w:val="20"/>
                <w:szCs w:val="20"/>
              </w:rPr>
              <w:t xml:space="preserve"> </w:t>
            </w:r>
            <w:proofErr w:type="spellStart"/>
            <w:r w:rsidRPr="00F66D6A">
              <w:rPr>
                <w:sz w:val="20"/>
                <w:szCs w:val="20"/>
              </w:rPr>
              <w:t>mitate</w:t>
            </w:r>
            <w:proofErr w:type="spellEnd"/>
            <w:r w:rsidRPr="00F66D6A">
              <w:rPr>
                <w:sz w:val="20"/>
                <w:szCs w:val="20"/>
              </w:rPr>
              <w:t xml:space="preserve"> cu Directiva 67/548/CEE, cât și cu Regulamentul (CE) nr. 1272/2008. În cazul în care amestecurile se clasifică în conformitate cu Regulamentul (CE) nr. 1272/2008 de la intrarea acestuia în vigoare și până la 1 iunie 2015, clasificarea respectivă poate să fie adăugată în fișa cu date de securitate împreună cu </w:t>
            </w:r>
            <w:proofErr w:type="spellStart"/>
            <w:r w:rsidRPr="00F66D6A">
              <w:rPr>
                <w:sz w:val="20"/>
                <w:szCs w:val="20"/>
              </w:rPr>
              <w:t>clasi</w:t>
            </w:r>
            <w:proofErr w:type="spellEnd"/>
            <w:r w:rsidRPr="00F66D6A">
              <w:rPr>
                <w:sz w:val="20"/>
                <w:szCs w:val="20"/>
              </w:rPr>
              <w:t xml:space="preserve"> </w:t>
            </w:r>
            <w:proofErr w:type="spellStart"/>
            <w:r w:rsidRPr="00F66D6A">
              <w:rPr>
                <w:sz w:val="20"/>
                <w:szCs w:val="20"/>
              </w:rPr>
              <w:t>ficarea</w:t>
            </w:r>
            <w:proofErr w:type="spellEnd"/>
            <w:r w:rsidRPr="00F66D6A">
              <w:rPr>
                <w:sz w:val="20"/>
                <w:szCs w:val="20"/>
              </w:rPr>
              <w:t xml:space="preserve"> în conformitate cu Directiva 1999/45/CE. Cu toate acestea, până la 1 iunie 2015, în cazul în care </w:t>
            </w:r>
            <w:proofErr w:type="spellStart"/>
            <w:r w:rsidRPr="00F66D6A">
              <w:rPr>
                <w:sz w:val="20"/>
                <w:szCs w:val="20"/>
              </w:rPr>
              <w:t>substanţele</w:t>
            </w:r>
            <w:proofErr w:type="spellEnd"/>
            <w:r w:rsidRPr="00F66D6A">
              <w:rPr>
                <w:sz w:val="20"/>
                <w:szCs w:val="20"/>
              </w:rPr>
              <w:t xml:space="preserve"> sau amestecurile se clasifică și se etichetează în conformitate cu Regulamentul (CE) nr. 1272/2008, clasificarea respectivă este indicată în fișa cu date de securitate, împreună cu </w:t>
            </w:r>
            <w:proofErr w:type="spellStart"/>
            <w:r w:rsidRPr="00F66D6A">
              <w:rPr>
                <w:sz w:val="20"/>
                <w:szCs w:val="20"/>
              </w:rPr>
              <w:t>clasi</w:t>
            </w:r>
            <w:proofErr w:type="spellEnd"/>
            <w:r w:rsidRPr="00F66D6A">
              <w:rPr>
                <w:sz w:val="20"/>
                <w:szCs w:val="20"/>
              </w:rPr>
              <w:t xml:space="preserve"> </w:t>
            </w:r>
            <w:proofErr w:type="spellStart"/>
            <w:r w:rsidRPr="00F66D6A">
              <w:rPr>
                <w:sz w:val="20"/>
                <w:szCs w:val="20"/>
              </w:rPr>
              <w:t>ficarea</w:t>
            </w:r>
            <w:proofErr w:type="spellEnd"/>
            <w:r w:rsidRPr="00F66D6A">
              <w:rPr>
                <w:sz w:val="20"/>
                <w:szCs w:val="20"/>
              </w:rPr>
              <w:t xml:space="preserve"> în conformitate cu Directiva 67/548/CEE și cu Directiva 1999/45/CE pentru </w:t>
            </w:r>
            <w:proofErr w:type="spellStart"/>
            <w:r w:rsidRPr="00F66D6A">
              <w:rPr>
                <w:sz w:val="20"/>
                <w:szCs w:val="20"/>
              </w:rPr>
              <w:t>substanţe</w:t>
            </w:r>
            <w:proofErr w:type="spellEnd"/>
            <w:r w:rsidRPr="00F66D6A">
              <w:rPr>
                <w:sz w:val="20"/>
                <w:szCs w:val="20"/>
              </w:rPr>
              <w:t xml:space="preserve">, amestecuri și </w:t>
            </w:r>
            <w:proofErr w:type="spellStart"/>
            <w:r w:rsidRPr="00F66D6A">
              <w:rPr>
                <w:sz w:val="20"/>
                <w:szCs w:val="20"/>
              </w:rPr>
              <w:t>compo</w:t>
            </w:r>
            <w:proofErr w:type="spellEnd"/>
            <w:r w:rsidRPr="00F66D6A">
              <w:rPr>
                <w:sz w:val="20"/>
                <w:szCs w:val="20"/>
              </w:rPr>
              <w:t xml:space="preserve"> </w:t>
            </w:r>
            <w:proofErr w:type="spellStart"/>
            <w:r w:rsidRPr="00F66D6A">
              <w:rPr>
                <w:sz w:val="20"/>
                <w:szCs w:val="20"/>
              </w:rPr>
              <w:t>nenţii</w:t>
            </w:r>
            <w:proofErr w:type="spellEnd"/>
            <w:r w:rsidRPr="00F66D6A">
              <w:rPr>
                <w:sz w:val="20"/>
                <w:szCs w:val="20"/>
              </w:rPr>
              <w:t xml:space="preserve"> acestora.”</w:t>
            </w:r>
          </w:p>
        </w:tc>
        <w:tc>
          <w:tcPr>
            <w:tcW w:w="2236" w:type="pct"/>
            <w:tcBorders>
              <w:top w:val="single" w:sz="4" w:space="0" w:color="auto"/>
              <w:left w:val="single" w:sz="4" w:space="0" w:color="auto"/>
              <w:bottom w:val="single" w:sz="4" w:space="0" w:color="auto"/>
              <w:right w:val="single" w:sz="4" w:space="0" w:color="auto"/>
            </w:tcBorders>
          </w:tcPr>
          <w:p w14:paraId="1CCE7EBF" w14:textId="77777777" w:rsidR="00635F0E" w:rsidRPr="00CD61B0" w:rsidRDefault="00635F0E"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8E135DC" w14:textId="201FBBB5" w:rsidR="00635F0E" w:rsidRDefault="00F66D6A"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2DC15E9" w14:textId="77777777" w:rsidR="00635F0E" w:rsidRPr="00CD61B0" w:rsidRDefault="00635F0E" w:rsidP="005A5300">
            <w:pPr>
              <w:spacing w:after="0"/>
              <w:ind w:firstLine="22"/>
              <w:rPr>
                <w:b/>
                <w:sz w:val="20"/>
                <w:szCs w:val="20"/>
              </w:rPr>
            </w:pPr>
          </w:p>
        </w:tc>
      </w:tr>
      <w:tr w:rsidR="00635F0E" w:rsidRPr="00CD61B0" w14:paraId="15EAB01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745D3C7" w14:textId="64F19FE6" w:rsidR="00635F0E" w:rsidRPr="00F66D6A" w:rsidRDefault="00F66D6A" w:rsidP="005A5300">
            <w:pPr>
              <w:spacing w:before="120"/>
              <w:rPr>
                <w:sz w:val="20"/>
                <w:szCs w:val="20"/>
              </w:rPr>
            </w:pPr>
            <w:r w:rsidRPr="00F66D6A">
              <w:rPr>
                <w:sz w:val="20"/>
                <w:szCs w:val="20"/>
              </w:rPr>
              <w:lastRenderedPageBreak/>
              <w:t>(</w:t>
            </w:r>
            <w:r>
              <w:rPr>
                <w:sz w:val="20"/>
                <w:szCs w:val="20"/>
              </w:rPr>
              <w:t>3</w:t>
            </w:r>
            <w:r w:rsidRPr="00F66D6A">
              <w:rPr>
                <w:sz w:val="20"/>
                <w:szCs w:val="20"/>
              </w:rPr>
              <w:t xml:space="preserve">) La articolul 56 alineatul (6), litera (b) se modifică după cum urmează: „(b) pentru toate celelalte </w:t>
            </w:r>
            <w:proofErr w:type="spellStart"/>
            <w:r w:rsidRPr="00F66D6A">
              <w:rPr>
                <w:sz w:val="20"/>
                <w:szCs w:val="20"/>
              </w:rPr>
              <w:t>substanţe</w:t>
            </w:r>
            <w:proofErr w:type="spellEnd"/>
            <w:r w:rsidRPr="00F66D6A">
              <w:rPr>
                <w:sz w:val="20"/>
                <w:szCs w:val="20"/>
              </w:rPr>
              <w:t xml:space="preserve">, sub cea mai mică dintre limitele de </w:t>
            </w:r>
            <w:proofErr w:type="spellStart"/>
            <w:r w:rsidRPr="00F66D6A">
              <w:rPr>
                <w:sz w:val="20"/>
                <w:szCs w:val="20"/>
              </w:rPr>
              <w:t>concentraţie</w:t>
            </w:r>
            <w:proofErr w:type="spellEnd"/>
            <w:r w:rsidRPr="00F66D6A">
              <w:rPr>
                <w:sz w:val="20"/>
                <w:szCs w:val="20"/>
              </w:rPr>
              <w:t xml:space="preserve"> precizate în Directiva 1999/45/CE sau în partea 3 din anexa VI la Regulamentul (CE) nr. 1272/2008, care au ca rezultat clasificarea amestecului ca periculos.”</w:t>
            </w:r>
          </w:p>
        </w:tc>
        <w:tc>
          <w:tcPr>
            <w:tcW w:w="2236" w:type="pct"/>
            <w:tcBorders>
              <w:top w:val="single" w:sz="4" w:space="0" w:color="auto"/>
              <w:left w:val="single" w:sz="4" w:space="0" w:color="auto"/>
              <w:bottom w:val="single" w:sz="4" w:space="0" w:color="auto"/>
              <w:right w:val="single" w:sz="4" w:space="0" w:color="auto"/>
            </w:tcBorders>
          </w:tcPr>
          <w:p w14:paraId="5CDA432C" w14:textId="77777777" w:rsidR="00635F0E" w:rsidRPr="00CD61B0" w:rsidRDefault="00635F0E"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C4FCC92" w14:textId="7C70DDBA" w:rsidR="00635F0E" w:rsidRDefault="00F66D6A"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C67D1DB" w14:textId="77777777" w:rsidR="00635F0E" w:rsidRPr="00CD61B0" w:rsidRDefault="00635F0E" w:rsidP="005A5300">
            <w:pPr>
              <w:spacing w:after="0"/>
              <w:ind w:firstLine="22"/>
              <w:rPr>
                <w:b/>
                <w:sz w:val="20"/>
                <w:szCs w:val="20"/>
              </w:rPr>
            </w:pPr>
          </w:p>
        </w:tc>
      </w:tr>
      <w:tr w:rsidR="00635F0E" w:rsidRPr="00CD61B0" w14:paraId="76F5A3B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90489DF" w14:textId="53CC1D50" w:rsidR="00635F0E" w:rsidRPr="00F66D6A" w:rsidRDefault="00F66D6A" w:rsidP="005A5300">
            <w:pPr>
              <w:spacing w:before="120"/>
              <w:rPr>
                <w:sz w:val="20"/>
                <w:szCs w:val="20"/>
              </w:rPr>
            </w:pPr>
            <w:r w:rsidRPr="00F66D6A">
              <w:rPr>
                <w:sz w:val="20"/>
                <w:szCs w:val="20"/>
              </w:rPr>
              <w:t>(4) La articolul 59, alineatele (2) și (3) se modifică după cum urmează: (a) alineatul (2) a doua teză se înlocuiește cu următorul text: „Dosarul poate să se limiteze, după caz, la o trimitere la o intrare din partea 3 din anexa VI la Regulamentul (CE) nr. 1272/2008.”; (b) alineatul (3) a doua teză se înlocuiește cu următorul text: „Dosarul poate să se limiteze, după caz, la o trimitere la o intrare din partea 3 din anexa VI la Regulamentul (CE) nr. 1272/2008.”</w:t>
            </w:r>
          </w:p>
        </w:tc>
        <w:tc>
          <w:tcPr>
            <w:tcW w:w="2236" w:type="pct"/>
            <w:tcBorders>
              <w:top w:val="single" w:sz="4" w:space="0" w:color="auto"/>
              <w:left w:val="single" w:sz="4" w:space="0" w:color="auto"/>
              <w:bottom w:val="single" w:sz="4" w:space="0" w:color="auto"/>
              <w:right w:val="single" w:sz="4" w:space="0" w:color="auto"/>
            </w:tcBorders>
          </w:tcPr>
          <w:p w14:paraId="4E2A067A" w14:textId="77777777" w:rsidR="00635F0E" w:rsidRPr="00CD61B0" w:rsidRDefault="00635F0E"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D4767B0" w14:textId="10F713A5" w:rsidR="00635F0E" w:rsidRDefault="00F66D6A"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7619DF4" w14:textId="77777777" w:rsidR="00635F0E" w:rsidRPr="00CD61B0" w:rsidRDefault="00635F0E" w:rsidP="005A5300">
            <w:pPr>
              <w:spacing w:after="0"/>
              <w:ind w:firstLine="22"/>
              <w:rPr>
                <w:b/>
                <w:sz w:val="20"/>
                <w:szCs w:val="20"/>
              </w:rPr>
            </w:pPr>
          </w:p>
        </w:tc>
      </w:tr>
      <w:tr w:rsidR="00635F0E" w:rsidRPr="00CD61B0" w14:paraId="1F393A6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33368F0" w14:textId="405CBE92" w:rsidR="00635F0E" w:rsidRPr="00C046B0" w:rsidRDefault="00C046B0" w:rsidP="005A5300">
            <w:pPr>
              <w:spacing w:before="120"/>
              <w:rPr>
                <w:sz w:val="20"/>
                <w:szCs w:val="20"/>
              </w:rPr>
            </w:pPr>
            <w:r w:rsidRPr="00C046B0">
              <w:rPr>
                <w:sz w:val="20"/>
                <w:szCs w:val="20"/>
              </w:rPr>
              <w:t>(5) La articolul 76 alineatul (1) litera (c), cuvintele „titlul XI” se înlocuiesc cu „titlul V din Regulamentul (CE) nr. 1272/2008.”</w:t>
            </w:r>
          </w:p>
        </w:tc>
        <w:tc>
          <w:tcPr>
            <w:tcW w:w="2236" w:type="pct"/>
            <w:tcBorders>
              <w:top w:val="single" w:sz="4" w:space="0" w:color="auto"/>
              <w:left w:val="single" w:sz="4" w:space="0" w:color="auto"/>
              <w:bottom w:val="single" w:sz="4" w:space="0" w:color="auto"/>
              <w:right w:val="single" w:sz="4" w:space="0" w:color="auto"/>
            </w:tcBorders>
          </w:tcPr>
          <w:p w14:paraId="064D90CA" w14:textId="77777777" w:rsidR="00635F0E" w:rsidRPr="00CD61B0" w:rsidRDefault="00635F0E"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8B84170" w14:textId="71B96A25" w:rsidR="00635F0E" w:rsidRDefault="00F66D6A"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FB35E65" w14:textId="77777777" w:rsidR="00635F0E" w:rsidRPr="00CD61B0" w:rsidRDefault="00635F0E" w:rsidP="005A5300">
            <w:pPr>
              <w:spacing w:after="0"/>
              <w:ind w:firstLine="22"/>
              <w:rPr>
                <w:b/>
                <w:sz w:val="20"/>
                <w:szCs w:val="20"/>
              </w:rPr>
            </w:pPr>
          </w:p>
        </w:tc>
      </w:tr>
      <w:tr w:rsidR="00F66D6A" w:rsidRPr="00CD61B0" w14:paraId="011C2D7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B10F59E" w14:textId="77777777" w:rsidR="00F66D6A" w:rsidRDefault="00C046B0" w:rsidP="005A5300">
            <w:pPr>
              <w:spacing w:before="120"/>
              <w:rPr>
                <w:sz w:val="20"/>
                <w:szCs w:val="20"/>
              </w:rPr>
            </w:pPr>
            <w:r w:rsidRPr="00C046B0">
              <w:rPr>
                <w:sz w:val="20"/>
                <w:szCs w:val="20"/>
              </w:rPr>
              <w:t xml:space="preserve">(6) Articolul 77 se modifică după cum urmează: (a) la alineatul (2) litera (e), prima teză se înlocuiește cu următorul text: „(e) crearea și </w:t>
            </w:r>
            <w:proofErr w:type="spellStart"/>
            <w:r w:rsidRPr="00C046B0">
              <w:rPr>
                <w:sz w:val="20"/>
                <w:szCs w:val="20"/>
              </w:rPr>
              <w:t>menţinerea</w:t>
            </w:r>
            <w:proofErr w:type="spellEnd"/>
            <w:r w:rsidRPr="00C046B0">
              <w:rPr>
                <w:sz w:val="20"/>
                <w:szCs w:val="20"/>
              </w:rPr>
              <w:t xml:space="preserve"> bazei (bazelor) de date cu </w:t>
            </w:r>
            <w:proofErr w:type="spellStart"/>
            <w:r w:rsidRPr="00C046B0">
              <w:rPr>
                <w:sz w:val="20"/>
                <w:szCs w:val="20"/>
              </w:rPr>
              <w:t>informaţii</w:t>
            </w:r>
            <w:proofErr w:type="spellEnd"/>
            <w:r w:rsidRPr="00C046B0">
              <w:rPr>
                <w:sz w:val="20"/>
                <w:szCs w:val="20"/>
              </w:rPr>
              <w:t xml:space="preserve"> privind toate </w:t>
            </w:r>
            <w:proofErr w:type="spellStart"/>
            <w:r w:rsidRPr="00C046B0">
              <w:rPr>
                <w:sz w:val="20"/>
                <w:szCs w:val="20"/>
              </w:rPr>
              <w:t>substanţele</w:t>
            </w:r>
            <w:proofErr w:type="spellEnd"/>
            <w:r w:rsidRPr="00C046B0">
              <w:rPr>
                <w:sz w:val="20"/>
                <w:szCs w:val="20"/>
              </w:rPr>
              <w:t xml:space="preserve"> înregistrate, inventarul de </w:t>
            </w:r>
            <w:proofErr w:type="spellStart"/>
            <w:r w:rsidRPr="00C046B0">
              <w:rPr>
                <w:sz w:val="20"/>
                <w:szCs w:val="20"/>
              </w:rPr>
              <w:t>clasi</w:t>
            </w:r>
            <w:proofErr w:type="spellEnd"/>
            <w:r w:rsidRPr="00C046B0">
              <w:rPr>
                <w:sz w:val="20"/>
                <w:szCs w:val="20"/>
              </w:rPr>
              <w:t xml:space="preserve"> </w:t>
            </w:r>
            <w:proofErr w:type="spellStart"/>
            <w:r w:rsidRPr="00C046B0">
              <w:rPr>
                <w:sz w:val="20"/>
                <w:szCs w:val="20"/>
              </w:rPr>
              <w:t>ficare</w:t>
            </w:r>
            <w:proofErr w:type="spellEnd"/>
            <w:r w:rsidRPr="00C046B0">
              <w:rPr>
                <w:sz w:val="20"/>
                <w:szCs w:val="20"/>
              </w:rPr>
              <w:t xml:space="preserve"> și etichetare și lista clasificărilor și a etichetărilor armonizate stabilită în conformitate cu Regulamentul (CE) nr. 1272/2008;”</w:t>
            </w:r>
          </w:p>
          <w:p w14:paraId="7F5751F5" w14:textId="153DE689" w:rsidR="00C046B0" w:rsidRPr="00C046B0" w:rsidRDefault="00C046B0" w:rsidP="005A5300">
            <w:pPr>
              <w:spacing w:before="120"/>
              <w:rPr>
                <w:sz w:val="20"/>
                <w:szCs w:val="20"/>
              </w:rPr>
            </w:pPr>
            <w:r w:rsidRPr="00C046B0">
              <w:rPr>
                <w:sz w:val="20"/>
                <w:szCs w:val="20"/>
              </w:rPr>
              <w:t xml:space="preserve">(b) la alineatul (3) litera (a), cuvintele „titlurilor VI-XI” se </w:t>
            </w:r>
            <w:proofErr w:type="spellStart"/>
            <w:r w:rsidRPr="00C046B0">
              <w:rPr>
                <w:sz w:val="20"/>
                <w:szCs w:val="20"/>
              </w:rPr>
              <w:t>înlo</w:t>
            </w:r>
            <w:proofErr w:type="spellEnd"/>
            <w:r w:rsidRPr="00C046B0">
              <w:rPr>
                <w:sz w:val="20"/>
                <w:szCs w:val="20"/>
              </w:rPr>
              <w:t xml:space="preserve"> </w:t>
            </w:r>
            <w:proofErr w:type="spellStart"/>
            <w:r w:rsidRPr="00C046B0">
              <w:rPr>
                <w:sz w:val="20"/>
                <w:szCs w:val="20"/>
              </w:rPr>
              <w:t>cuiesc</w:t>
            </w:r>
            <w:proofErr w:type="spellEnd"/>
            <w:r w:rsidRPr="00C046B0">
              <w:rPr>
                <w:sz w:val="20"/>
                <w:szCs w:val="20"/>
              </w:rPr>
              <w:t xml:space="preserve"> cu „titlurilor VI-X”.</w:t>
            </w:r>
          </w:p>
        </w:tc>
        <w:tc>
          <w:tcPr>
            <w:tcW w:w="2236" w:type="pct"/>
            <w:tcBorders>
              <w:top w:val="single" w:sz="4" w:space="0" w:color="auto"/>
              <w:left w:val="single" w:sz="4" w:space="0" w:color="auto"/>
              <w:bottom w:val="single" w:sz="4" w:space="0" w:color="auto"/>
              <w:right w:val="single" w:sz="4" w:space="0" w:color="auto"/>
            </w:tcBorders>
          </w:tcPr>
          <w:p w14:paraId="53F01C6A" w14:textId="77777777" w:rsidR="00F66D6A" w:rsidRPr="00CD61B0" w:rsidRDefault="00F66D6A"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D7EE473" w14:textId="6CE63087" w:rsidR="00F66D6A"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80EF6BB" w14:textId="77777777" w:rsidR="00F66D6A" w:rsidRPr="00CD61B0" w:rsidRDefault="00F66D6A" w:rsidP="005A5300">
            <w:pPr>
              <w:spacing w:after="0"/>
              <w:ind w:firstLine="22"/>
              <w:rPr>
                <w:b/>
                <w:sz w:val="20"/>
                <w:szCs w:val="20"/>
              </w:rPr>
            </w:pPr>
          </w:p>
        </w:tc>
      </w:tr>
      <w:tr w:rsidR="00F66D6A" w:rsidRPr="00CD61B0" w14:paraId="5D46328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C9611F5" w14:textId="11BEB61E" w:rsidR="00F66D6A" w:rsidRPr="00C046B0" w:rsidRDefault="00C046B0" w:rsidP="005A5300">
            <w:pPr>
              <w:spacing w:before="120"/>
              <w:rPr>
                <w:sz w:val="20"/>
                <w:szCs w:val="20"/>
              </w:rPr>
            </w:pPr>
            <w:r w:rsidRPr="00C046B0">
              <w:rPr>
                <w:sz w:val="20"/>
                <w:szCs w:val="20"/>
              </w:rPr>
              <w:t>(7) Titlul XI se elimină;</w:t>
            </w:r>
          </w:p>
        </w:tc>
        <w:tc>
          <w:tcPr>
            <w:tcW w:w="2236" w:type="pct"/>
            <w:tcBorders>
              <w:top w:val="single" w:sz="4" w:space="0" w:color="auto"/>
              <w:left w:val="single" w:sz="4" w:space="0" w:color="auto"/>
              <w:bottom w:val="single" w:sz="4" w:space="0" w:color="auto"/>
              <w:right w:val="single" w:sz="4" w:space="0" w:color="auto"/>
            </w:tcBorders>
          </w:tcPr>
          <w:p w14:paraId="043BD620" w14:textId="77777777" w:rsidR="00F66D6A" w:rsidRPr="00CD61B0" w:rsidRDefault="00F66D6A"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6922F3E" w14:textId="55E09045" w:rsidR="00F66D6A"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12B180B" w14:textId="77777777" w:rsidR="00F66D6A" w:rsidRPr="00CD61B0" w:rsidRDefault="00F66D6A" w:rsidP="005A5300">
            <w:pPr>
              <w:spacing w:after="0"/>
              <w:ind w:firstLine="22"/>
              <w:rPr>
                <w:b/>
                <w:sz w:val="20"/>
                <w:szCs w:val="20"/>
              </w:rPr>
            </w:pPr>
          </w:p>
        </w:tc>
      </w:tr>
      <w:tr w:rsidR="00F66D6A" w:rsidRPr="00CD61B0" w14:paraId="41D7C63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D763FC3" w14:textId="3B5D06AA" w:rsidR="00F66D6A" w:rsidRPr="00C046B0" w:rsidRDefault="00C046B0" w:rsidP="005A5300">
            <w:pPr>
              <w:spacing w:before="120"/>
              <w:rPr>
                <w:sz w:val="20"/>
                <w:szCs w:val="20"/>
              </w:rPr>
            </w:pPr>
            <w:r w:rsidRPr="00C046B0">
              <w:rPr>
                <w:sz w:val="20"/>
                <w:szCs w:val="20"/>
              </w:rPr>
              <w:lastRenderedPageBreak/>
              <w:t xml:space="preserve">(8) La anexa XV, </w:t>
            </w:r>
            <w:proofErr w:type="spellStart"/>
            <w:r w:rsidRPr="00C046B0">
              <w:rPr>
                <w:sz w:val="20"/>
                <w:szCs w:val="20"/>
              </w:rPr>
              <w:t>secţiunile</w:t>
            </w:r>
            <w:proofErr w:type="spellEnd"/>
            <w:r w:rsidRPr="00C046B0">
              <w:rPr>
                <w:sz w:val="20"/>
                <w:szCs w:val="20"/>
              </w:rPr>
              <w:t xml:space="preserve"> I și II se modifică după cum urmează: (a) </w:t>
            </w:r>
            <w:proofErr w:type="spellStart"/>
            <w:r w:rsidRPr="00C046B0">
              <w:rPr>
                <w:sz w:val="20"/>
                <w:szCs w:val="20"/>
              </w:rPr>
              <w:t>secţiunea</w:t>
            </w:r>
            <w:proofErr w:type="spellEnd"/>
            <w:r w:rsidRPr="00C046B0">
              <w:rPr>
                <w:sz w:val="20"/>
                <w:szCs w:val="20"/>
              </w:rPr>
              <w:t xml:space="preserve"> I se modifică după cum urmează: (i) prima </w:t>
            </w:r>
            <w:proofErr w:type="spellStart"/>
            <w:r w:rsidRPr="00C046B0">
              <w:rPr>
                <w:sz w:val="20"/>
                <w:szCs w:val="20"/>
              </w:rPr>
              <w:t>liniuţă</w:t>
            </w:r>
            <w:proofErr w:type="spellEnd"/>
            <w:r w:rsidRPr="00C046B0">
              <w:rPr>
                <w:sz w:val="20"/>
                <w:szCs w:val="20"/>
              </w:rPr>
              <w:t xml:space="preserve"> se elimină; (ii) a doua </w:t>
            </w:r>
            <w:proofErr w:type="spellStart"/>
            <w:r w:rsidRPr="00C046B0">
              <w:rPr>
                <w:sz w:val="20"/>
                <w:szCs w:val="20"/>
              </w:rPr>
              <w:t>liniuţă</w:t>
            </w:r>
            <w:proofErr w:type="spellEnd"/>
            <w:r w:rsidRPr="00C046B0">
              <w:rPr>
                <w:sz w:val="20"/>
                <w:szCs w:val="20"/>
              </w:rPr>
              <w:t xml:space="preserve"> se înlocuiește cu următorul text: „— identificării </w:t>
            </w:r>
            <w:proofErr w:type="spellStart"/>
            <w:r w:rsidRPr="00C046B0">
              <w:rPr>
                <w:sz w:val="20"/>
                <w:szCs w:val="20"/>
              </w:rPr>
              <w:t>substanţelor</w:t>
            </w:r>
            <w:proofErr w:type="spellEnd"/>
            <w:r w:rsidRPr="00C046B0">
              <w:rPr>
                <w:sz w:val="20"/>
                <w:szCs w:val="20"/>
              </w:rPr>
              <w:t xml:space="preserve"> CMR, PBT și </w:t>
            </w:r>
            <w:proofErr w:type="spellStart"/>
            <w:r w:rsidRPr="00C046B0">
              <w:rPr>
                <w:sz w:val="20"/>
                <w:szCs w:val="20"/>
              </w:rPr>
              <w:t>vPvB</w:t>
            </w:r>
            <w:proofErr w:type="spellEnd"/>
            <w:r w:rsidRPr="00C046B0">
              <w:rPr>
                <w:sz w:val="20"/>
                <w:szCs w:val="20"/>
              </w:rPr>
              <w:t xml:space="preserve"> sau a unei </w:t>
            </w:r>
            <w:proofErr w:type="spellStart"/>
            <w:r w:rsidRPr="00C046B0">
              <w:rPr>
                <w:sz w:val="20"/>
                <w:szCs w:val="20"/>
              </w:rPr>
              <w:t>substanţe</w:t>
            </w:r>
            <w:proofErr w:type="spellEnd"/>
            <w:r w:rsidRPr="00C046B0">
              <w:rPr>
                <w:sz w:val="20"/>
                <w:szCs w:val="20"/>
              </w:rPr>
              <w:t xml:space="preserve"> care prezintă un grad similar de </w:t>
            </w:r>
            <w:proofErr w:type="spellStart"/>
            <w:r w:rsidRPr="00C046B0">
              <w:rPr>
                <w:sz w:val="20"/>
                <w:szCs w:val="20"/>
              </w:rPr>
              <w:t>îngri</w:t>
            </w:r>
            <w:proofErr w:type="spellEnd"/>
            <w:r w:rsidRPr="00C046B0">
              <w:rPr>
                <w:sz w:val="20"/>
                <w:szCs w:val="20"/>
              </w:rPr>
              <w:t xml:space="preserve"> </w:t>
            </w:r>
            <w:proofErr w:type="spellStart"/>
            <w:r w:rsidRPr="00C046B0">
              <w:rPr>
                <w:sz w:val="20"/>
                <w:szCs w:val="20"/>
              </w:rPr>
              <w:t>jorare</w:t>
            </w:r>
            <w:proofErr w:type="spellEnd"/>
            <w:r w:rsidRPr="00C046B0">
              <w:rPr>
                <w:sz w:val="20"/>
                <w:szCs w:val="20"/>
              </w:rPr>
              <w:t xml:space="preserve"> în conformitate cu articolul 59,”; (b) la </w:t>
            </w:r>
            <w:proofErr w:type="spellStart"/>
            <w:r w:rsidRPr="00C046B0">
              <w:rPr>
                <w:sz w:val="20"/>
                <w:szCs w:val="20"/>
              </w:rPr>
              <w:t>secţiunea</w:t>
            </w:r>
            <w:proofErr w:type="spellEnd"/>
            <w:r w:rsidRPr="00C046B0">
              <w:rPr>
                <w:sz w:val="20"/>
                <w:szCs w:val="20"/>
              </w:rPr>
              <w:t xml:space="preserve"> II, punctul 1 se elimină.</w:t>
            </w:r>
          </w:p>
        </w:tc>
        <w:tc>
          <w:tcPr>
            <w:tcW w:w="2236" w:type="pct"/>
            <w:tcBorders>
              <w:top w:val="single" w:sz="4" w:space="0" w:color="auto"/>
              <w:left w:val="single" w:sz="4" w:space="0" w:color="auto"/>
              <w:bottom w:val="single" w:sz="4" w:space="0" w:color="auto"/>
              <w:right w:val="single" w:sz="4" w:space="0" w:color="auto"/>
            </w:tcBorders>
          </w:tcPr>
          <w:p w14:paraId="3C79112E" w14:textId="77777777" w:rsidR="00F66D6A" w:rsidRPr="00CD61B0" w:rsidRDefault="00F66D6A"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B94D693" w14:textId="230B9031" w:rsidR="00F66D6A"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7F8761B" w14:textId="77777777" w:rsidR="00F66D6A" w:rsidRPr="00CD61B0" w:rsidRDefault="00F66D6A" w:rsidP="005A5300">
            <w:pPr>
              <w:spacing w:after="0"/>
              <w:ind w:firstLine="22"/>
              <w:rPr>
                <w:b/>
                <w:sz w:val="20"/>
                <w:szCs w:val="20"/>
              </w:rPr>
            </w:pPr>
          </w:p>
        </w:tc>
      </w:tr>
      <w:tr w:rsidR="00F66D6A" w:rsidRPr="00CD61B0" w14:paraId="4E7694E5"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432E082" w14:textId="6A321DB7" w:rsidR="00F66D6A" w:rsidRPr="00C046B0" w:rsidRDefault="00C046B0" w:rsidP="005A5300">
            <w:pPr>
              <w:spacing w:before="120"/>
              <w:rPr>
                <w:sz w:val="20"/>
                <w:szCs w:val="20"/>
              </w:rPr>
            </w:pPr>
            <w:r w:rsidRPr="00C046B0">
              <w:rPr>
                <w:sz w:val="20"/>
                <w:szCs w:val="20"/>
              </w:rPr>
              <w:t xml:space="preserve">(9) Tabelul din anexa XVII se modifică după cum urmează: (a) coloana „Denumirea </w:t>
            </w:r>
            <w:proofErr w:type="spellStart"/>
            <w:r w:rsidRPr="00C046B0">
              <w:rPr>
                <w:sz w:val="20"/>
                <w:szCs w:val="20"/>
              </w:rPr>
              <w:t>substanţei</w:t>
            </w:r>
            <w:proofErr w:type="spellEnd"/>
            <w:r w:rsidRPr="00C046B0">
              <w:rPr>
                <w:sz w:val="20"/>
                <w:szCs w:val="20"/>
              </w:rPr>
              <w:t xml:space="preserve">, a grupelor de </w:t>
            </w:r>
            <w:proofErr w:type="spellStart"/>
            <w:r w:rsidRPr="00C046B0">
              <w:rPr>
                <w:sz w:val="20"/>
                <w:szCs w:val="20"/>
              </w:rPr>
              <w:t>substanţe</w:t>
            </w:r>
            <w:proofErr w:type="spellEnd"/>
            <w:r w:rsidRPr="00C046B0">
              <w:rPr>
                <w:sz w:val="20"/>
                <w:szCs w:val="20"/>
              </w:rPr>
              <w:t xml:space="preserve"> sau de preparate” se modifică după cum urmează: (i) </w:t>
            </w:r>
            <w:proofErr w:type="spellStart"/>
            <w:r w:rsidRPr="00C046B0">
              <w:rPr>
                <w:sz w:val="20"/>
                <w:szCs w:val="20"/>
              </w:rPr>
              <w:t>poziţiile</w:t>
            </w:r>
            <w:proofErr w:type="spellEnd"/>
            <w:r w:rsidRPr="00C046B0">
              <w:rPr>
                <w:sz w:val="20"/>
                <w:szCs w:val="20"/>
              </w:rPr>
              <w:t xml:space="preserve"> 28, 29 și 30 se înlocuiesc cu următorul text: „28. </w:t>
            </w:r>
            <w:proofErr w:type="spellStart"/>
            <w:r w:rsidRPr="00C046B0">
              <w:rPr>
                <w:sz w:val="20"/>
                <w:szCs w:val="20"/>
              </w:rPr>
              <w:t>Substanţe</w:t>
            </w:r>
            <w:proofErr w:type="spellEnd"/>
            <w:r w:rsidRPr="00C046B0">
              <w:rPr>
                <w:sz w:val="20"/>
                <w:szCs w:val="20"/>
              </w:rPr>
              <w:t xml:space="preserve"> care figurează în partea 3 din anexa VI la Regulamentul (CE) nr. 1272/2008 clasificate ca fiind cancerigene categoria 1A sau 1B (tabelul 3.1) sau cancerigene categoria 1 sau 2 (tabelul 3.2) și enumerate în continuare: — Cancerigene categoria 1A (tabelul 3.1)/</w:t>
            </w:r>
            <w:proofErr w:type="spellStart"/>
            <w:r w:rsidRPr="00C046B0">
              <w:rPr>
                <w:sz w:val="20"/>
                <w:szCs w:val="20"/>
              </w:rPr>
              <w:t>cance</w:t>
            </w:r>
            <w:proofErr w:type="spellEnd"/>
            <w:r w:rsidRPr="00C046B0">
              <w:rPr>
                <w:sz w:val="20"/>
                <w:szCs w:val="20"/>
              </w:rPr>
              <w:t xml:space="preserve"> </w:t>
            </w:r>
            <w:proofErr w:type="spellStart"/>
            <w:r w:rsidRPr="00C046B0">
              <w:rPr>
                <w:sz w:val="20"/>
                <w:szCs w:val="20"/>
              </w:rPr>
              <w:t>rigene</w:t>
            </w:r>
            <w:proofErr w:type="spellEnd"/>
            <w:r w:rsidRPr="00C046B0">
              <w:rPr>
                <w:sz w:val="20"/>
                <w:szCs w:val="20"/>
              </w:rPr>
              <w:t xml:space="preserve"> categoria 1 (tabelul 3.2), enumerate în apendicele 1 — Cancerigene categoria 1B (tabelul 3.1)/cancerigene categoria 2 (tabelul 3.2), enumerate în </w:t>
            </w:r>
            <w:proofErr w:type="spellStart"/>
            <w:r w:rsidRPr="00C046B0">
              <w:rPr>
                <w:sz w:val="20"/>
                <w:szCs w:val="20"/>
              </w:rPr>
              <w:t>apen</w:t>
            </w:r>
            <w:proofErr w:type="spellEnd"/>
            <w:r w:rsidRPr="00C046B0">
              <w:rPr>
                <w:sz w:val="20"/>
                <w:szCs w:val="20"/>
              </w:rPr>
              <w:t xml:space="preserve"> </w:t>
            </w:r>
            <w:proofErr w:type="spellStart"/>
            <w:r w:rsidRPr="00C046B0">
              <w:rPr>
                <w:sz w:val="20"/>
                <w:szCs w:val="20"/>
              </w:rPr>
              <w:t>dicele</w:t>
            </w:r>
            <w:proofErr w:type="spellEnd"/>
            <w:r w:rsidRPr="00C046B0">
              <w:rPr>
                <w:sz w:val="20"/>
                <w:szCs w:val="20"/>
              </w:rPr>
              <w:t xml:space="preserve"> 2 29. 30. </w:t>
            </w:r>
            <w:proofErr w:type="spellStart"/>
            <w:r w:rsidRPr="00C046B0">
              <w:rPr>
                <w:sz w:val="20"/>
                <w:szCs w:val="20"/>
              </w:rPr>
              <w:t>Substanţe</w:t>
            </w:r>
            <w:proofErr w:type="spellEnd"/>
            <w:r w:rsidRPr="00C046B0">
              <w:rPr>
                <w:sz w:val="20"/>
                <w:szCs w:val="20"/>
              </w:rPr>
              <w:t xml:space="preserve"> care figurează în partea 3 din anexa VI la Regulamentul (CE) nr. 1272/2008 clasificate ca fiind mutagene asupra celulelor embrionare categoria 1A sau 1B (tabelul 3.1) sau mutagene categoria 1 sau 2 (tabelul 3.2) și enumerate în continuare: — Mutagene categoria 1A (tabelul 3.1)/mutagene categoria 1 (tabelul 3.2), enumerate în </w:t>
            </w:r>
            <w:proofErr w:type="spellStart"/>
            <w:r w:rsidRPr="00C046B0">
              <w:rPr>
                <w:sz w:val="20"/>
                <w:szCs w:val="20"/>
              </w:rPr>
              <w:t>apen</w:t>
            </w:r>
            <w:proofErr w:type="spellEnd"/>
            <w:r w:rsidRPr="00C046B0">
              <w:rPr>
                <w:sz w:val="20"/>
                <w:szCs w:val="20"/>
              </w:rPr>
              <w:t xml:space="preserve"> </w:t>
            </w:r>
            <w:proofErr w:type="spellStart"/>
            <w:r w:rsidRPr="00C046B0">
              <w:rPr>
                <w:sz w:val="20"/>
                <w:szCs w:val="20"/>
              </w:rPr>
              <w:t>dicele</w:t>
            </w:r>
            <w:proofErr w:type="spellEnd"/>
            <w:r w:rsidRPr="00C046B0">
              <w:rPr>
                <w:sz w:val="20"/>
                <w:szCs w:val="20"/>
              </w:rPr>
              <w:t xml:space="preserve"> 3 — Mutagene categoria 1B (tabelul 3.1)/mutagene categoria 2 (tabelul 3.2), enumerate în </w:t>
            </w:r>
            <w:proofErr w:type="spellStart"/>
            <w:r w:rsidRPr="00C046B0">
              <w:rPr>
                <w:sz w:val="20"/>
                <w:szCs w:val="20"/>
              </w:rPr>
              <w:t>apen</w:t>
            </w:r>
            <w:proofErr w:type="spellEnd"/>
            <w:r w:rsidRPr="00C046B0">
              <w:rPr>
                <w:sz w:val="20"/>
                <w:szCs w:val="20"/>
              </w:rPr>
              <w:t xml:space="preserve"> </w:t>
            </w:r>
            <w:proofErr w:type="spellStart"/>
            <w:r w:rsidRPr="00C046B0">
              <w:rPr>
                <w:sz w:val="20"/>
                <w:szCs w:val="20"/>
              </w:rPr>
              <w:t>dicele</w:t>
            </w:r>
            <w:proofErr w:type="spellEnd"/>
            <w:r w:rsidRPr="00C046B0">
              <w:rPr>
                <w:sz w:val="20"/>
                <w:szCs w:val="20"/>
              </w:rPr>
              <w:t xml:space="preserve"> 4 </w:t>
            </w:r>
            <w:proofErr w:type="spellStart"/>
            <w:r w:rsidRPr="00C046B0">
              <w:rPr>
                <w:sz w:val="20"/>
                <w:szCs w:val="20"/>
              </w:rPr>
              <w:t>Substanţe</w:t>
            </w:r>
            <w:proofErr w:type="spellEnd"/>
            <w:r w:rsidRPr="00C046B0">
              <w:rPr>
                <w:sz w:val="20"/>
                <w:szCs w:val="20"/>
              </w:rPr>
              <w:t xml:space="preserve"> care figurează în partea 3 din anexa VI la Regulamentul (CE) nr. 1272/2008 clasificate ca fiind toxice pentru reproducere categoria 1A sau 1B (tabelul 3.1) sau toxice pentru reproducere categoria 1 sau 2 (tabelul 3.2) și enumerate în continuare: — toxice pentru reproducere categoria 1A, efecte adverse asupra </w:t>
            </w:r>
            <w:proofErr w:type="spellStart"/>
            <w:r w:rsidRPr="00C046B0">
              <w:rPr>
                <w:sz w:val="20"/>
                <w:szCs w:val="20"/>
              </w:rPr>
              <w:lastRenderedPageBreak/>
              <w:t>funcţiei</w:t>
            </w:r>
            <w:proofErr w:type="spellEnd"/>
            <w:r w:rsidRPr="00C046B0">
              <w:rPr>
                <w:sz w:val="20"/>
                <w:szCs w:val="20"/>
              </w:rPr>
              <w:t xml:space="preserve"> sexuale și </w:t>
            </w:r>
            <w:proofErr w:type="spellStart"/>
            <w:r w:rsidRPr="00C046B0">
              <w:rPr>
                <w:sz w:val="20"/>
                <w:szCs w:val="20"/>
              </w:rPr>
              <w:t>fertilităţii</w:t>
            </w:r>
            <w:proofErr w:type="spellEnd"/>
            <w:r w:rsidRPr="00C046B0">
              <w:rPr>
                <w:sz w:val="20"/>
                <w:szCs w:val="20"/>
              </w:rPr>
              <w:t xml:space="preserve"> sau asupra dezvoltării (tabelul 3.1) sau toxice pentru reproducere categoria 1 cu R60 (poate dăuna </w:t>
            </w:r>
            <w:proofErr w:type="spellStart"/>
            <w:r w:rsidRPr="00C046B0">
              <w:rPr>
                <w:sz w:val="20"/>
                <w:szCs w:val="20"/>
              </w:rPr>
              <w:t>ferti</w:t>
            </w:r>
            <w:proofErr w:type="spellEnd"/>
            <w:r w:rsidRPr="00C046B0">
              <w:rPr>
                <w:sz w:val="20"/>
                <w:szCs w:val="20"/>
              </w:rPr>
              <w:t xml:space="preserve"> </w:t>
            </w:r>
            <w:proofErr w:type="spellStart"/>
            <w:r w:rsidRPr="00C046B0">
              <w:rPr>
                <w:sz w:val="20"/>
                <w:szCs w:val="20"/>
              </w:rPr>
              <w:t>lităţii</w:t>
            </w:r>
            <w:proofErr w:type="spellEnd"/>
            <w:r w:rsidRPr="00C046B0">
              <w:rPr>
                <w:sz w:val="20"/>
                <w:szCs w:val="20"/>
              </w:rPr>
              <w:t>) sau R61 (poate dăuna fătului) (tabelul 3.2), enumerate în apendicele 5</w:t>
            </w:r>
            <w:r>
              <w:rPr>
                <w:sz w:val="20"/>
                <w:szCs w:val="20"/>
              </w:rPr>
              <w:t xml:space="preserve"> </w:t>
            </w:r>
            <w:r w:rsidRPr="00C046B0">
              <w:rPr>
                <w:sz w:val="20"/>
                <w:szCs w:val="20"/>
              </w:rPr>
              <w:t xml:space="preserve">— toxice pentru reproducere categoria 1B, efecte adverse asupra </w:t>
            </w:r>
            <w:proofErr w:type="spellStart"/>
            <w:r w:rsidRPr="00C046B0">
              <w:rPr>
                <w:sz w:val="20"/>
                <w:szCs w:val="20"/>
              </w:rPr>
              <w:t>funcţiei</w:t>
            </w:r>
            <w:proofErr w:type="spellEnd"/>
            <w:r w:rsidRPr="00C046B0">
              <w:rPr>
                <w:sz w:val="20"/>
                <w:szCs w:val="20"/>
              </w:rPr>
              <w:t xml:space="preserve"> sexuale și </w:t>
            </w:r>
            <w:proofErr w:type="spellStart"/>
            <w:r w:rsidRPr="00C046B0">
              <w:rPr>
                <w:sz w:val="20"/>
                <w:szCs w:val="20"/>
              </w:rPr>
              <w:t>fertilităţii</w:t>
            </w:r>
            <w:proofErr w:type="spellEnd"/>
            <w:r w:rsidRPr="00C046B0">
              <w:rPr>
                <w:sz w:val="20"/>
                <w:szCs w:val="20"/>
              </w:rPr>
              <w:t xml:space="preserve"> sau asupra dezvoltării (tabelul 3.1) sau toxice pentru reproducere categoria 2 cu R60 (poate dăuna </w:t>
            </w:r>
            <w:proofErr w:type="spellStart"/>
            <w:r w:rsidRPr="00C046B0">
              <w:rPr>
                <w:sz w:val="20"/>
                <w:szCs w:val="20"/>
              </w:rPr>
              <w:t>ferti</w:t>
            </w:r>
            <w:proofErr w:type="spellEnd"/>
            <w:r w:rsidRPr="00C046B0">
              <w:rPr>
                <w:sz w:val="20"/>
                <w:szCs w:val="20"/>
              </w:rPr>
              <w:t xml:space="preserve"> </w:t>
            </w:r>
            <w:proofErr w:type="spellStart"/>
            <w:r w:rsidRPr="00C046B0">
              <w:rPr>
                <w:sz w:val="20"/>
                <w:szCs w:val="20"/>
              </w:rPr>
              <w:t>lităţii</w:t>
            </w:r>
            <w:proofErr w:type="spellEnd"/>
            <w:r w:rsidRPr="00C046B0">
              <w:rPr>
                <w:sz w:val="20"/>
                <w:szCs w:val="20"/>
              </w:rPr>
              <w:t>) sau R61 (poate dăuna fătului) (tabelul 3.2), enumerate în apendicele 6”; (b) în coloana „</w:t>
            </w:r>
            <w:proofErr w:type="spellStart"/>
            <w:r w:rsidRPr="00C046B0">
              <w:rPr>
                <w:sz w:val="20"/>
                <w:szCs w:val="20"/>
              </w:rPr>
              <w:t>Condiţii</w:t>
            </w:r>
            <w:proofErr w:type="spellEnd"/>
            <w:r w:rsidRPr="00C046B0">
              <w:rPr>
                <w:sz w:val="20"/>
                <w:szCs w:val="20"/>
              </w:rPr>
              <w:t xml:space="preserve"> de </w:t>
            </w:r>
            <w:proofErr w:type="spellStart"/>
            <w:r w:rsidRPr="00C046B0">
              <w:rPr>
                <w:sz w:val="20"/>
                <w:szCs w:val="20"/>
              </w:rPr>
              <w:t>restricţionare</w:t>
            </w:r>
            <w:proofErr w:type="spellEnd"/>
            <w:r w:rsidRPr="00C046B0">
              <w:rPr>
                <w:sz w:val="20"/>
                <w:szCs w:val="20"/>
              </w:rPr>
              <w:t xml:space="preserve">”, la </w:t>
            </w:r>
            <w:proofErr w:type="spellStart"/>
            <w:r w:rsidRPr="00C046B0">
              <w:rPr>
                <w:sz w:val="20"/>
                <w:szCs w:val="20"/>
              </w:rPr>
              <w:t>poziţia</w:t>
            </w:r>
            <w:proofErr w:type="spellEnd"/>
            <w:r w:rsidRPr="00C046B0">
              <w:rPr>
                <w:sz w:val="20"/>
                <w:szCs w:val="20"/>
              </w:rPr>
              <w:t xml:space="preserve"> 28 punctul 1, prima </w:t>
            </w:r>
            <w:proofErr w:type="spellStart"/>
            <w:r w:rsidRPr="00C046B0">
              <w:rPr>
                <w:sz w:val="20"/>
                <w:szCs w:val="20"/>
              </w:rPr>
              <w:t>liniuţă</w:t>
            </w:r>
            <w:proofErr w:type="spellEnd"/>
            <w:r w:rsidRPr="00C046B0">
              <w:rPr>
                <w:sz w:val="20"/>
                <w:szCs w:val="20"/>
              </w:rPr>
              <w:t xml:space="preserve"> se înlocuiește cu următorul text: 3 „— fie limita de </w:t>
            </w:r>
            <w:proofErr w:type="spellStart"/>
            <w:r w:rsidRPr="00C046B0">
              <w:rPr>
                <w:sz w:val="20"/>
                <w:szCs w:val="20"/>
              </w:rPr>
              <w:t>concentraţie</w:t>
            </w:r>
            <w:proofErr w:type="spellEnd"/>
            <w:r w:rsidRPr="00C046B0">
              <w:rPr>
                <w:sz w:val="20"/>
                <w:szCs w:val="20"/>
              </w:rPr>
              <w:t xml:space="preserve"> specifică relevantă precizată în partea din anexa VI la Regulamentul (CE) nr. 1272/2008, sau”.</w:t>
            </w:r>
          </w:p>
        </w:tc>
        <w:tc>
          <w:tcPr>
            <w:tcW w:w="2236" w:type="pct"/>
            <w:tcBorders>
              <w:top w:val="single" w:sz="4" w:space="0" w:color="auto"/>
              <w:left w:val="single" w:sz="4" w:space="0" w:color="auto"/>
              <w:bottom w:val="single" w:sz="4" w:space="0" w:color="auto"/>
              <w:right w:val="single" w:sz="4" w:space="0" w:color="auto"/>
            </w:tcBorders>
          </w:tcPr>
          <w:p w14:paraId="2EDB88B6" w14:textId="77777777" w:rsidR="00F66D6A" w:rsidRPr="00CD61B0" w:rsidRDefault="00F66D6A"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7186B69" w14:textId="0DA77B93" w:rsidR="00F66D6A"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EDD64F3" w14:textId="77777777" w:rsidR="00F66D6A" w:rsidRPr="00CD61B0" w:rsidRDefault="00F66D6A" w:rsidP="005A5300">
            <w:pPr>
              <w:spacing w:after="0"/>
              <w:ind w:firstLine="22"/>
              <w:rPr>
                <w:b/>
                <w:sz w:val="20"/>
                <w:szCs w:val="20"/>
              </w:rPr>
            </w:pPr>
          </w:p>
        </w:tc>
      </w:tr>
      <w:tr w:rsidR="00F66D6A" w:rsidRPr="00CD61B0" w14:paraId="0CC6C68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21393CC" w14:textId="222E0905" w:rsidR="00F66D6A" w:rsidRPr="00C046B0" w:rsidRDefault="00C046B0" w:rsidP="005A5300">
            <w:pPr>
              <w:spacing w:before="120"/>
              <w:rPr>
                <w:sz w:val="20"/>
                <w:szCs w:val="20"/>
              </w:rPr>
            </w:pPr>
            <w:r w:rsidRPr="00C046B0">
              <w:rPr>
                <w:sz w:val="20"/>
                <w:szCs w:val="20"/>
              </w:rPr>
              <w:t xml:space="preserve">(10) Apendicele 1-6 la anexa XVII se modifică după cum urmează: (a) introducerea se modifică după cum urmează: (i) (ii) (iii) (iv) în </w:t>
            </w:r>
            <w:proofErr w:type="spellStart"/>
            <w:r w:rsidRPr="00C046B0">
              <w:rPr>
                <w:sz w:val="20"/>
                <w:szCs w:val="20"/>
              </w:rPr>
              <w:t>secţiunea</w:t>
            </w:r>
            <w:proofErr w:type="spellEnd"/>
            <w:r w:rsidRPr="00C046B0">
              <w:rPr>
                <w:sz w:val="20"/>
                <w:szCs w:val="20"/>
              </w:rPr>
              <w:t xml:space="preserve"> intitulată „</w:t>
            </w:r>
            <w:proofErr w:type="spellStart"/>
            <w:r w:rsidRPr="00C046B0">
              <w:rPr>
                <w:sz w:val="20"/>
                <w:szCs w:val="20"/>
              </w:rPr>
              <w:t>Substanţe</w:t>
            </w:r>
            <w:proofErr w:type="spellEnd"/>
            <w:r w:rsidRPr="00C046B0">
              <w:rPr>
                <w:sz w:val="20"/>
                <w:szCs w:val="20"/>
              </w:rPr>
              <w:t xml:space="preserve">”, cuvintele „anexa I la Directiva 67/548/CEE” se înlocuiesc cu „partea 3 din anexa VI la Regulamentul (CE) nr. 1272/2008”; în </w:t>
            </w:r>
            <w:proofErr w:type="spellStart"/>
            <w:r w:rsidRPr="00C046B0">
              <w:rPr>
                <w:sz w:val="20"/>
                <w:szCs w:val="20"/>
              </w:rPr>
              <w:t>secţiunea</w:t>
            </w:r>
            <w:proofErr w:type="spellEnd"/>
            <w:r w:rsidRPr="00C046B0">
              <w:rPr>
                <w:sz w:val="20"/>
                <w:szCs w:val="20"/>
              </w:rPr>
              <w:t xml:space="preserve"> intitulată „Numărul de index”, cuvintele „anexa I la Directiva 67/548/CEE” se înlocuiesc cu „partea 3 din anexa VI la Regulamentul (CE) nr. 1272/2008”; în </w:t>
            </w:r>
            <w:proofErr w:type="spellStart"/>
            <w:r w:rsidRPr="00C046B0">
              <w:rPr>
                <w:sz w:val="20"/>
                <w:szCs w:val="20"/>
              </w:rPr>
              <w:t>secţiunea</w:t>
            </w:r>
            <w:proofErr w:type="spellEnd"/>
            <w:r w:rsidRPr="00C046B0">
              <w:rPr>
                <w:sz w:val="20"/>
                <w:szCs w:val="20"/>
              </w:rPr>
              <w:t xml:space="preserve"> intitulată „Note”, cuvintele „introducerea la anexa I la Directiva 67/548/CEE” se înlocuiesc cu „partea 1 din anexa VI la Regulamentul (CE) nr. 1272/2008”; nota A se înlocuiește cu următorul text: „Nota A: Fără a se aduce atingere articolului 17 alineatul (2) din Regulamentul (CE) nr. 1272/2008, denumirea </w:t>
            </w:r>
            <w:proofErr w:type="spellStart"/>
            <w:r w:rsidRPr="00C046B0">
              <w:rPr>
                <w:sz w:val="20"/>
                <w:szCs w:val="20"/>
              </w:rPr>
              <w:t>substanţei</w:t>
            </w:r>
            <w:proofErr w:type="spellEnd"/>
            <w:r w:rsidRPr="00C046B0">
              <w:rPr>
                <w:sz w:val="20"/>
                <w:szCs w:val="20"/>
              </w:rPr>
              <w:t xml:space="preserve"> trebuie să fie înscrisă pe etichetă sub forma uneia din denumirile care figurează în partea 3 din anexa VI la regulamentul </w:t>
            </w:r>
            <w:proofErr w:type="spellStart"/>
            <w:r w:rsidRPr="00C046B0">
              <w:rPr>
                <w:sz w:val="20"/>
                <w:szCs w:val="20"/>
              </w:rPr>
              <w:t>menţionat</w:t>
            </w:r>
            <w:proofErr w:type="spellEnd"/>
            <w:r w:rsidRPr="00C046B0">
              <w:rPr>
                <w:sz w:val="20"/>
                <w:szCs w:val="20"/>
              </w:rPr>
              <w:t xml:space="preserve">. În partea respectivă, se utilizează uneori o descriere generală de tipul «compuși ai ...» sau «săruri de ...». n acest caz, furnizorul care introduce o astfel de </w:t>
            </w:r>
            <w:proofErr w:type="spellStart"/>
            <w:r w:rsidRPr="00C046B0">
              <w:rPr>
                <w:sz w:val="20"/>
                <w:szCs w:val="20"/>
              </w:rPr>
              <w:t>substanţă</w:t>
            </w:r>
            <w:proofErr w:type="spellEnd"/>
            <w:r w:rsidRPr="00C046B0">
              <w:rPr>
                <w:sz w:val="20"/>
                <w:szCs w:val="20"/>
              </w:rPr>
              <w:t xml:space="preserve"> pe </w:t>
            </w:r>
            <w:proofErr w:type="spellStart"/>
            <w:r w:rsidRPr="00C046B0">
              <w:rPr>
                <w:sz w:val="20"/>
                <w:szCs w:val="20"/>
              </w:rPr>
              <w:t>piaţă</w:t>
            </w:r>
            <w:proofErr w:type="spellEnd"/>
            <w:r w:rsidRPr="00C046B0">
              <w:rPr>
                <w:sz w:val="20"/>
                <w:szCs w:val="20"/>
              </w:rPr>
              <w:t xml:space="preserve"> are </w:t>
            </w:r>
            <w:proofErr w:type="spellStart"/>
            <w:r w:rsidRPr="00C046B0">
              <w:rPr>
                <w:sz w:val="20"/>
                <w:szCs w:val="20"/>
              </w:rPr>
              <w:t>obligaţia</w:t>
            </w:r>
            <w:proofErr w:type="spellEnd"/>
            <w:r w:rsidRPr="00C046B0">
              <w:rPr>
                <w:sz w:val="20"/>
                <w:szCs w:val="20"/>
              </w:rPr>
              <w:t xml:space="preserve"> de a preciza </w:t>
            </w:r>
            <w:r w:rsidRPr="00C046B0">
              <w:rPr>
                <w:sz w:val="20"/>
                <w:szCs w:val="20"/>
              </w:rPr>
              <w:lastRenderedPageBreak/>
              <w:t xml:space="preserve">pe etichetă denumirea corectă, </w:t>
            </w:r>
            <w:proofErr w:type="spellStart"/>
            <w:r w:rsidRPr="00C046B0">
              <w:rPr>
                <w:sz w:val="20"/>
                <w:szCs w:val="20"/>
              </w:rPr>
              <w:t>ţinnd</w:t>
            </w:r>
            <w:proofErr w:type="spellEnd"/>
            <w:r w:rsidRPr="00C046B0">
              <w:rPr>
                <w:sz w:val="20"/>
                <w:szCs w:val="20"/>
              </w:rPr>
              <w:t xml:space="preserve"> seama n mod corespunzător de </w:t>
            </w:r>
            <w:proofErr w:type="spellStart"/>
            <w:r w:rsidRPr="00C046B0">
              <w:rPr>
                <w:sz w:val="20"/>
                <w:szCs w:val="20"/>
              </w:rPr>
              <w:t>dispoziţiile</w:t>
            </w:r>
            <w:proofErr w:type="spellEnd"/>
            <w:r w:rsidRPr="00C046B0">
              <w:rPr>
                <w:sz w:val="20"/>
                <w:szCs w:val="20"/>
              </w:rPr>
              <w:t xml:space="preserve"> </w:t>
            </w:r>
            <w:proofErr w:type="spellStart"/>
            <w:r w:rsidRPr="00C046B0">
              <w:rPr>
                <w:sz w:val="20"/>
                <w:szCs w:val="20"/>
              </w:rPr>
              <w:t>secţiunii</w:t>
            </w:r>
            <w:proofErr w:type="spellEnd"/>
            <w:r w:rsidRPr="00C046B0">
              <w:rPr>
                <w:sz w:val="20"/>
                <w:szCs w:val="20"/>
              </w:rPr>
              <w:t xml:space="preserve"> 1.1.1.4 din anexa VI la Regulamentul (CE) nr. 1272/2008. În conformitate cu Regulamentul (CE) nr. 1272/2008, atunci când o </w:t>
            </w:r>
            <w:proofErr w:type="spellStart"/>
            <w:r w:rsidRPr="00C046B0">
              <w:rPr>
                <w:sz w:val="20"/>
                <w:szCs w:val="20"/>
              </w:rPr>
              <w:t>substanţă</w:t>
            </w:r>
            <w:proofErr w:type="spellEnd"/>
            <w:r w:rsidRPr="00C046B0">
              <w:rPr>
                <w:sz w:val="20"/>
                <w:szCs w:val="20"/>
              </w:rPr>
              <w:t xml:space="preserve"> se include în partea 3 din anexa VI la respectivul regulament, elementele de etichetare relevante pentru fiecare clasificare specifică acoperită de intrare în partea respectivă se includ pe etichetă, împreună cu elementele de etichetare aplicabile pentru orice altă clasificare neacoperită de respectiva intrare, precum și orice alte elemente de etichetare </w:t>
            </w:r>
            <w:proofErr w:type="spellStart"/>
            <w:r w:rsidRPr="00C046B0">
              <w:rPr>
                <w:sz w:val="20"/>
                <w:szCs w:val="20"/>
              </w:rPr>
              <w:t>apli</w:t>
            </w:r>
            <w:proofErr w:type="spellEnd"/>
            <w:r w:rsidRPr="00C046B0">
              <w:rPr>
                <w:sz w:val="20"/>
                <w:szCs w:val="20"/>
              </w:rPr>
              <w:t xml:space="preserve"> </w:t>
            </w:r>
            <w:proofErr w:type="spellStart"/>
            <w:r w:rsidRPr="00C046B0">
              <w:rPr>
                <w:sz w:val="20"/>
                <w:szCs w:val="20"/>
              </w:rPr>
              <w:t>cabile</w:t>
            </w:r>
            <w:proofErr w:type="spellEnd"/>
            <w:r w:rsidRPr="00C046B0">
              <w:rPr>
                <w:sz w:val="20"/>
                <w:szCs w:val="20"/>
              </w:rPr>
              <w:t xml:space="preserve"> în conformitate cu articolul 17 din respectivul regulament. În cazul </w:t>
            </w:r>
            <w:proofErr w:type="spellStart"/>
            <w:r w:rsidRPr="00C046B0">
              <w:rPr>
                <w:sz w:val="20"/>
                <w:szCs w:val="20"/>
              </w:rPr>
              <w:t>substanţelor</w:t>
            </w:r>
            <w:proofErr w:type="spellEnd"/>
            <w:r w:rsidRPr="00C046B0">
              <w:rPr>
                <w:sz w:val="20"/>
                <w:szCs w:val="20"/>
              </w:rPr>
              <w:t xml:space="preserve"> care </w:t>
            </w:r>
            <w:proofErr w:type="spellStart"/>
            <w:r w:rsidRPr="00C046B0">
              <w:rPr>
                <w:sz w:val="20"/>
                <w:szCs w:val="20"/>
              </w:rPr>
              <w:t>aparţin</w:t>
            </w:r>
            <w:proofErr w:type="spellEnd"/>
            <w:r w:rsidRPr="00C046B0">
              <w:rPr>
                <w:sz w:val="20"/>
                <w:szCs w:val="20"/>
              </w:rPr>
              <w:t xml:space="preserve"> unui grup special de </w:t>
            </w:r>
            <w:proofErr w:type="spellStart"/>
            <w:r w:rsidRPr="00C046B0">
              <w:rPr>
                <w:sz w:val="20"/>
                <w:szCs w:val="20"/>
              </w:rPr>
              <w:t>substanţe</w:t>
            </w:r>
            <w:proofErr w:type="spellEnd"/>
            <w:r w:rsidRPr="00C046B0">
              <w:rPr>
                <w:sz w:val="20"/>
                <w:szCs w:val="20"/>
              </w:rPr>
              <w:t xml:space="preserve">, incluse în partea 3 din anexa VI la Regulamentul (CE) nr. 1272/2008, elementele de etichetare relevante pentru fiecare clasificare specifică acoperită de intrarea în partea respectivă se includ pe etichetă, împreună cu elementele de etichetare aplicabile pentru orice altă clasificare neacoperită de respectiva intrare, precum și orice alte elemente de etichetare aplicabile în conformitate cu articolul 17 din respectivul regulament. În cazul </w:t>
            </w:r>
            <w:proofErr w:type="spellStart"/>
            <w:r w:rsidRPr="00C046B0">
              <w:rPr>
                <w:sz w:val="20"/>
                <w:szCs w:val="20"/>
              </w:rPr>
              <w:t>substanţelor</w:t>
            </w:r>
            <w:proofErr w:type="spellEnd"/>
            <w:r w:rsidRPr="00C046B0">
              <w:rPr>
                <w:sz w:val="20"/>
                <w:szCs w:val="20"/>
              </w:rPr>
              <w:t xml:space="preserve"> care </w:t>
            </w:r>
            <w:proofErr w:type="spellStart"/>
            <w:r w:rsidRPr="00C046B0">
              <w:rPr>
                <w:sz w:val="20"/>
                <w:szCs w:val="20"/>
              </w:rPr>
              <w:t>aparţin</w:t>
            </w:r>
            <w:proofErr w:type="spellEnd"/>
            <w:r w:rsidRPr="00C046B0">
              <w:rPr>
                <w:sz w:val="20"/>
                <w:szCs w:val="20"/>
              </w:rPr>
              <w:t xml:space="preserve"> mai multor grupuri de </w:t>
            </w:r>
            <w:proofErr w:type="spellStart"/>
            <w:r w:rsidRPr="00C046B0">
              <w:rPr>
                <w:sz w:val="20"/>
                <w:szCs w:val="20"/>
              </w:rPr>
              <w:t>substanţe</w:t>
            </w:r>
            <w:proofErr w:type="spellEnd"/>
            <w:r w:rsidRPr="00C046B0">
              <w:rPr>
                <w:sz w:val="20"/>
                <w:szCs w:val="20"/>
              </w:rPr>
              <w:t xml:space="preserve">, incluse în partea 3 din anexa VI la Regulamentul (CE) nr. 1272/2008, elementele de etichetare relevante pentru fiecare clasificare specifică acoperită de ambele intrări în partea respectivă se includ pe etichetă, împreună cu elementele de etichetare aplicabile pentru orice altă clasificare neacoperită de respectiva intrare, precum și orice alte elemente de etichetare aplicabile în conformitate cu articolul 17 din respectivul regulament. În cazurile în care în două intrări pentru aceeași clasă de pericol sau de </w:t>
            </w:r>
            <w:proofErr w:type="spellStart"/>
            <w:r w:rsidRPr="00C046B0">
              <w:rPr>
                <w:sz w:val="20"/>
                <w:szCs w:val="20"/>
              </w:rPr>
              <w:t>diferenţiere</w:t>
            </w:r>
            <w:proofErr w:type="spellEnd"/>
            <w:r w:rsidRPr="00C046B0">
              <w:rPr>
                <w:sz w:val="20"/>
                <w:szCs w:val="20"/>
              </w:rPr>
              <w:t xml:space="preserve"> sunt indicate două clasificări diferite, se utilizează clasificarea corespunzătoare pericolului celui mai grav.”; (v) (vi) nota D se înlocuiește cu următorul text: „Nota D: Anumite </w:t>
            </w:r>
            <w:proofErr w:type="spellStart"/>
            <w:r w:rsidRPr="00C046B0">
              <w:rPr>
                <w:sz w:val="20"/>
                <w:szCs w:val="20"/>
              </w:rPr>
              <w:t>substanţe</w:t>
            </w:r>
            <w:proofErr w:type="spellEnd"/>
            <w:r w:rsidRPr="00C046B0">
              <w:rPr>
                <w:sz w:val="20"/>
                <w:szCs w:val="20"/>
              </w:rPr>
              <w:t xml:space="preserve"> care sunt </w:t>
            </w:r>
            <w:r w:rsidRPr="00C046B0">
              <w:rPr>
                <w:sz w:val="20"/>
                <w:szCs w:val="20"/>
              </w:rPr>
              <w:lastRenderedPageBreak/>
              <w:t xml:space="preserve">susceptibile să polimerizeze sau să se descompună spontan sunt, în general, introduse pe </w:t>
            </w:r>
            <w:proofErr w:type="spellStart"/>
            <w:r w:rsidRPr="00C046B0">
              <w:rPr>
                <w:sz w:val="20"/>
                <w:szCs w:val="20"/>
              </w:rPr>
              <w:t>piaţă</w:t>
            </w:r>
            <w:proofErr w:type="spellEnd"/>
            <w:r w:rsidRPr="00C046B0">
              <w:rPr>
                <w:sz w:val="20"/>
                <w:szCs w:val="20"/>
              </w:rPr>
              <w:t xml:space="preserve">, sub o formă stabilizată. Aceasta este și forma sub care aceste </w:t>
            </w:r>
            <w:proofErr w:type="spellStart"/>
            <w:r w:rsidRPr="00C046B0">
              <w:rPr>
                <w:sz w:val="20"/>
                <w:szCs w:val="20"/>
              </w:rPr>
              <w:t>substanţe</w:t>
            </w:r>
            <w:proofErr w:type="spellEnd"/>
            <w:r w:rsidRPr="00C046B0">
              <w:rPr>
                <w:sz w:val="20"/>
                <w:szCs w:val="20"/>
              </w:rPr>
              <w:t xml:space="preserve"> figurează în partea 3 din anexa VI la Regulamentul (CE) nr. 1272/2008. Cu toate acestea, uneori, astfel de </w:t>
            </w:r>
            <w:proofErr w:type="spellStart"/>
            <w:r w:rsidRPr="00C046B0">
              <w:rPr>
                <w:sz w:val="20"/>
                <w:szCs w:val="20"/>
              </w:rPr>
              <w:t>substanţe</w:t>
            </w:r>
            <w:proofErr w:type="spellEnd"/>
            <w:r w:rsidRPr="00C046B0">
              <w:rPr>
                <w:sz w:val="20"/>
                <w:szCs w:val="20"/>
              </w:rPr>
              <w:t xml:space="preserve"> sunt introduse pe </w:t>
            </w:r>
            <w:proofErr w:type="spellStart"/>
            <w:r w:rsidRPr="00C046B0">
              <w:rPr>
                <w:sz w:val="20"/>
                <w:szCs w:val="20"/>
              </w:rPr>
              <w:t>piaţă</w:t>
            </w:r>
            <w:proofErr w:type="spellEnd"/>
            <w:r w:rsidRPr="00C046B0">
              <w:rPr>
                <w:sz w:val="20"/>
                <w:szCs w:val="20"/>
              </w:rPr>
              <w:t xml:space="preserve"> într-o formă nestabilizată. În acest caz, furnizorul care introduce pe </w:t>
            </w:r>
            <w:proofErr w:type="spellStart"/>
            <w:r w:rsidRPr="00C046B0">
              <w:rPr>
                <w:sz w:val="20"/>
                <w:szCs w:val="20"/>
              </w:rPr>
              <w:t>piaţă</w:t>
            </w:r>
            <w:proofErr w:type="spellEnd"/>
            <w:r w:rsidRPr="00C046B0">
              <w:rPr>
                <w:sz w:val="20"/>
                <w:szCs w:val="20"/>
              </w:rPr>
              <w:t xml:space="preserve"> o astfel de </w:t>
            </w:r>
            <w:proofErr w:type="spellStart"/>
            <w:r w:rsidRPr="00C046B0">
              <w:rPr>
                <w:sz w:val="20"/>
                <w:szCs w:val="20"/>
              </w:rPr>
              <w:t>substanţă</w:t>
            </w:r>
            <w:proofErr w:type="spellEnd"/>
            <w:r w:rsidRPr="00C046B0">
              <w:rPr>
                <w:sz w:val="20"/>
                <w:szCs w:val="20"/>
              </w:rPr>
              <w:t xml:space="preserve"> trebuie să specifice pe etichetă denumirea </w:t>
            </w:r>
            <w:proofErr w:type="spellStart"/>
            <w:r w:rsidRPr="00C046B0">
              <w:rPr>
                <w:sz w:val="20"/>
                <w:szCs w:val="20"/>
              </w:rPr>
              <w:t>substanţei</w:t>
            </w:r>
            <w:proofErr w:type="spellEnd"/>
            <w:r w:rsidRPr="00C046B0">
              <w:rPr>
                <w:sz w:val="20"/>
                <w:szCs w:val="20"/>
              </w:rPr>
              <w:t xml:space="preserve">, urmată de cuvântul «nestabilizat(ă)».”; nota E se elimină; (vii) nota H se înlocuiește cu următorul text: „Nota H: Clasificarea și eticheta </w:t>
            </w:r>
            <w:proofErr w:type="spellStart"/>
            <w:r w:rsidRPr="00C046B0">
              <w:rPr>
                <w:sz w:val="20"/>
                <w:szCs w:val="20"/>
              </w:rPr>
              <w:t>menţionate</w:t>
            </w:r>
            <w:proofErr w:type="spellEnd"/>
            <w:r w:rsidRPr="00C046B0">
              <w:rPr>
                <w:sz w:val="20"/>
                <w:szCs w:val="20"/>
              </w:rPr>
              <w:t xml:space="preserve"> pentru această </w:t>
            </w:r>
            <w:proofErr w:type="spellStart"/>
            <w:r w:rsidRPr="00C046B0">
              <w:rPr>
                <w:sz w:val="20"/>
                <w:szCs w:val="20"/>
              </w:rPr>
              <w:t>substanţă</w:t>
            </w:r>
            <w:proofErr w:type="spellEnd"/>
            <w:r w:rsidRPr="00C046B0">
              <w:rPr>
                <w:sz w:val="20"/>
                <w:szCs w:val="20"/>
              </w:rPr>
              <w:t xml:space="preserve"> se aplică pericolului sau pericolelor indicate de fraza de pericol ori frazele de pericol, în </w:t>
            </w:r>
            <w:proofErr w:type="spellStart"/>
            <w:r w:rsidRPr="00C046B0">
              <w:rPr>
                <w:sz w:val="20"/>
                <w:szCs w:val="20"/>
              </w:rPr>
              <w:t>combinaţie</w:t>
            </w:r>
            <w:proofErr w:type="spellEnd"/>
            <w:r w:rsidRPr="00C046B0">
              <w:rPr>
                <w:sz w:val="20"/>
                <w:szCs w:val="20"/>
              </w:rPr>
              <w:t xml:space="preserve"> cu clasificarea pericolelor </w:t>
            </w:r>
            <w:proofErr w:type="spellStart"/>
            <w:r w:rsidRPr="00C046B0">
              <w:rPr>
                <w:sz w:val="20"/>
                <w:szCs w:val="20"/>
              </w:rPr>
              <w:t>menţionată</w:t>
            </w:r>
            <w:proofErr w:type="spellEnd"/>
            <w:r w:rsidRPr="00C046B0">
              <w:rPr>
                <w:sz w:val="20"/>
                <w:szCs w:val="20"/>
              </w:rPr>
              <w:t xml:space="preserve">. </w:t>
            </w:r>
            <w:proofErr w:type="spellStart"/>
            <w:r w:rsidRPr="00C046B0">
              <w:rPr>
                <w:sz w:val="20"/>
                <w:szCs w:val="20"/>
              </w:rPr>
              <w:t>Cerinţele</w:t>
            </w:r>
            <w:proofErr w:type="spellEnd"/>
            <w:r w:rsidRPr="00C046B0">
              <w:rPr>
                <w:sz w:val="20"/>
                <w:szCs w:val="20"/>
              </w:rPr>
              <w:t xml:space="preserve"> de la articolul 4 din Regulamentul (CE) nr. 1272/2008 privind furnizorii acestei </w:t>
            </w:r>
            <w:proofErr w:type="spellStart"/>
            <w:r w:rsidRPr="00C046B0">
              <w:rPr>
                <w:sz w:val="20"/>
                <w:szCs w:val="20"/>
              </w:rPr>
              <w:t>substanţe</w:t>
            </w:r>
            <w:proofErr w:type="spellEnd"/>
            <w:r w:rsidRPr="00C046B0">
              <w:rPr>
                <w:sz w:val="20"/>
                <w:szCs w:val="20"/>
              </w:rPr>
              <w:t xml:space="preserve"> se aplică tuturor celorlalte clase, </w:t>
            </w:r>
            <w:proofErr w:type="spellStart"/>
            <w:r w:rsidRPr="00C046B0">
              <w:rPr>
                <w:sz w:val="20"/>
                <w:szCs w:val="20"/>
              </w:rPr>
              <w:t>diferenţieri</w:t>
            </w:r>
            <w:proofErr w:type="spellEnd"/>
            <w:r w:rsidRPr="00C046B0">
              <w:rPr>
                <w:sz w:val="20"/>
                <w:szCs w:val="20"/>
              </w:rPr>
              <w:t xml:space="preserve"> și categorii de pericol. Eticheta finală respectă </w:t>
            </w:r>
            <w:proofErr w:type="spellStart"/>
            <w:r w:rsidRPr="00C046B0">
              <w:rPr>
                <w:sz w:val="20"/>
                <w:szCs w:val="20"/>
              </w:rPr>
              <w:t>cerinţele</w:t>
            </w:r>
            <w:proofErr w:type="spellEnd"/>
            <w:r w:rsidRPr="00C046B0">
              <w:rPr>
                <w:sz w:val="20"/>
                <w:szCs w:val="20"/>
              </w:rPr>
              <w:t xml:space="preserve"> de la </w:t>
            </w:r>
            <w:proofErr w:type="spellStart"/>
            <w:r w:rsidRPr="00C046B0">
              <w:rPr>
                <w:sz w:val="20"/>
                <w:szCs w:val="20"/>
              </w:rPr>
              <w:t>secţiunea</w:t>
            </w:r>
            <w:proofErr w:type="spellEnd"/>
            <w:r w:rsidRPr="00C046B0">
              <w:rPr>
                <w:sz w:val="20"/>
                <w:szCs w:val="20"/>
              </w:rPr>
              <w:t xml:space="preserve"> 1.2 din anexa I la Regulamentul (CE) nr. 1272/2008.”; (viii) nota K se înlocuiește cu următorul text: „Nota K: Nu se aplică clasificarea ca </w:t>
            </w:r>
            <w:proofErr w:type="spellStart"/>
            <w:r w:rsidRPr="00C046B0">
              <w:rPr>
                <w:sz w:val="20"/>
                <w:szCs w:val="20"/>
              </w:rPr>
              <w:t>substanţă</w:t>
            </w:r>
            <w:proofErr w:type="spellEnd"/>
            <w:r w:rsidRPr="00C046B0">
              <w:rPr>
                <w:sz w:val="20"/>
                <w:szCs w:val="20"/>
              </w:rPr>
              <w:t xml:space="preserve"> cancerigenă sau mutagenă în cazul în care se poate demonstra că </w:t>
            </w:r>
            <w:proofErr w:type="spellStart"/>
            <w:r w:rsidRPr="00C046B0">
              <w:rPr>
                <w:sz w:val="20"/>
                <w:szCs w:val="20"/>
              </w:rPr>
              <w:t>substanţa</w:t>
            </w:r>
            <w:proofErr w:type="spellEnd"/>
            <w:r w:rsidRPr="00C046B0">
              <w:rPr>
                <w:sz w:val="20"/>
                <w:szCs w:val="20"/>
              </w:rPr>
              <w:t xml:space="preserve"> </w:t>
            </w:r>
            <w:proofErr w:type="spellStart"/>
            <w:r w:rsidRPr="00C046B0">
              <w:rPr>
                <w:sz w:val="20"/>
                <w:szCs w:val="20"/>
              </w:rPr>
              <w:t>conţine</w:t>
            </w:r>
            <w:proofErr w:type="spellEnd"/>
            <w:r w:rsidRPr="00C046B0">
              <w:rPr>
                <w:sz w:val="20"/>
                <w:szCs w:val="20"/>
              </w:rPr>
              <w:t xml:space="preserve"> sub 0,1 % gr./gr. 1,3-butadienă (nr. EINECS203-450-8). n cazul n care </w:t>
            </w:r>
            <w:proofErr w:type="spellStart"/>
            <w:r w:rsidRPr="00C046B0">
              <w:rPr>
                <w:sz w:val="20"/>
                <w:szCs w:val="20"/>
              </w:rPr>
              <w:t>substanţa</w:t>
            </w:r>
            <w:proofErr w:type="spellEnd"/>
            <w:r w:rsidRPr="00C046B0">
              <w:rPr>
                <w:sz w:val="20"/>
                <w:szCs w:val="20"/>
              </w:rPr>
              <w:t xml:space="preserve"> nu se clasifică ca fiind cancerigenă ori mutagenă, ar trebui să se aplice cel </w:t>
            </w:r>
            <w:proofErr w:type="spellStart"/>
            <w:r w:rsidRPr="00C046B0">
              <w:rPr>
                <w:sz w:val="20"/>
                <w:szCs w:val="20"/>
              </w:rPr>
              <w:t>puţin</w:t>
            </w:r>
            <w:proofErr w:type="spellEnd"/>
            <w:r w:rsidRPr="00C046B0">
              <w:rPr>
                <w:sz w:val="20"/>
                <w:szCs w:val="20"/>
              </w:rPr>
              <w:t xml:space="preserve"> frazele de </w:t>
            </w:r>
            <w:proofErr w:type="spellStart"/>
            <w:r w:rsidRPr="00C046B0">
              <w:rPr>
                <w:sz w:val="20"/>
                <w:szCs w:val="20"/>
              </w:rPr>
              <w:t>precauţie</w:t>
            </w:r>
            <w:proofErr w:type="spellEnd"/>
            <w:r w:rsidRPr="00C046B0">
              <w:rPr>
                <w:sz w:val="20"/>
                <w:szCs w:val="20"/>
              </w:rPr>
              <w:t xml:space="preserve"> (P102-)P210- P403. Prezenta notă se aplică numai anumitor </w:t>
            </w:r>
            <w:proofErr w:type="spellStart"/>
            <w:r w:rsidRPr="00C046B0">
              <w:rPr>
                <w:sz w:val="20"/>
                <w:szCs w:val="20"/>
              </w:rPr>
              <w:t>substanţe</w:t>
            </w:r>
            <w:proofErr w:type="spellEnd"/>
            <w:r w:rsidRPr="00C046B0">
              <w:rPr>
                <w:sz w:val="20"/>
                <w:szCs w:val="20"/>
              </w:rPr>
              <w:t xml:space="preserve"> complexe derivate din petrol care figurează partea 3 din anexa VI la Regulamentul (CE) nr. 1272/2008.”; (ix) nota S se înlocuiește cu următorul text: „Nota S: Această </w:t>
            </w:r>
            <w:proofErr w:type="spellStart"/>
            <w:r w:rsidRPr="00C046B0">
              <w:rPr>
                <w:sz w:val="20"/>
                <w:szCs w:val="20"/>
              </w:rPr>
              <w:t>substanţă</w:t>
            </w:r>
            <w:proofErr w:type="spellEnd"/>
            <w:r w:rsidRPr="00C046B0">
              <w:rPr>
                <w:sz w:val="20"/>
                <w:szCs w:val="20"/>
              </w:rPr>
              <w:t xml:space="preserve"> poate să nu necesite o etichetă în conformitate cu articolul 17 din Regulamentul (CE) nr. 1272/2008 (a se vedea </w:t>
            </w:r>
            <w:proofErr w:type="spellStart"/>
            <w:r w:rsidRPr="00C046B0">
              <w:rPr>
                <w:sz w:val="20"/>
                <w:szCs w:val="20"/>
              </w:rPr>
              <w:t>secţiunea</w:t>
            </w:r>
            <w:proofErr w:type="spellEnd"/>
            <w:r w:rsidRPr="00C046B0">
              <w:rPr>
                <w:sz w:val="20"/>
                <w:szCs w:val="20"/>
              </w:rPr>
              <w:t xml:space="preserve"> 1.3 din anexa I la regulamentul </w:t>
            </w:r>
            <w:proofErr w:type="spellStart"/>
            <w:r w:rsidRPr="00C046B0">
              <w:rPr>
                <w:sz w:val="20"/>
                <w:szCs w:val="20"/>
              </w:rPr>
              <w:t>menţionat</w:t>
            </w:r>
            <w:proofErr w:type="spellEnd"/>
            <w:r w:rsidRPr="00C046B0">
              <w:rPr>
                <w:sz w:val="20"/>
                <w:szCs w:val="20"/>
              </w:rPr>
              <w:t xml:space="preserve">).”; (b) în apendicele 1, titlul se înlocuiește cu următorul text: „Punctul 28 – Cancerigene: categoria 1A (tabelul 3.1)/categoria 1 (tabelul 3.2)”; (c) apendicele 2 se modifică după cum </w:t>
            </w:r>
            <w:r w:rsidRPr="00C046B0">
              <w:rPr>
                <w:sz w:val="20"/>
                <w:szCs w:val="20"/>
              </w:rPr>
              <w:lastRenderedPageBreak/>
              <w:t>urmează: (i) titlul se înlocuiește cu „Punctul 28 – Cancerigene: categoria 1B (tabelul 3.1)/categoria 2 (tabelul 3.2)”; (ii) la intrările cu numerele de index 024-017-00-8, 611-024- 00-1, 611-029-00-9, 611-030-00-4 și 650-017-00-8, cuvintele „anexa I la Directiva 67/548/CEE” se înlocuiesc cu „anexa VI la Regulamentul (CE) nr. 1272/2008.”; (d) în apendicele 3, titlul se înlocuiește cu următorul text: „Punctul 29 – Mutagene: categoria 1A (tabelul 3.1)/categoria 1 (tabelul 3.2)”; (e) în apendicele 4, titlul se înlocuiește cu următorul text: „Punctul 29 – Mutagene: categoria 1B (tabelul 3.1)/categoria 2 (tabelul 3.2)”; (f) în apendicele 5, titlul se înlocuiește cu următorul text: „Punctul 30 – Toxice pentru reproducere: categoria 1A (tabelul 3.1)/categoria 1 (tabelul 3.2)”; (g) în apendicele 6, titlul se înlocuiește cu următorul text: „Punctul 30 – Toxice pentru reproducere: categoria 1B (tabelul 3.1)/categoria 2 (tabelul 3.2)”.</w:t>
            </w:r>
          </w:p>
        </w:tc>
        <w:tc>
          <w:tcPr>
            <w:tcW w:w="2236" w:type="pct"/>
            <w:tcBorders>
              <w:top w:val="single" w:sz="4" w:space="0" w:color="auto"/>
              <w:left w:val="single" w:sz="4" w:space="0" w:color="auto"/>
              <w:bottom w:val="single" w:sz="4" w:space="0" w:color="auto"/>
              <w:right w:val="single" w:sz="4" w:space="0" w:color="auto"/>
            </w:tcBorders>
          </w:tcPr>
          <w:p w14:paraId="7419FC88" w14:textId="77777777" w:rsidR="00F66D6A" w:rsidRPr="00CD61B0" w:rsidRDefault="00F66D6A"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3F9DE53" w14:textId="6D3C6CB9" w:rsidR="00F66D6A"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3D2E5CD" w14:textId="77777777" w:rsidR="00F66D6A" w:rsidRPr="00CD61B0" w:rsidRDefault="00F66D6A" w:rsidP="005A5300">
            <w:pPr>
              <w:spacing w:after="0"/>
              <w:ind w:firstLine="22"/>
              <w:rPr>
                <w:b/>
                <w:sz w:val="20"/>
                <w:szCs w:val="20"/>
              </w:rPr>
            </w:pPr>
          </w:p>
        </w:tc>
      </w:tr>
      <w:tr w:rsidR="00F66D6A" w:rsidRPr="00CD61B0" w14:paraId="257E8B2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25AC30B" w14:textId="42CE1302" w:rsidR="00F66D6A" w:rsidRPr="00C046B0" w:rsidRDefault="00C046B0" w:rsidP="005A5300">
            <w:pPr>
              <w:spacing w:before="120"/>
              <w:rPr>
                <w:sz w:val="20"/>
                <w:szCs w:val="20"/>
              </w:rPr>
            </w:pPr>
            <w:r w:rsidRPr="00C046B0">
              <w:rPr>
                <w:sz w:val="20"/>
                <w:szCs w:val="20"/>
              </w:rPr>
              <w:lastRenderedPageBreak/>
              <w:t xml:space="preserve">(11) În tot textul, cuvântul „preparat” sau „preparate” în </w:t>
            </w:r>
            <w:proofErr w:type="spellStart"/>
            <w:r w:rsidRPr="00C046B0">
              <w:rPr>
                <w:sz w:val="20"/>
                <w:szCs w:val="20"/>
              </w:rPr>
              <w:t>înţelesul</w:t>
            </w:r>
            <w:proofErr w:type="spellEnd"/>
            <w:r w:rsidRPr="00C046B0">
              <w:rPr>
                <w:sz w:val="20"/>
                <w:szCs w:val="20"/>
              </w:rPr>
              <w:t xml:space="preserve"> </w:t>
            </w:r>
            <w:proofErr w:type="spellStart"/>
            <w:r w:rsidRPr="00C046B0">
              <w:rPr>
                <w:sz w:val="20"/>
                <w:szCs w:val="20"/>
              </w:rPr>
              <w:t>arti</w:t>
            </w:r>
            <w:proofErr w:type="spellEnd"/>
            <w:r w:rsidRPr="00C046B0">
              <w:rPr>
                <w:sz w:val="20"/>
                <w:szCs w:val="20"/>
              </w:rPr>
              <w:t xml:space="preserve"> colului 3 alineatul (2) din Regulamentul (CE) nr. 1907/2006 se înlocuiește cu cuvântul „amestec” sau, respectiv, „amestecuri”.</w:t>
            </w:r>
          </w:p>
        </w:tc>
        <w:tc>
          <w:tcPr>
            <w:tcW w:w="2236" w:type="pct"/>
            <w:tcBorders>
              <w:top w:val="single" w:sz="4" w:space="0" w:color="auto"/>
              <w:left w:val="single" w:sz="4" w:space="0" w:color="auto"/>
              <w:bottom w:val="single" w:sz="4" w:space="0" w:color="auto"/>
              <w:right w:val="single" w:sz="4" w:space="0" w:color="auto"/>
            </w:tcBorders>
          </w:tcPr>
          <w:p w14:paraId="4EF961B3" w14:textId="77777777" w:rsidR="00F66D6A" w:rsidRPr="00CD61B0" w:rsidRDefault="00F66D6A"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025EEA9" w14:textId="4223E97F" w:rsidR="00F66D6A"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A41B30B" w14:textId="77777777" w:rsidR="00F66D6A" w:rsidRPr="00CD61B0" w:rsidRDefault="00F66D6A" w:rsidP="005A5300">
            <w:pPr>
              <w:spacing w:after="0"/>
              <w:ind w:firstLine="22"/>
              <w:rPr>
                <w:b/>
                <w:sz w:val="20"/>
                <w:szCs w:val="20"/>
              </w:rPr>
            </w:pPr>
          </w:p>
        </w:tc>
      </w:tr>
      <w:tr w:rsidR="00F66D6A" w:rsidRPr="00CD61B0" w14:paraId="697C0DE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B115940" w14:textId="77777777" w:rsidR="00C046B0" w:rsidRDefault="00C046B0" w:rsidP="005A5300">
            <w:pPr>
              <w:spacing w:before="120"/>
              <w:rPr>
                <w:b/>
                <w:bCs/>
                <w:sz w:val="20"/>
                <w:szCs w:val="20"/>
              </w:rPr>
            </w:pPr>
            <w:r w:rsidRPr="00C046B0">
              <w:rPr>
                <w:b/>
                <w:bCs/>
                <w:sz w:val="20"/>
                <w:szCs w:val="20"/>
              </w:rPr>
              <w:t>Articolul 58</w:t>
            </w:r>
            <w:r>
              <w:rPr>
                <w:b/>
                <w:bCs/>
                <w:sz w:val="20"/>
                <w:szCs w:val="20"/>
              </w:rPr>
              <w:t>.</w:t>
            </w:r>
            <w:r w:rsidRPr="00C046B0">
              <w:rPr>
                <w:b/>
                <w:bCs/>
                <w:sz w:val="20"/>
                <w:szCs w:val="20"/>
              </w:rPr>
              <w:t xml:space="preserve"> Modificarea Regulamentului (CE) nr. 1907/2006 de la 1 decembrie 2010 </w:t>
            </w:r>
          </w:p>
          <w:p w14:paraId="649871DC" w14:textId="3159B44C" w:rsidR="00F66D6A" w:rsidRPr="00C046B0" w:rsidRDefault="00C046B0" w:rsidP="005A5300">
            <w:pPr>
              <w:spacing w:before="120"/>
              <w:rPr>
                <w:sz w:val="20"/>
                <w:szCs w:val="20"/>
              </w:rPr>
            </w:pPr>
            <w:r>
              <w:rPr>
                <w:sz w:val="20"/>
                <w:szCs w:val="20"/>
              </w:rPr>
              <w:t xml:space="preserve">1. </w:t>
            </w:r>
            <w:r w:rsidRPr="00C046B0">
              <w:rPr>
                <w:sz w:val="20"/>
                <w:szCs w:val="20"/>
              </w:rPr>
              <w:t xml:space="preserve">De la 1 decembrie 2010, Regulamentul (CE) nr. 1907/2006 se modifică după cum urmează: 1. La articolul 14 alineatul (4), teza introductivă se înlocuiește cu următorul text: „(4) În cazul în care, ca rezultat al parcurgerii etapelor de la alineatul (3) literele (a)-(d), solicitantul concluzionează că </w:t>
            </w:r>
            <w:proofErr w:type="spellStart"/>
            <w:r w:rsidRPr="00C046B0">
              <w:rPr>
                <w:sz w:val="20"/>
                <w:szCs w:val="20"/>
              </w:rPr>
              <w:t>substanţa</w:t>
            </w:r>
            <w:proofErr w:type="spellEnd"/>
            <w:r w:rsidRPr="00C046B0">
              <w:rPr>
                <w:sz w:val="20"/>
                <w:szCs w:val="20"/>
              </w:rPr>
              <w:t xml:space="preserve"> îndeplinește criteriile pentru oricare dintre următoarele categorii de pericol și clase de pericol prevăzute în anexa I din Regulamentul (CE) nr. 1272/2008: (a) clasele de pericol 2.1-2.4, 2.6 și 2.7, </w:t>
            </w:r>
            <w:r w:rsidRPr="00C046B0">
              <w:rPr>
                <w:sz w:val="20"/>
                <w:szCs w:val="20"/>
              </w:rPr>
              <w:lastRenderedPageBreak/>
              <w:t xml:space="preserve">2.8 tipurile A și B, 2.9, 2.10, 2.12, 2.13 categoriile 1 și 2, 2.14 categoriile 1 și 2, 2.15 tipurile A-F; (b) clasele de pericol 3.1-3.6, 3.7 efecte adverse asupra </w:t>
            </w:r>
            <w:proofErr w:type="spellStart"/>
            <w:r w:rsidRPr="00C046B0">
              <w:rPr>
                <w:sz w:val="20"/>
                <w:szCs w:val="20"/>
              </w:rPr>
              <w:t>funcţiei</w:t>
            </w:r>
            <w:proofErr w:type="spellEnd"/>
            <w:r w:rsidRPr="00C046B0">
              <w:rPr>
                <w:sz w:val="20"/>
                <w:szCs w:val="20"/>
              </w:rPr>
              <w:t xml:space="preserve"> sexuale și </w:t>
            </w:r>
            <w:proofErr w:type="spellStart"/>
            <w:r w:rsidRPr="00C046B0">
              <w:rPr>
                <w:sz w:val="20"/>
                <w:szCs w:val="20"/>
              </w:rPr>
              <w:t>fertilităţii</w:t>
            </w:r>
            <w:proofErr w:type="spellEnd"/>
            <w:r w:rsidRPr="00C046B0">
              <w:rPr>
                <w:sz w:val="20"/>
                <w:szCs w:val="20"/>
              </w:rPr>
              <w:t xml:space="preserve"> sau asupra dezvoltării, 3.8 alte efecte decât efectele narcotice, 3.9 și 3.10; (c) clasa de pericol 4.1; (d) clasa de pericol 5.1, sau este evaluată ca fiind </w:t>
            </w:r>
            <w:proofErr w:type="spellStart"/>
            <w:r w:rsidRPr="00C046B0">
              <w:rPr>
                <w:sz w:val="20"/>
                <w:szCs w:val="20"/>
              </w:rPr>
              <w:t>substanţă</w:t>
            </w:r>
            <w:proofErr w:type="spellEnd"/>
            <w:r w:rsidRPr="00C046B0">
              <w:rPr>
                <w:sz w:val="20"/>
                <w:szCs w:val="20"/>
              </w:rPr>
              <w:t xml:space="preserve"> PBT sau </w:t>
            </w:r>
            <w:proofErr w:type="spellStart"/>
            <w:r w:rsidRPr="00C046B0">
              <w:rPr>
                <w:sz w:val="20"/>
                <w:szCs w:val="20"/>
              </w:rPr>
              <w:t>vPvB</w:t>
            </w:r>
            <w:proofErr w:type="spellEnd"/>
            <w:r w:rsidRPr="00C046B0">
              <w:rPr>
                <w:sz w:val="20"/>
                <w:szCs w:val="20"/>
              </w:rPr>
              <w:t xml:space="preserve">, evaluarea </w:t>
            </w:r>
            <w:proofErr w:type="spellStart"/>
            <w:r w:rsidRPr="00C046B0">
              <w:rPr>
                <w:sz w:val="20"/>
                <w:szCs w:val="20"/>
              </w:rPr>
              <w:t>siguranţei</w:t>
            </w:r>
            <w:proofErr w:type="spellEnd"/>
            <w:r w:rsidRPr="00C046B0">
              <w:rPr>
                <w:sz w:val="20"/>
                <w:szCs w:val="20"/>
              </w:rPr>
              <w:t xml:space="preserve"> chimice include următoarele etape suplimentare:”;</w:t>
            </w:r>
          </w:p>
        </w:tc>
        <w:tc>
          <w:tcPr>
            <w:tcW w:w="2236" w:type="pct"/>
            <w:tcBorders>
              <w:top w:val="single" w:sz="4" w:space="0" w:color="auto"/>
              <w:left w:val="single" w:sz="4" w:space="0" w:color="auto"/>
              <w:bottom w:val="single" w:sz="4" w:space="0" w:color="auto"/>
              <w:right w:val="single" w:sz="4" w:space="0" w:color="auto"/>
            </w:tcBorders>
          </w:tcPr>
          <w:p w14:paraId="4755026D" w14:textId="77777777" w:rsidR="00F66D6A" w:rsidRPr="00CD61B0" w:rsidRDefault="00F66D6A"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34AF2F4" w14:textId="76C18360" w:rsidR="00F66D6A"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D574EF0" w14:textId="77777777" w:rsidR="00F66D6A" w:rsidRPr="00CD61B0" w:rsidRDefault="00F66D6A" w:rsidP="005A5300">
            <w:pPr>
              <w:spacing w:after="0"/>
              <w:ind w:firstLine="22"/>
              <w:rPr>
                <w:b/>
                <w:sz w:val="20"/>
                <w:szCs w:val="20"/>
              </w:rPr>
            </w:pPr>
          </w:p>
        </w:tc>
      </w:tr>
      <w:tr w:rsidR="00F66D6A" w:rsidRPr="00CD61B0" w14:paraId="7BD5F7D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1E5ACD4" w14:textId="41FF694E" w:rsidR="00F66D6A" w:rsidRPr="00C046B0" w:rsidRDefault="00C046B0" w:rsidP="005A5300">
            <w:pPr>
              <w:spacing w:before="120"/>
              <w:rPr>
                <w:sz w:val="20"/>
                <w:szCs w:val="20"/>
              </w:rPr>
            </w:pPr>
            <w:r w:rsidRPr="00C046B0">
              <w:rPr>
                <w:sz w:val="20"/>
                <w:szCs w:val="20"/>
              </w:rPr>
              <w:t xml:space="preserve">2. Articolul 31 se modifică după cum urmează: (a) alineatul (1) litera (a) se înlocuiește cu următorul text: „(a) în cazul în care o </w:t>
            </w:r>
            <w:proofErr w:type="spellStart"/>
            <w:r w:rsidRPr="00C046B0">
              <w:rPr>
                <w:sz w:val="20"/>
                <w:szCs w:val="20"/>
              </w:rPr>
              <w:t>substanţă</w:t>
            </w:r>
            <w:proofErr w:type="spellEnd"/>
            <w:r w:rsidRPr="00C046B0">
              <w:rPr>
                <w:sz w:val="20"/>
                <w:szCs w:val="20"/>
              </w:rPr>
              <w:t xml:space="preserve"> îndeplinește criteriile de </w:t>
            </w:r>
            <w:proofErr w:type="spellStart"/>
            <w:r w:rsidRPr="00C046B0">
              <w:rPr>
                <w:sz w:val="20"/>
                <w:szCs w:val="20"/>
              </w:rPr>
              <w:t>clasi</w:t>
            </w:r>
            <w:proofErr w:type="spellEnd"/>
            <w:r w:rsidRPr="00C046B0">
              <w:rPr>
                <w:sz w:val="20"/>
                <w:szCs w:val="20"/>
              </w:rPr>
              <w:t xml:space="preserve"> </w:t>
            </w:r>
            <w:proofErr w:type="spellStart"/>
            <w:r w:rsidRPr="00C046B0">
              <w:rPr>
                <w:sz w:val="20"/>
                <w:szCs w:val="20"/>
              </w:rPr>
              <w:t>ficare</w:t>
            </w:r>
            <w:proofErr w:type="spellEnd"/>
            <w:r w:rsidRPr="00C046B0">
              <w:rPr>
                <w:sz w:val="20"/>
                <w:szCs w:val="20"/>
              </w:rPr>
              <w:t xml:space="preserve"> ca fiind periculoasă în conformitate cu Regula </w:t>
            </w:r>
            <w:proofErr w:type="spellStart"/>
            <w:r w:rsidRPr="00C046B0">
              <w:rPr>
                <w:sz w:val="20"/>
                <w:szCs w:val="20"/>
              </w:rPr>
              <w:t>mentul</w:t>
            </w:r>
            <w:proofErr w:type="spellEnd"/>
            <w:r w:rsidRPr="00C046B0">
              <w:rPr>
                <w:sz w:val="20"/>
                <w:szCs w:val="20"/>
              </w:rPr>
              <w:t xml:space="preserve"> (CE) nr. 1272/2008 sau în cazul în care un amestec îndeplinește criteriile de clasificare ca fiind peri </w:t>
            </w:r>
            <w:proofErr w:type="spellStart"/>
            <w:r w:rsidRPr="00C046B0">
              <w:rPr>
                <w:sz w:val="20"/>
                <w:szCs w:val="20"/>
              </w:rPr>
              <w:t>culos</w:t>
            </w:r>
            <w:proofErr w:type="spellEnd"/>
            <w:r w:rsidRPr="00C046B0">
              <w:rPr>
                <w:sz w:val="20"/>
                <w:szCs w:val="20"/>
              </w:rPr>
              <w:t xml:space="preserve">, în conformitate cu Directiva 1999/45/CE; sau”; (b) alineatul (4) se înlocuiește cu următorul text: „(4) Furnizarea fișei cu date de securitate nu este obligatorie atunci când </w:t>
            </w:r>
            <w:proofErr w:type="spellStart"/>
            <w:r w:rsidRPr="00C046B0">
              <w:rPr>
                <w:sz w:val="20"/>
                <w:szCs w:val="20"/>
              </w:rPr>
              <w:t>substanţele</w:t>
            </w:r>
            <w:proofErr w:type="spellEnd"/>
            <w:r w:rsidRPr="00C046B0">
              <w:rPr>
                <w:sz w:val="20"/>
                <w:szCs w:val="20"/>
              </w:rPr>
              <w:t xml:space="preserve"> care sunt periculoase în conformitate cu Regulamentul (CE) nr. 1272/2008 sau amestecurile care sunt periculoase în conformitate cu Directiva 1999/45/CE, oferite sau vândute publicului larg, sunt </w:t>
            </w:r>
            <w:proofErr w:type="spellStart"/>
            <w:r w:rsidRPr="00C046B0">
              <w:rPr>
                <w:sz w:val="20"/>
                <w:szCs w:val="20"/>
              </w:rPr>
              <w:t>însoţite</w:t>
            </w:r>
            <w:proofErr w:type="spellEnd"/>
            <w:r w:rsidRPr="00C046B0">
              <w:rPr>
                <w:sz w:val="20"/>
                <w:szCs w:val="20"/>
              </w:rPr>
              <w:t xml:space="preserve"> de suficient de multe </w:t>
            </w:r>
            <w:proofErr w:type="spellStart"/>
            <w:r w:rsidRPr="00C046B0">
              <w:rPr>
                <w:sz w:val="20"/>
                <w:szCs w:val="20"/>
              </w:rPr>
              <w:t>informaţii</w:t>
            </w:r>
            <w:proofErr w:type="spellEnd"/>
            <w:r w:rsidRPr="00C046B0">
              <w:rPr>
                <w:sz w:val="20"/>
                <w:szCs w:val="20"/>
              </w:rPr>
              <w:t xml:space="preserve"> pentru a permite utilizatorilor să ia măsurile necesare în domeniul </w:t>
            </w:r>
            <w:proofErr w:type="spellStart"/>
            <w:r w:rsidRPr="00C046B0">
              <w:rPr>
                <w:sz w:val="20"/>
                <w:szCs w:val="20"/>
              </w:rPr>
              <w:t>protecţiei</w:t>
            </w:r>
            <w:proofErr w:type="spellEnd"/>
            <w:r w:rsidRPr="00C046B0">
              <w:rPr>
                <w:sz w:val="20"/>
                <w:szCs w:val="20"/>
              </w:rPr>
              <w:t xml:space="preserve"> </w:t>
            </w:r>
            <w:proofErr w:type="spellStart"/>
            <w:r w:rsidRPr="00C046B0">
              <w:rPr>
                <w:sz w:val="20"/>
                <w:szCs w:val="20"/>
              </w:rPr>
              <w:t>sănătăţii</w:t>
            </w:r>
            <w:proofErr w:type="spellEnd"/>
            <w:r w:rsidRPr="00C046B0">
              <w:rPr>
                <w:sz w:val="20"/>
                <w:szCs w:val="20"/>
              </w:rPr>
              <w:t xml:space="preserve">, al </w:t>
            </w:r>
            <w:proofErr w:type="spellStart"/>
            <w:r w:rsidRPr="00C046B0">
              <w:rPr>
                <w:sz w:val="20"/>
                <w:szCs w:val="20"/>
              </w:rPr>
              <w:t>siguranţei</w:t>
            </w:r>
            <w:proofErr w:type="spellEnd"/>
            <w:r w:rsidRPr="00C046B0">
              <w:rPr>
                <w:sz w:val="20"/>
                <w:szCs w:val="20"/>
              </w:rPr>
              <w:t xml:space="preserve"> și al mediului, decât dacă se solicită astfel de către un utilizator din aval sau un distribuitor.”</w:t>
            </w:r>
          </w:p>
        </w:tc>
        <w:tc>
          <w:tcPr>
            <w:tcW w:w="2236" w:type="pct"/>
            <w:tcBorders>
              <w:top w:val="single" w:sz="4" w:space="0" w:color="auto"/>
              <w:left w:val="single" w:sz="4" w:space="0" w:color="auto"/>
              <w:bottom w:val="single" w:sz="4" w:space="0" w:color="auto"/>
              <w:right w:val="single" w:sz="4" w:space="0" w:color="auto"/>
            </w:tcBorders>
          </w:tcPr>
          <w:p w14:paraId="23241430" w14:textId="77777777" w:rsidR="00F66D6A" w:rsidRPr="00CD61B0" w:rsidRDefault="00F66D6A"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A2740BE" w14:textId="78D9FCB2" w:rsidR="00F66D6A"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EEB818F" w14:textId="77777777" w:rsidR="00F66D6A" w:rsidRPr="00CD61B0" w:rsidRDefault="00F66D6A" w:rsidP="005A5300">
            <w:pPr>
              <w:spacing w:after="0"/>
              <w:ind w:firstLine="22"/>
              <w:rPr>
                <w:b/>
                <w:sz w:val="20"/>
                <w:szCs w:val="20"/>
              </w:rPr>
            </w:pPr>
          </w:p>
        </w:tc>
      </w:tr>
      <w:tr w:rsidR="00F66D6A" w:rsidRPr="00CD61B0" w14:paraId="7CB217B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7D82C8D" w14:textId="090BAB77" w:rsidR="00F66D6A" w:rsidRPr="00C046B0" w:rsidRDefault="00C046B0" w:rsidP="005A5300">
            <w:pPr>
              <w:spacing w:before="120"/>
              <w:rPr>
                <w:sz w:val="20"/>
                <w:szCs w:val="20"/>
              </w:rPr>
            </w:pPr>
            <w:r w:rsidRPr="00C046B0">
              <w:rPr>
                <w:sz w:val="20"/>
                <w:szCs w:val="20"/>
              </w:rPr>
              <w:t xml:space="preserve">3. Articolul 40 alineatul (1) se înlocuiește cu următorul text: „(1) </w:t>
            </w:r>
            <w:proofErr w:type="spellStart"/>
            <w:r w:rsidRPr="00C046B0">
              <w:rPr>
                <w:sz w:val="20"/>
                <w:szCs w:val="20"/>
              </w:rPr>
              <w:t>Agenţia</w:t>
            </w:r>
            <w:proofErr w:type="spellEnd"/>
            <w:r w:rsidRPr="00C046B0">
              <w:rPr>
                <w:sz w:val="20"/>
                <w:szCs w:val="20"/>
              </w:rPr>
              <w:t xml:space="preserve"> examinează orice propunere de testare prevăzută într-o intrare sau un raport al unui utilizator din aval pentru furnizarea </w:t>
            </w:r>
            <w:proofErr w:type="spellStart"/>
            <w:r w:rsidRPr="00C046B0">
              <w:rPr>
                <w:sz w:val="20"/>
                <w:szCs w:val="20"/>
              </w:rPr>
              <w:t>informaţiilor</w:t>
            </w:r>
            <w:proofErr w:type="spellEnd"/>
            <w:r w:rsidRPr="00C046B0">
              <w:rPr>
                <w:sz w:val="20"/>
                <w:szCs w:val="20"/>
              </w:rPr>
              <w:t xml:space="preserve"> precizate în anexele IX și X pentru o </w:t>
            </w:r>
            <w:proofErr w:type="spellStart"/>
            <w:r w:rsidRPr="00C046B0">
              <w:rPr>
                <w:sz w:val="20"/>
                <w:szCs w:val="20"/>
              </w:rPr>
              <w:t>substanţă</w:t>
            </w:r>
            <w:proofErr w:type="spellEnd"/>
            <w:r w:rsidRPr="00C046B0">
              <w:rPr>
                <w:sz w:val="20"/>
                <w:szCs w:val="20"/>
              </w:rPr>
              <w:t xml:space="preserve">. Se acordă prioritate înregistrărilor </w:t>
            </w:r>
            <w:proofErr w:type="spellStart"/>
            <w:r w:rsidRPr="00C046B0">
              <w:rPr>
                <w:sz w:val="20"/>
                <w:szCs w:val="20"/>
              </w:rPr>
              <w:t>substanţelor</w:t>
            </w:r>
            <w:proofErr w:type="spellEnd"/>
            <w:r w:rsidRPr="00C046B0">
              <w:rPr>
                <w:sz w:val="20"/>
                <w:szCs w:val="20"/>
              </w:rPr>
              <w:t xml:space="preserve"> care au sau care pot avea </w:t>
            </w:r>
            <w:proofErr w:type="spellStart"/>
            <w:r w:rsidRPr="00C046B0">
              <w:rPr>
                <w:sz w:val="20"/>
                <w:szCs w:val="20"/>
              </w:rPr>
              <w:t>proprietăţi</w:t>
            </w:r>
            <w:proofErr w:type="spellEnd"/>
            <w:r w:rsidRPr="00C046B0">
              <w:rPr>
                <w:sz w:val="20"/>
                <w:szCs w:val="20"/>
              </w:rPr>
              <w:t xml:space="preserve"> PBT, </w:t>
            </w:r>
            <w:proofErr w:type="spellStart"/>
            <w:r w:rsidRPr="00C046B0">
              <w:rPr>
                <w:sz w:val="20"/>
                <w:szCs w:val="20"/>
              </w:rPr>
              <w:t>vPvB</w:t>
            </w:r>
            <w:proofErr w:type="spellEnd"/>
            <w:r w:rsidRPr="00C046B0">
              <w:rPr>
                <w:sz w:val="20"/>
                <w:szCs w:val="20"/>
              </w:rPr>
              <w:t xml:space="preserve">, sensibilizante și/sau cancerigene, </w:t>
            </w:r>
            <w:r w:rsidRPr="00C046B0">
              <w:rPr>
                <w:sz w:val="20"/>
                <w:szCs w:val="20"/>
              </w:rPr>
              <w:lastRenderedPageBreak/>
              <w:t xml:space="preserve">mutagene sau toxice pentru reproducere (CMR), sau </w:t>
            </w:r>
            <w:proofErr w:type="spellStart"/>
            <w:r w:rsidRPr="00C046B0">
              <w:rPr>
                <w:sz w:val="20"/>
                <w:szCs w:val="20"/>
              </w:rPr>
              <w:t>substanţelor</w:t>
            </w:r>
            <w:proofErr w:type="spellEnd"/>
            <w:r w:rsidRPr="00C046B0">
              <w:rPr>
                <w:sz w:val="20"/>
                <w:szCs w:val="20"/>
              </w:rPr>
              <w:t xml:space="preserve"> care depășesc 100 tone pe an cu utilizări care au ca rezultat expunere largă și difuză, cu </w:t>
            </w:r>
            <w:proofErr w:type="spellStart"/>
            <w:r w:rsidRPr="00C046B0">
              <w:rPr>
                <w:sz w:val="20"/>
                <w:szCs w:val="20"/>
              </w:rPr>
              <w:t>condiţia</w:t>
            </w:r>
            <w:proofErr w:type="spellEnd"/>
            <w:r w:rsidRPr="00C046B0">
              <w:rPr>
                <w:sz w:val="20"/>
                <w:szCs w:val="20"/>
              </w:rPr>
              <w:t xml:space="preserve"> ca acestea să </w:t>
            </w:r>
            <w:proofErr w:type="spellStart"/>
            <w:r w:rsidRPr="00C046B0">
              <w:rPr>
                <w:sz w:val="20"/>
                <w:szCs w:val="20"/>
              </w:rPr>
              <w:t>îndepli</w:t>
            </w:r>
            <w:proofErr w:type="spellEnd"/>
            <w:r w:rsidRPr="00C046B0">
              <w:rPr>
                <w:sz w:val="20"/>
                <w:szCs w:val="20"/>
              </w:rPr>
              <w:t xml:space="preserve"> </w:t>
            </w:r>
            <w:proofErr w:type="spellStart"/>
            <w:r w:rsidRPr="00C046B0">
              <w:rPr>
                <w:sz w:val="20"/>
                <w:szCs w:val="20"/>
              </w:rPr>
              <w:t>nească</w:t>
            </w:r>
            <w:proofErr w:type="spellEnd"/>
            <w:r w:rsidRPr="00C046B0">
              <w:rPr>
                <w:sz w:val="20"/>
                <w:szCs w:val="20"/>
              </w:rPr>
              <w:t xml:space="preserve"> criteriile pentru oricare dintre următoarele clase de pericol sau categorii de pericol prevăzute în anexa I la Regulamentul (CE) nr. 1272/2008: (a) clasele de pericol 2.1-2.4, 2.6 și 2.7, 2.8 tipurile A și B, 2.9, 2.10, 2.12, 2.13 categoriile 1 și 2, 2.14 categoriile 1 și 2, 2.15 tipurile A-F; (b) clasele de pericol 3.1-3.6, 3.7 efecte adverse asupra </w:t>
            </w:r>
            <w:proofErr w:type="spellStart"/>
            <w:r w:rsidRPr="00C046B0">
              <w:rPr>
                <w:sz w:val="20"/>
                <w:szCs w:val="20"/>
              </w:rPr>
              <w:t>funcţiei</w:t>
            </w:r>
            <w:proofErr w:type="spellEnd"/>
            <w:r w:rsidRPr="00C046B0">
              <w:rPr>
                <w:sz w:val="20"/>
                <w:szCs w:val="20"/>
              </w:rPr>
              <w:t xml:space="preserve"> sexuale și </w:t>
            </w:r>
            <w:proofErr w:type="spellStart"/>
            <w:r w:rsidRPr="00C046B0">
              <w:rPr>
                <w:sz w:val="20"/>
                <w:szCs w:val="20"/>
              </w:rPr>
              <w:t>fertilităţii</w:t>
            </w:r>
            <w:proofErr w:type="spellEnd"/>
            <w:r w:rsidRPr="00C046B0">
              <w:rPr>
                <w:sz w:val="20"/>
                <w:szCs w:val="20"/>
              </w:rPr>
              <w:t xml:space="preserve"> sau asupra dezvoltării, 3.8 alte efecte decât efectele narcotice, 3.9 și 3.10; (c) clasa de pericol 4.1; (d) clasa de pericol 5.1.”</w:t>
            </w:r>
          </w:p>
        </w:tc>
        <w:tc>
          <w:tcPr>
            <w:tcW w:w="2236" w:type="pct"/>
            <w:tcBorders>
              <w:top w:val="single" w:sz="4" w:space="0" w:color="auto"/>
              <w:left w:val="single" w:sz="4" w:space="0" w:color="auto"/>
              <w:bottom w:val="single" w:sz="4" w:space="0" w:color="auto"/>
              <w:right w:val="single" w:sz="4" w:space="0" w:color="auto"/>
            </w:tcBorders>
          </w:tcPr>
          <w:p w14:paraId="6B321209" w14:textId="77777777" w:rsidR="00F66D6A" w:rsidRPr="00CD61B0" w:rsidRDefault="00F66D6A"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AEAC3EC" w14:textId="5DC03E8F" w:rsidR="00F66D6A"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B6B413A" w14:textId="77777777" w:rsidR="00F66D6A" w:rsidRPr="00CD61B0" w:rsidRDefault="00F66D6A" w:rsidP="005A5300">
            <w:pPr>
              <w:spacing w:after="0"/>
              <w:ind w:firstLine="22"/>
              <w:rPr>
                <w:b/>
                <w:sz w:val="20"/>
                <w:szCs w:val="20"/>
              </w:rPr>
            </w:pPr>
          </w:p>
        </w:tc>
      </w:tr>
      <w:tr w:rsidR="00F66D6A" w:rsidRPr="00CD61B0" w14:paraId="3ADCD41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D483066" w14:textId="44C5E463" w:rsidR="00F66D6A" w:rsidRPr="00C046B0" w:rsidRDefault="00C046B0" w:rsidP="005A5300">
            <w:pPr>
              <w:spacing w:before="120"/>
              <w:rPr>
                <w:sz w:val="20"/>
                <w:szCs w:val="20"/>
              </w:rPr>
            </w:pPr>
            <w:r w:rsidRPr="00C046B0">
              <w:rPr>
                <w:sz w:val="20"/>
                <w:szCs w:val="20"/>
              </w:rPr>
              <w:t xml:space="preserve">4. La articolul 57, literele (a), (b) și (c) se înlocuiesc cu următorul text: „(a) </w:t>
            </w:r>
            <w:proofErr w:type="spellStart"/>
            <w:r w:rsidRPr="00C046B0">
              <w:rPr>
                <w:sz w:val="20"/>
                <w:szCs w:val="20"/>
              </w:rPr>
              <w:t>substanţele</w:t>
            </w:r>
            <w:proofErr w:type="spellEnd"/>
            <w:r w:rsidRPr="00C046B0">
              <w:rPr>
                <w:sz w:val="20"/>
                <w:szCs w:val="20"/>
              </w:rPr>
              <w:t xml:space="preserve"> care îndeplinesc criteriile de clasificare în clasa de pericol </w:t>
            </w:r>
            <w:proofErr w:type="spellStart"/>
            <w:r w:rsidRPr="00C046B0">
              <w:rPr>
                <w:sz w:val="20"/>
                <w:szCs w:val="20"/>
              </w:rPr>
              <w:t>cancerigenitate</w:t>
            </w:r>
            <w:proofErr w:type="spellEnd"/>
            <w:r w:rsidRPr="00C046B0">
              <w:rPr>
                <w:sz w:val="20"/>
                <w:szCs w:val="20"/>
              </w:rPr>
              <w:t xml:space="preserve"> categoria 1A sau 1B în conformitate cu </w:t>
            </w:r>
            <w:proofErr w:type="spellStart"/>
            <w:r w:rsidRPr="00C046B0">
              <w:rPr>
                <w:sz w:val="20"/>
                <w:szCs w:val="20"/>
              </w:rPr>
              <w:t>secţiunea</w:t>
            </w:r>
            <w:proofErr w:type="spellEnd"/>
            <w:r w:rsidRPr="00C046B0">
              <w:rPr>
                <w:sz w:val="20"/>
                <w:szCs w:val="20"/>
              </w:rPr>
              <w:t xml:space="preserve"> 3.6 nr. 1272/2008; (b) din anexa I la Regulamentul (CE) </w:t>
            </w:r>
            <w:proofErr w:type="spellStart"/>
            <w:r w:rsidRPr="00C046B0">
              <w:rPr>
                <w:sz w:val="20"/>
                <w:szCs w:val="20"/>
              </w:rPr>
              <w:t>substanţele</w:t>
            </w:r>
            <w:proofErr w:type="spellEnd"/>
            <w:r w:rsidRPr="00C046B0">
              <w:rPr>
                <w:sz w:val="20"/>
                <w:szCs w:val="20"/>
              </w:rPr>
              <w:t xml:space="preserve"> care îndeplinesc criteriile de clasificare în clasa de pericol </w:t>
            </w:r>
            <w:proofErr w:type="spellStart"/>
            <w:r w:rsidRPr="00C046B0">
              <w:rPr>
                <w:sz w:val="20"/>
                <w:szCs w:val="20"/>
              </w:rPr>
              <w:t>mutagenicitatea</w:t>
            </w:r>
            <w:proofErr w:type="spellEnd"/>
            <w:r w:rsidRPr="00C046B0">
              <w:rPr>
                <w:sz w:val="20"/>
                <w:szCs w:val="20"/>
              </w:rPr>
              <w:t xml:space="preserve"> celulelor embrionare categoria 1A sau 1B în conformitate cu </w:t>
            </w:r>
            <w:proofErr w:type="spellStart"/>
            <w:r w:rsidRPr="00C046B0">
              <w:rPr>
                <w:sz w:val="20"/>
                <w:szCs w:val="20"/>
              </w:rPr>
              <w:t>secţiunea</w:t>
            </w:r>
            <w:proofErr w:type="spellEnd"/>
            <w:r w:rsidRPr="00C046B0">
              <w:rPr>
                <w:sz w:val="20"/>
                <w:szCs w:val="20"/>
              </w:rPr>
              <w:t xml:space="preserve"> 3.5 din anexa I la Regula </w:t>
            </w:r>
            <w:proofErr w:type="spellStart"/>
            <w:r w:rsidRPr="00C046B0">
              <w:rPr>
                <w:sz w:val="20"/>
                <w:szCs w:val="20"/>
              </w:rPr>
              <w:t>mentul</w:t>
            </w:r>
            <w:proofErr w:type="spellEnd"/>
            <w:r w:rsidRPr="00C046B0">
              <w:rPr>
                <w:sz w:val="20"/>
                <w:szCs w:val="20"/>
              </w:rPr>
              <w:t xml:space="preserve"> (CE) nr. 1272/2008; (c) </w:t>
            </w:r>
            <w:proofErr w:type="spellStart"/>
            <w:r w:rsidRPr="00C046B0">
              <w:rPr>
                <w:sz w:val="20"/>
                <w:szCs w:val="20"/>
              </w:rPr>
              <w:t>substanţele</w:t>
            </w:r>
            <w:proofErr w:type="spellEnd"/>
            <w:r w:rsidRPr="00C046B0">
              <w:rPr>
                <w:sz w:val="20"/>
                <w:szCs w:val="20"/>
              </w:rPr>
              <w:t xml:space="preserve"> care îndeplinesc criteriile de clasificare în clasa de pericol toxicitate pentru reproducere categoria 1A sau 1B, efecte adverse asupra </w:t>
            </w:r>
            <w:proofErr w:type="spellStart"/>
            <w:r w:rsidRPr="00C046B0">
              <w:rPr>
                <w:sz w:val="20"/>
                <w:szCs w:val="20"/>
              </w:rPr>
              <w:t>funcţiei</w:t>
            </w:r>
            <w:proofErr w:type="spellEnd"/>
            <w:r w:rsidRPr="00C046B0">
              <w:rPr>
                <w:sz w:val="20"/>
                <w:szCs w:val="20"/>
              </w:rPr>
              <w:t xml:space="preserve"> sexuale și </w:t>
            </w:r>
            <w:proofErr w:type="spellStart"/>
            <w:r w:rsidRPr="00C046B0">
              <w:rPr>
                <w:sz w:val="20"/>
                <w:szCs w:val="20"/>
              </w:rPr>
              <w:t>fertilităţii</w:t>
            </w:r>
            <w:proofErr w:type="spellEnd"/>
            <w:r w:rsidRPr="00C046B0">
              <w:rPr>
                <w:sz w:val="20"/>
                <w:szCs w:val="20"/>
              </w:rPr>
              <w:t xml:space="preserve"> sau asupra dezvoltării, în conformitate cu </w:t>
            </w:r>
            <w:proofErr w:type="spellStart"/>
            <w:r w:rsidRPr="00C046B0">
              <w:rPr>
                <w:sz w:val="20"/>
                <w:szCs w:val="20"/>
              </w:rPr>
              <w:t>secţiunea</w:t>
            </w:r>
            <w:proofErr w:type="spellEnd"/>
            <w:r w:rsidRPr="00C046B0">
              <w:rPr>
                <w:sz w:val="20"/>
                <w:szCs w:val="20"/>
              </w:rPr>
              <w:t xml:space="preserve"> 3.7 din anexa I la Regulamentul (CE) nr. 1272/2008;”</w:t>
            </w:r>
          </w:p>
        </w:tc>
        <w:tc>
          <w:tcPr>
            <w:tcW w:w="2236" w:type="pct"/>
            <w:tcBorders>
              <w:top w:val="single" w:sz="4" w:space="0" w:color="auto"/>
              <w:left w:val="single" w:sz="4" w:space="0" w:color="auto"/>
              <w:bottom w:val="single" w:sz="4" w:space="0" w:color="auto"/>
              <w:right w:val="single" w:sz="4" w:space="0" w:color="auto"/>
            </w:tcBorders>
          </w:tcPr>
          <w:p w14:paraId="3575AB3F" w14:textId="77777777" w:rsidR="00F66D6A" w:rsidRPr="00CD61B0" w:rsidRDefault="00F66D6A"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E3762D4" w14:textId="332CE491" w:rsidR="00F66D6A"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DD76224" w14:textId="77777777" w:rsidR="00F66D6A" w:rsidRPr="00CD61B0" w:rsidRDefault="00F66D6A" w:rsidP="005A5300">
            <w:pPr>
              <w:spacing w:after="0"/>
              <w:ind w:firstLine="22"/>
              <w:rPr>
                <w:b/>
                <w:sz w:val="20"/>
                <w:szCs w:val="20"/>
              </w:rPr>
            </w:pPr>
          </w:p>
        </w:tc>
      </w:tr>
      <w:tr w:rsidR="00F66D6A" w:rsidRPr="00CD61B0" w14:paraId="670DE83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C46A08E" w14:textId="3B85B41A" w:rsidR="00F66D6A" w:rsidRPr="00C046B0" w:rsidRDefault="00C046B0" w:rsidP="005A5300">
            <w:pPr>
              <w:spacing w:before="120"/>
              <w:rPr>
                <w:sz w:val="20"/>
                <w:szCs w:val="20"/>
              </w:rPr>
            </w:pPr>
            <w:r w:rsidRPr="00C046B0">
              <w:rPr>
                <w:sz w:val="20"/>
                <w:szCs w:val="20"/>
              </w:rPr>
              <w:t>5. La articolul 65, cuvintele „Directiva 67/548/CEE” se înlocuiesc cu „Directiva 67/548/CEE și Regulamentul (CE) nr. 1272/2008”.</w:t>
            </w:r>
          </w:p>
        </w:tc>
        <w:tc>
          <w:tcPr>
            <w:tcW w:w="2236" w:type="pct"/>
            <w:tcBorders>
              <w:top w:val="single" w:sz="4" w:space="0" w:color="auto"/>
              <w:left w:val="single" w:sz="4" w:space="0" w:color="auto"/>
              <w:bottom w:val="single" w:sz="4" w:space="0" w:color="auto"/>
              <w:right w:val="single" w:sz="4" w:space="0" w:color="auto"/>
            </w:tcBorders>
          </w:tcPr>
          <w:p w14:paraId="0C8A28DA" w14:textId="77777777" w:rsidR="00F66D6A" w:rsidRPr="00CD61B0" w:rsidRDefault="00F66D6A"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B4DEEB1" w14:textId="4DCD2EF5" w:rsidR="00F66D6A"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7CAB851" w14:textId="77777777" w:rsidR="00F66D6A" w:rsidRPr="00CD61B0" w:rsidRDefault="00F66D6A" w:rsidP="005A5300">
            <w:pPr>
              <w:spacing w:after="0"/>
              <w:ind w:firstLine="22"/>
              <w:rPr>
                <w:b/>
                <w:sz w:val="20"/>
                <w:szCs w:val="20"/>
              </w:rPr>
            </w:pPr>
          </w:p>
        </w:tc>
      </w:tr>
      <w:tr w:rsidR="00C046B0" w:rsidRPr="00CD61B0" w14:paraId="4E95E4D6"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B9CE180" w14:textId="3BCB46E5" w:rsidR="00C046B0" w:rsidRPr="00C046B0" w:rsidRDefault="00C046B0" w:rsidP="005A5300">
            <w:pPr>
              <w:spacing w:before="120"/>
              <w:rPr>
                <w:sz w:val="20"/>
                <w:szCs w:val="20"/>
              </w:rPr>
            </w:pPr>
            <w:r>
              <w:rPr>
                <w:sz w:val="20"/>
                <w:szCs w:val="20"/>
              </w:rPr>
              <w:t xml:space="preserve">6. </w:t>
            </w:r>
            <w:r w:rsidRPr="00C046B0">
              <w:rPr>
                <w:sz w:val="20"/>
                <w:szCs w:val="20"/>
              </w:rPr>
              <w:t xml:space="preserve">Articolul 68 alineatul (2) se înlocuiește cu următorul text: „(2) Pentru o </w:t>
            </w:r>
            <w:proofErr w:type="spellStart"/>
            <w:r w:rsidRPr="00C046B0">
              <w:rPr>
                <w:sz w:val="20"/>
                <w:szCs w:val="20"/>
              </w:rPr>
              <w:t>substanţă</w:t>
            </w:r>
            <w:proofErr w:type="spellEnd"/>
            <w:r w:rsidRPr="00C046B0">
              <w:rPr>
                <w:sz w:val="20"/>
                <w:szCs w:val="20"/>
              </w:rPr>
              <w:t xml:space="preserve"> propriu-zisă, </w:t>
            </w:r>
            <w:r w:rsidRPr="00C046B0">
              <w:rPr>
                <w:sz w:val="20"/>
                <w:szCs w:val="20"/>
              </w:rPr>
              <w:lastRenderedPageBreak/>
              <w:t xml:space="preserve">în amestec sau într-un articol, care îndeplinește criteriile de clasificare în clasele de pericol </w:t>
            </w:r>
            <w:proofErr w:type="spellStart"/>
            <w:r w:rsidRPr="00C046B0">
              <w:rPr>
                <w:sz w:val="20"/>
                <w:szCs w:val="20"/>
              </w:rPr>
              <w:t>cancerigenitate</w:t>
            </w:r>
            <w:proofErr w:type="spellEnd"/>
            <w:r w:rsidRPr="00C046B0">
              <w:rPr>
                <w:sz w:val="20"/>
                <w:szCs w:val="20"/>
              </w:rPr>
              <w:t xml:space="preserve">, </w:t>
            </w:r>
            <w:proofErr w:type="spellStart"/>
            <w:r w:rsidRPr="00C046B0">
              <w:rPr>
                <w:sz w:val="20"/>
                <w:szCs w:val="20"/>
              </w:rPr>
              <w:t>mutagenicitatea</w:t>
            </w:r>
            <w:proofErr w:type="spellEnd"/>
            <w:r w:rsidRPr="00C046B0">
              <w:rPr>
                <w:sz w:val="20"/>
                <w:szCs w:val="20"/>
              </w:rPr>
              <w:t xml:space="preserve"> celulelor embrionare sau toxicitate pentru reproducere, categoria 1A sau 1B și care ar putea fi utilizată de consumatori și pentru care Comisia propune </w:t>
            </w:r>
            <w:proofErr w:type="spellStart"/>
            <w:r w:rsidRPr="00C046B0">
              <w:rPr>
                <w:sz w:val="20"/>
                <w:szCs w:val="20"/>
              </w:rPr>
              <w:t>restricţii</w:t>
            </w:r>
            <w:proofErr w:type="spellEnd"/>
            <w:r w:rsidRPr="00C046B0">
              <w:rPr>
                <w:sz w:val="20"/>
                <w:szCs w:val="20"/>
              </w:rPr>
              <w:t xml:space="preserve"> la utilizarea de către consumatori, anexa XVII se modifică în conformitate cu procedura </w:t>
            </w:r>
            <w:proofErr w:type="spellStart"/>
            <w:r w:rsidRPr="00C046B0">
              <w:rPr>
                <w:sz w:val="20"/>
                <w:szCs w:val="20"/>
              </w:rPr>
              <w:t>menţionată</w:t>
            </w:r>
            <w:proofErr w:type="spellEnd"/>
            <w:r w:rsidRPr="00C046B0">
              <w:rPr>
                <w:sz w:val="20"/>
                <w:szCs w:val="20"/>
              </w:rPr>
              <w:t xml:space="preserve"> la articolul 133 alineatul (4). Articolele 69-73 nu se aplică.”</w:t>
            </w:r>
          </w:p>
        </w:tc>
        <w:tc>
          <w:tcPr>
            <w:tcW w:w="2236" w:type="pct"/>
            <w:tcBorders>
              <w:top w:val="single" w:sz="4" w:space="0" w:color="auto"/>
              <w:left w:val="single" w:sz="4" w:space="0" w:color="auto"/>
              <w:bottom w:val="single" w:sz="4" w:space="0" w:color="auto"/>
              <w:right w:val="single" w:sz="4" w:space="0" w:color="auto"/>
            </w:tcBorders>
          </w:tcPr>
          <w:p w14:paraId="4C83E1A9"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A74FB77" w14:textId="2C8730D1"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4DFF3B9" w14:textId="77777777" w:rsidR="00C046B0" w:rsidRPr="00CD61B0" w:rsidRDefault="00C046B0" w:rsidP="005A5300">
            <w:pPr>
              <w:spacing w:after="0"/>
              <w:ind w:firstLine="22"/>
              <w:rPr>
                <w:b/>
                <w:sz w:val="20"/>
                <w:szCs w:val="20"/>
              </w:rPr>
            </w:pPr>
          </w:p>
        </w:tc>
      </w:tr>
      <w:tr w:rsidR="00C046B0" w:rsidRPr="00CD61B0" w14:paraId="52C9050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A861C04" w14:textId="5E10EF65" w:rsidR="00C046B0" w:rsidRPr="00C046B0" w:rsidRDefault="00C046B0" w:rsidP="005A5300">
            <w:pPr>
              <w:spacing w:before="120"/>
              <w:rPr>
                <w:sz w:val="20"/>
                <w:szCs w:val="20"/>
              </w:rPr>
            </w:pPr>
            <w:r>
              <w:rPr>
                <w:sz w:val="20"/>
                <w:szCs w:val="20"/>
              </w:rPr>
              <w:t xml:space="preserve">7. </w:t>
            </w:r>
            <w:r w:rsidRPr="00C046B0">
              <w:rPr>
                <w:sz w:val="20"/>
                <w:szCs w:val="20"/>
              </w:rPr>
              <w:t xml:space="preserve">Articolul 119 se modifică după cum urmează: (a) la alineatul (1), litera (a) se înlocuiește cu următorul text: „(a) fără a aduce atingere alineatului (2) literele (f) și (g) din prezentul articol, denumirea stabilită în nomenclatura IUPAC pentru </w:t>
            </w:r>
            <w:proofErr w:type="spellStart"/>
            <w:r w:rsidRPr="00C046B0">
              <w:rPr>
                <w:sz w:val="20"/>
                <w:szCs w:val="20"/>
              </w:rPr>
              <w:t>substanţele</w:t>
            </w:r>
            <w:proofErr w:type="spellEnd"/>
            <w:r w:rsidRPr="00C046B0">
              <w:rPr>
                <w:sz w:val="20"/>
                <w:szCs w:val="20"/>
              </w:rPr>
              <w:t xml:space="preserve"> care respectă criteriile pentru oricare dintre următoarele categorii de pericol și clase de pericol prevăzute în anexa I din Regulamentul (CE) nr. 1272/2008: — clasele de pericol 2.1-2.4, 2.6 și 2.7, 2.8 tipurile A și B, 2.9, 2.10, 2.12, 2.13 categoriile 1 și 2, 2.14 cate </w:t>
            </w:r>
            <w:proofErr w:type="spellStart"/>
            <w:r w:rsidRPr="00C046B0">
              <w:rPr>
                <w:sz w:val="20"/>
                <w:szCs w:val="20"/>
              </w:rPr>
              <w:t>goriile</w:t>
            </w:r>
            <w:proofErr w:type="spellEnd"/>
            <w:r w:rsidRPr="00C046B0">
              <w:rPr>
                <w:sz w:val="20"/>
                <w:szCs w:val="20"/>
              </w:rPr>
              <w:t xml:space="preserve"> 1 și 2, 2.15 tipurile A-F; — clasele de pericol 3.1-3.6, 3.7 efecte adverse asupra </w:t>
            </w:r>
            <w:proofErr w:type="spellStart"/>
            <w:r w:rsidRPr="00C046B0">
              <w:rPr>
                <w:sz w:val="20"/>
                <w:szCs w:val="20"/>
              </w:rPr>
              <w:t>funcţiei</w:t>
            </w:r>
            <w:proofErr w:type="spellEnd"/>
            <w:r w:rsidRPr="00C046B0">
              <w:rPr>
                <w:sz w:val="20"/>
                <w:szCs w:val="20"/>
              </w:rPr>
              <w:t xml:space="preserve"> sexuale și </w:t>
            </w:r>
            <w:proofErr w:type="spellStart"/>
            <w:r w:rsidRPr="00C046B0">
              <w:rPr>
                <w:sz w:val="20"/>
                <w:szCs w:val="20"/>
              </w:rPr>
              <w:t>fertilităţii</w:t>
            </w:r>
            <w:proofErr w:type="spellEnd"/>
            <w:r w:rsidRPr="00C046B0">
              <w:rPr>
                <w:sz w:val="20"/>
                <w:szCs w:val="20"/>
              </w:rPr>
              <w:t xml:space="preserve"> sau asupra dezvoltării, 3.8 alte efecte decât efectele narcotice, 3.9 și 3.10; — clasa de pericol 4.1; — clasa de pericol 5.1”; (b) alineatul (2) se modifică după cum urmează: (i) litera (f) se înlocuiește cu următorul text: „(f) sub rezerva articolului 24 din Regulamentul (CE) nr. 1272/2008, denumirea stabilită în nomenclatura IUPAC pentru </w:t>
            </w:r>
            <w:proofErr w:type="spellStart"/>
            <w:r w:rsidRPr="00C046B0">
              <w:rPr>
                <w:sz w:val="20"/>
                <w:szCs w:val="20"/>
              </w:rPr>
              <w:t>substanţele</w:t>
            </w:r>
            <w:proofErr w:type="spellEnd"/>
            <w:r w:rsidRPr="00C046B0">
              <w:rPr>
                <w:sz w:val="20"/>
                <w:szCs w:val="20"/>
              </w:rPr>
              <w:t xml:space="preserve"> care nu beneficiază de un regim tranzitoriu </w:t>
            </w:r>
            <w:proofErr w:type="spellStart"/>
            <w:r w:rsidRPr="00C046B0">
              <w:rPr>
                <w:sz w:val="20"/>
                <w:szCs w:val="20"/>
              </w:rPr>
              <w:t>menţionate</w:t>
            </w:r>
            <w:proofErr w:type="spellEnd"/>
            <w:r w:rsidRPr="00C046B0">
              <w:rPr>
                <w:sz w:val="20"/>
                <w:szCs w:val="20"/>
              </w:rPr>
              <w:t xml:space="preserve"> la alineatul (1)litera (a) din prezentul articol pentru o perioadă de șase ani;” (ii) la litera (g), teza introductivă se înlocuiește cu următorul text: „(g) sub rezerva </w:t>
            </w:r>
            <w:proofErr w:type="spellStart"/>
            <w:r w:rsidRPr="00C046B0">
              <w:rPr>
                <w:sz w:val="20"/>
                <w:szCs w:val="20"/>
              </w:rPr>
              <w:t>dispoziţiilor</w:t>
            </w:r>
            <w:proofErr w:type="spellEnd"/>
            <w:r w:rsidRPr="00C046B0">
              <w:rPr>
                <w:sz w:val="20"/>
                <w:szCs w:val="20"/>
              </w:rPr>
              <w:t xml:space="preserve"> articolului 24 din Regula </w:t>
            </w:r>
            <w:proofErr w:type="spellStart"/>
            <w:r w:rsidRPr="00C046B0">
              <w:rPr>
                <w:sz w:val="20"/>
                <w:szCs w:val="20"/>
              </w:rPr>
              <w:t>mentul</w:t>
            </w:r>
            <w:proofErr w:type="spellEnd"/>
            <w:r w:rsidRPr="00C046B0">
              <w:rPr>
                <w:sz w:val="20"/>
                <w:szCs w:val="20"/>
              </w:rPr>
              <w:t xml:space="preserve"> (CE) nr. 1272/2008, denumirea stabilită în nomenclatura IUPAC pentru </w:t>
            </w:r>
            <w:proofErr w:type="spellStart"/>
            <w:r w:rsidRPr="00C046B0">
              <w:rPr>
                <w:sz w:val="20"/>
                <w:szCs w:val="20"/>
              </w:rPr>
              <w:t>substanţele</w:t>
            </w:r>
            <w:proofErr w:type="spellEnd"/>
            <w:r w:rsidRPr="00C046B0">
              <w:rPr>
                <w:sz w:val="20"/>
                <w:szCs w:val="20"/>
              </w:rPr>
              <w:t xml:space="preserve"> precizate la alineatul (1) litera (a) din prezentul </w:t>
            </w:r>
            <w:r w:rsidRPr="00C046B0">
              <w:rPr>
                <w:sz w:val="20"/>
                <w:szCs w:val="20"/>
              </w:rPr>
              <w:lastRenderedPageBreak/>
              <w:t xml:space="preserve">articol, care sunt utilizate numai ca una sau mai multe dintre </w:t>
            </w:r>
            <w:proofErr w:type="spellStart"/>
            <w:r w:rsidRPr="00C046B0">
              <w:rPr>
                <w:sz w:val="20"/>
                <w:szCs w:val="20"/>
              </w:rPr>
              <w:t>următoa</w:t>
            </w:r>
            <w:proofErr w:type="spellEnd"/>
            <w:r w:rsidRPr="00C046B0">
              <w:rPr>
                <w:sz w:val="20"/>
                <w:szCs w:val="20"/>
              </w:rPr>
              <w:t xml:space="preserve"> rele:”</w:t>
            </w:r>
          </w:p>
        </w:tc>
        <w:tc>
          <w:tcPr>
            <w:tcW w:w="2236" w:type="pct"/>
            <w:tcBorders>
              <w:top w:val="single" w:sz="4" w:space="0" w:color="auto"/>
              <w:left w:val="single" w:sz="4" w:space="0" w:color="auto"/>
              <w:bottom w:val="single" w:sz="4" w:space="0" w:color="auto"/>
              <w:right w:val="single" w:sz="4" w:space="0" w:color="auto"/>
            </w:tcBorders>
          </w:tcPr>
          <w:p w14:paraId="75ED8391"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3DD41C5" w14:textId="59687DA4"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A30F237" w14:textId="77777777" w:rsidR="00C046B0" w:rsidRPr="00CD61B0" w:rsidRDefault="00C046B0" w:rsidP="005A5300">
            <w:pPr>
              <w:spacing w:after="0"/>
              <w:ind w:firstLine="22"/>
              <w:rPr>
                <w:b/>
                <w:sz w:val="20"/>
                <w:szCs w:val="20"/>
              </w:rPr>
            </w:pPr>
          </w:p>
        </w:tc>
      </w:tr>
      <w:tr w:rsidR="00C046B0" w:rsidRPr="00CD61B0" w14:paraId="2CCA40A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6B21965" w14:textId="62356E32" w:rsidR="00C046B0" w:rsidRPr="00C046B0" w:rsidRDefault="00C046B0" w:rsidP="005A5300">
            <w:pPr>
              <w:spacing w:before="120"/>
              <w:rPr>
                <w:sz w:val="20"/>
                <w:szCs w:val="20"/>
              </w:rPr>
            </w:pPr>
            <w:r>
              <w:rPr>
                <w:sz w:val="20"/>
                <w:szCs w:val="20"/>
              </w:rPr>
              <w:t xml:space="preserve">8. </w:t>
            </w:r>
            <w:r w:rsidRPr="00C046B0">
              <w:rPr>
                <w:sz w:val="20"/>
                <w:szCs w:val="20"/>
              </w:rPr>
              <w:t xml:space="preserve">La articolul 138 alineatul (1), a doua </w:t>
            </w:r>
            <w:proofErr w:type="spellStart"/>
            <w:r w:rsidRPr="00C046B0">
              <w:rPr>
                <w:sz w:val="20"/>
                <w:szCs w:val="20"/>
              </w:rPr>
              <w:t>propoziţie</w:t>
            </w:r>
            <w:proofErr w:type="spellEnd"/>
            <w:r w:rsidRPr="00C046B0">
              <w:rPr>
                <w:sz w:val="20"/>
                <w:szCs w:val="20"/>
              </w:rPr>
              <w:t xml:space="preserve"> a frazei </w:t>
            </w:r>
            <w:proofErr w:type="spellStart"/>
            <w:r w:rsidRPr="00C046B0">
              <w:rPr>
                <w:sz w:val="20"/>
                <w:szCs w:val="20"/>
              </w:rPr>
              <w:t>intro</w:t>
            </w:r>
            <w:proofErr w:type="spellEnd"/>
            <w:r w:rsidRPr="00C046B0">
              <w:rPr>
                <w:sz w:val="20"/>
                <w:szCs w:val="20"/>
              </w:rPr>
              <w:t xml:space="preserve"> </w:t>
            </w:r>
            <w:proofErr w:type="spellStart"/>
            <w:r w:rsidRPr="00C046B0">
              <w:rPr>
                <w:sz w:val="20"/>
                <w:szCs w:val="20"/>
              </w:rPr>
              <w:t>ductive</w:t>
            </w:r>
            <w:proofErr w:type="spellEnd"/>
            <w:r w:rsidRPr="00C046B0">
              <w:rPr>
                <w:sz w:val="20"/>
                <w:szCs w:val="20"/>
              </w:rPr>
              <w:t xml:space="preserve"> se înlocuiește cu următorul text: „Cu toate acestea, pentru </w:t>
            </w:r>
            <w:proofErr w:type="spellStart"/>
            <w:r w:rsidRPr="00C046B0">
              <w:rPr>
                <w:sz w:val="20"/>
                <w:szCs w:val="20"/>
              </w:rPr>
              <w:t>substanţele</w:t>
            </w:r>
            <w:proofErr w:type="spellEnd"/>
            <w:r w:rsidRPr="00C046B0">
              <w:rPr>
                <w:sz w:val="20"/>
                <w:szCs w:val="20"/>
              </w:rPr>
              <w:t xml:space="preserve"> care îndeplinesc criteriile de clasificare în clasele de pericol </w:t>
            </w:r>
            <w:proofErr w:type="spellStart"/>
            <w:r w:rsidRPr="00C046B0">
              <w:rPr>
                <w:sz w:val="20"/>
                <w:szCs w:val="20"/>
              </w:rPr>
              <w:t>cancerigenitate</w:t>
            </w:r>
            <w:proofErr w:type="spellEnd"/>
            <w:r w:rsidRPr="00C046B0">
              <w:rPr>
                <w:sz w:val="20"/>
                <w:szCs w:val="20"/>
              </w:rPr>
              <w:t xml:space="preserve">, </w:t>
            </w:r>
            <w:proofErr w:type="spellStart"/>
            <w:r w:rsidRPr="00C046B0">
              <w:rPr>
                <w:sz w:val="20"/>
                <w:szCs w:val="20"/>
              </w:rPr>
              <w:t>mutagenicitatea</w:t>
            </w:r>
            <w:proofErr w:type="spellEnd"/>
            <w:r w:rsidRPr="00C046B0">
              <w:rPr>
                <w:sz w:val="20"/>
                <w:szCs w:val="20"/>
              </w:rPr>
              <w:t xml:space="preserve"> celulelor embrionare și toxicitate pentru reproducere, categoria 1A sau 1B, în conformitate cu Regulamentul (CE) nr. 1272/2008, reexaminarea are loc până la 1 iunie 2014.”</w:t>
            </w:r>
          </w:p>
        </w:tc>
        <w:tc>
          <w:tcPr>
            <w:tcW w:w="2236" w:type="pct"/>
            <w:tcBorders>
              <w:top w:val="single" w:sz="4" w:space="0" w:color="auto"/>
              <w:left w:val="single" w:sz="4" w:space="0" w:color="auto"/>
              <w:bottom w:val="single" w:sz="4" w:space="0" w:color="auto"/>
              <w:right w:val="single" w:sz="4" w:space="0" w:color="auto"/>
            </w:tcBorders>
          </w:tcPr>
          <w:p w14:paraId="09851C66"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29F2D53" w14:textId="18A8F3DE"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F9AB2CD" w14:textId="77777777" w:rsidR="00C046B0" w:rsidRPr="00CD61B0" w:rsidRDefault="00C046B0" w:rsidP="005A5300">
            <w:pPr>
              <w:spacing w:after="0"/>
              <w:ind w:firstLine="22"/>
              <w:rPr>
                <w:b/>
                <w:sz w:val="20"/>
                <w:szCs w:val="20"/>
              </w:rPr>
            </w:pPr>
          </w:p>
        </w:tc>
      </w:tr>
      <w:tr w:rsidR="00C046B0" w:rsidRPr="00CD61B0" w14:paraId="63E99B4F"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4587FC1" w14:textId="77777777" w:rsidR="00C046B0" w:rsidRDefault="00C046B0" w:rsidP="005A5300">
            <w:pPr>
              <w:spacing w:before="120"/>
              <w:rPr>
                <w:sz w:val="20"/>
                <w:szCs w:val="20"/>
              </w:rPr>
            </w:pPr>
            <w:r>
              <w:rPr>
                <w:sz w:val="20"/>
                <w:szCs w:val="20"/>
              </w:rPr>
              <w:t xml:space="preserve">9. </w:t>
            </w:r>
            <w:r w:rsidRPr="00C046B0">
              <w:rPr>
                <w:sz w:val="20"/>
                <w:szCs w:val="20"/>
              </w:rPr>
              <w:t xml:space="preserve">Anexa III se modifică după cum urmează: (a) litera (a) se înlocuiește cu următorul text: „(a) </w:t>
            </w:r>
            <w:proofErr w:type="spellStart"/>
            <w:r w:rsidRPr="00C046B0">
              <w:rPr>
                <w:sz w:val="20"/>
                <w:szCs w:val="20"/>
              </w:rPr>
              <w:t>substanţe</w:t>
            </w:r>
            <w:proofErr w:type="spellEnd"/>
            <w:r w:rsidRPr="00C046B0">
              <w:rPr>
                <w:sz w:val="20"/>
                <w:szCs w:val="20"/>
              </w:rPr>
              <w:t xml:space="preserve"> despre care se preconizează [prin aplicarea (Q) SAR sau a altor probe] că ar putea îndeplini criteriile de clasificare în categoria 1A sau 1B în clasele de pericol </w:t>
            </w:r>
            <w:proofErr w:type="spellStart"/>
            <w:r w:rsidRPr="00C046B0">
              <w:rPr>
                <w:sz w:val="20"/>
                <w:szCs w:val="20"/>
              </w:rPr>
              <w:t>cancerigenitate</w:t>
            </w:r>
            <w:proofErr w:type="spellEnd"/>
            <w:r w:rsidRPr="00C046B0">
              <w:rPr>
                <w:sz w:val="20"/>
                <w:szCs w:val="20"/>
              </w:rPr>
              <w:t xml:space="preserve">, </w:t>
            </w:r>
            <w:proofErr w:type="spellStart"/>
            <w:r w:rsidRPr="00C046B0">
              <w:rPr>
                <w:sz w:val="20"/>
                <w:szCs w:val="20"/>
              </w:rPr>
              <w:t>mutagenicitatea</w:t>
            </w:r>
            <w:proofErr w:type="spellEnd"/>
            <w:r w:rsidRPr="00C046B0">
              <w:rPr>
                <w:sz w:val="20"/>
                <w:szCs w:val="20"/>
              </w:rPr>
              <w:t xml:space="preserve"> celulelor embrionare sau toxicitate pentru reproducere, sau criteriile din anexa XIII;”;</w:t>
            </w:r>
          </w:p>
          <w:p w14:paraId="0E6BB3A5" w14:textId="58FAFFDA" w:rsidR="00C046B0" w:rsidRPr="00C046B0" w:rsidRDefault="00C046B0" w:rsidP="005A5300">
            <w:pPr>
              <w:spacing w:before="120"/>
              <w:rPr>
                <w:sz w:val="20"/>
                <w:szCs w:val="20"/>
              </w:rPr>
            </w:pPr>
            <w:r w:rsidRPr="00C046B0">
              <w:rPr>
                <w:sz w:val="20"/>
                <w:szCs w:val="20"/>
              </w:rPr>
              <w:t xml:space="preserve">(b) la litera (b), punctul (ii) se înlocuiește cu următorul text: „(ii) despre care se preconizează [prin aplicarea (Q)SAR sau a altor probe] că ar putea îndeplini criteriile de clasificare pentru orice clase de pericol sau </w:t>
            </w:r>
            <w:proofErr w:type="spellStart"/>
            <w:r w:rsidRPr="00C046B0">
              <w:rPr>
                <w:sz w:val="20"/>
                <w:szCs w:val="20"/>
              </w:rPr>
              <w:t>diferenţieri</w:t>
            </w:r>
            <w:proofErr w:type="spellEnd"/>
            <w:r w:rsidRPr="00C046B0">
              <w:rPr>
                <w:sz w:val="20"/>
                <w:szCs w:val="20"/>
              </w:rPr>
              <w:t xml:space="preserve"> pentru sănătate și mediu în temeiul Regulamentului (CE) nr. 1272/2008.”</w:t>
            </w:r>
          </w:p>
        </w:tc>
        <w:tc>
          <w:tcPr>
            <w:tcW w:w="2236" w:type="pct"/>
            <w:tcBorders>
              <w:top w:val="single" w:sz="4" w:space="0" w:color="auto"/>
              <w:left w:val="single" w:sz="4" w:space="0" w:color="auto"/>
              <w:bottom w:val="single" w:sz="4" w:space="0" w:color="auto"/>
              <w:right w:val="single" w:sz="4" w:space="0" w:color="auto"/>
            </w:tcBorders>
          </w:tcPr>
          <w:p w14:paraId="54D77504"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8B0FD82" w14:textId="24A045B8"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8FA4302" w14:textId="77777777" w:rsidR="00C046B0" w:rsidRPr="00CD61B0" w:rsidRDefault="00C046B0" w:rsidP="005A5300">
            <w:pPr>
              <w:spacing w:after="0"/>
              <w:ind w:firstLine="22"/>
              <w:rPr>
                <w:b/>
                <w:sz w:val="20"/>
                <w:szCs w:val="20"/>
              </w:rPr>
            </w:pPr>
          </w:p>
        </w:tc>
      </w:tr>
      <w:tr w:rsidR="00C046B0" w:rsidRPr="00CD61B0" w14:paraId="13D2256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4DF721A" w14:textId="3CB23E09" w:rsidR="00C046B0" w:rsidRPr="00C046B0" w:rsidRDefault="00C046B0" w:rsidP="005A5300">
            <w:pPr>
              <w:spacing w:before="120"/>
              <w:rPr>
                <w:sz w:val="20"/>
                <w:szCs w:val="20"/>
              </w:rPr>
            </w:pPr>
            <w:r>
              <w:rPr>
                <w:sz w:val="20"/>
                <w:szCs w:val="20"/>
              </w:rPr>
              <w:t xml:space="preserve">10. </w:t>
            </w:r>
            <w:r w:rsidRPr="00C046B0">
              <w:rPr>
                <w:sz w:val="20"/>
                <w:szCs w:val="20"/>
              </w:rPr>
              <w:t xml:space="preserve">În anexa V punctul 8, cuvintele „Directiva 67/548/CEE” se </w:t>
            </w:r>
            <w:proofErr w:type="spellStart"/>
            <w:r w:rsidRPr="00C046B0">
              <w:rPr>
                <w:sz w:val="20"/>
                <w:szCs w:val="20"/>
              </w:rPr>
              <w:t>înlo</w:t>
            </w:r>
            <w:proofErr w:type="spellEnd"/>
            <w:r w:rsidRPr="00C046B0">
              <w:rPr>
                <w:sz w:val="20"/>
                <w:szCs w:val="20"/>
              </w:rPr>
              <w:t xml:space="preserve"> </w:t>
            </w:r>
            <w:proofErr w:type="spellStart"/>
            <w:r w:rsidRPr="00C046B0">
              <w:rPr>
                <w:sz w:val="20"/>
                <w:szCs w:val="20"/>
              </w:rPr>
              <w:t>cuiesc</w:t>
            </w:r>
            <w:proofErr w:type="spellEnd"/>
            <w:r w:rsidRPr="00C046B0">
              <w:rPr>
                <w:sz w:val="20"/>
                <w:szCs w:val="20"/>
              </w:rPr>
              <w:t xml:space="preserve"> cu „Regulamentul (CE) nr. 1272/2008”.</w:t>
            </w:r>
          </w:p>
        </w:tc>
        <w:tc>
          <w:tcPr>
            <w:tcW w:w="2236" w:type="pct"/>
            <w:tcBorders>
              <w:top w:val="single" w:sz="4" w:space="0" w:color="auto"/>
              <w:left w:val="single" w:sz="4" w:space="0" w:color="auto"/>
              <w:bottom w:val="single" w:sz="4" w:space="0" w:color="auto"/>
              <w:right w:val="single" w:sz="4" w:space="0" w:color="auto"/>
            </w:tcBorders>
          </w:tcPr>
          <w:p w14:paraId="4B2918CD"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2A943A6" w14:textId="339F74EB"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294DC3F" w14:textId="77777777" w:rsidR="00C046B0" w:rsidRPr="00CD61B0" w:rsidRDefault="00C046B0" w:rsidP="005A5300">
            <w:pPr>
              <w:spacing w:after="0"/>
              <w:ind w:firstLine="22"/>
              <w:rPr>
                <w:b/>
                <w:sz w:val="20"/>
                <w:szCs w:val="20"/>
              </w:rPr>
            </w:pPr>
          </w:p>
        </w:tc>
      </w:tr>
      <w:tr w:rsidR="00C046B0" w:rsidRPr="00CD61B0" w14:paraId="72203DE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07787FD" w14:textId="6C971D54" w:rsidR="00C046B0" w:rsidRPr="00C046B0" w:rsidRDefault="00C046B0" w:rsidP="005A5300">
            <w:pPr>
              <w:spacing w:before="120"/>
              <w:rPr>
                <w:sz w:val="20"/>
                <w:szCs w:val="20"/>
              </w:rPr>
            </w:pPr>
            <w:r>
              <w:rPr>
                <w:sz w:val="20"/>
                <w:szCs w:val="20"/>
              </w:rPr>
              <w:t xml:space="preserve">11. </w:t>
            </w:r>
            <w:r w:rsidRPr="00C046B0">
              <w:rPr>
                <w:sz w:val="20"/>
                <w:szCs w:val="20"/>
              </w:rPr>
              <w:t xml:space="preserve">În anexa VI, </w:t>
            </w:r>
            <w:proofErr w:type="spellStart"/>
            <w:r w:rsidRPr="00C046B0">
              <w:rPr>
                <w:sz w:val="20"/>
                <w:szCs w:val="20"/>
              </w:rPr>
              <w:t>secţiunile</w:t>
            </w:r>
            <w:proofErr w:type="spellEnd"/>
            <w:r w:rsidRPr="00C046B0">
              <w:rPr>
                <w:sz w:val="20"/>
                <w:szCs w:val="20"/>
              </w:rPr>
              <w:t xml:space="preserve"> 4.1, 4.2 și 4.3 se înlocuiesc cu următorul text: „4.1. Clasificarea pericolului pe care îl prezintă </w:t>
            </w:r>
            <w:proofErr w:type="spellStart"/>
            <w:r w:rsidRPr="00C046B0">
              <w:rPr>
                <w:sz w:val="20"/>
                <w:szCs w:val="20"/>
              </w:rPr>
              <w:t>substanţa</w:t>
            </w:r>
            <w:proofErr w:type="spellEnd"/>
            <w:r w:rsidRPr="00C046B0">
              <w:rPr>
                <w:sz w:val="20"/>
                <w:szCs w:val="20"/>
              </w:rPr>
              <w:t xml:space="preserve"> (sub </w:t>
            </w:r>
            <w:proofErr w:type="spellStart"/>
            <w:r w:rsidRPr="00C046B0">
              <w:rPr>
                <w:sz w:val="20"/>
                <w:szCs w:val="20"/>
              </w:rPr>
              <w:t>stanţele</w:t>
            </w:r>
            <w:proofErr w:type="spellEnd"/>
            <w:r w:rsidRPr="00C046B0">
              <w:rPr>
                <w:sz w:val="20"/>
                <w:szCs w:val="20"/>
              </w:rPr>
              <w:t xml:space="preserve">), rezultând din aplicarea titlurilor I și II din Regula </w:t>
            </w:r>
            <w:proofErr w:type="spellStart"/>
            <w:r w:rsidRPr="00C046B0">
              <w:rPr>
                <w:sz w:val="20"/>
                <w:szCs w:val="20"/>
              </w:rPr>
              <w:t>mentul</w:t>
            </w:r>
            <w:proofErr w:type="spellEnd"/>
            <w:r w:rsidRPr="00C046B0">
              <w:rPr>
                <w:sz w:val="20"/>
                <w:szCs w:val="20"/>
              </w:rPr>
              <w:t xml:space="preserve"> (CE) nr. 1272/2008 pentru toate clasele și categoriile de pericol din regulamentul respectiv. În </w:t>
            </w:r>
            <w:r w:rsidRPr="00C046B0">
              <w:rPr>
                <w:sz w:val="20"/>
                <w:szCs w:val="20"/>
              </w:rPr>
              <w:lastRenderedPageBreak/>
              <w:t xml:space="preserve">plus, pentru fiecare intrare este necesar să se furnizeze motivele pentru care nu se indică nici o clasificare pentru o clasă de pericol sau </w:t>
            </w:r>
            <w:proofErr w:type="spellStart"/>
            <w:r w:rsidRPr="00C046B0">
              <w:rPr>
                <w:sz w:val="20"/>
                <w:szCs w:val="20"/>
              </w:rPr>
              <w:t>diferenţiere</w:t>
            </w:r>
            <w:proofErr w:type="spellEnd"/>
            <w:r w:rsidRPr="00C046B0">
              <w:rPr>
                <w:sz w:val="20"/>
                <w:szCs w:val="20"/>
              </w:rPr>
              <w:t xml:space="preserve"> a unei clase de pericol (adică, dacă lipsesc date, sau acestea nu sunt concludente ori sunt concludente, dar nu sunt suficiente pentru o clasificare). 4.2. Eticheta de pericol pentru </w:t>
            </w:r>
            <w:proofErr w:type="spellStart"/>
            <w:r w:rsidRPr="00C046B0">
              <w:rPr>
                <w:sz w:val="20"/>
                <w:szCs w:val="20"/>
              </w:rPr>
              <w:t>substanţă</w:t>
            </w:r>
            <w:proofErr w:type="spellEnd"/>
            <w:r w:rsidRPr="00C046B0">
              <w:rPr>
                <w:sz w:val="20"/>
                <w:szCs w:val="20"/>
              </w:rPr>
              <w:t xml:space="preserve"> (</w:t>
            </w:r>
            <w:proofErr w:type="spellStart"/>
            <w:r w:rsidRPr="00C046B0">
              <w:rPr>
                <w:sz w:val="20"/>
                <w:szCs w:val="20"/>
              </w:rPr>
              <w:t>substanţe</w:t>
            </w:r>
            <w:proofErr w:type="spellEnd"/>
            <w:r w:rsidRPr="00C046B0">
              <w:rPr>
                <w:sz w:val="20"/>
                <w:szCs w:val="20"/>
              </w:rPr>
              <w:t xml:space="preserve">), rezultând din aplicarea titlului III din Regulamentul (CE) nr. 1272/2008. 4.3. Limitele de </w:t>
            </w:r>
            <w:proofErr w:type="spellStart"/>
            <w:r w:rsidRPr="00C046B0">
              <w:rPr>
                <w:sz w:val="20"/>
                <w:szCs w:val="20"/>
              </w:rPr>
              <w:t>concentraţie</w:t>
            </w:r>
            <w:proofErr w:type="spellEnd"/>
            <w:r w:rsidRPr="00C046B0">
              <w:rPr>
                <w:sz w:val="20"/>
                <w:szCs w:val="20"/>
              </w:rPr>
              <w:t xml:space="preserve"> specifice, după caz, rezultând din aplicarea articolului 10 din Regulamentul (CE) nr. 1272/2008 și a articolelor 4-7 din Directiva 1999/45/CE.”</w:t>
            </w:r>
          </w:p>
        </w:tc>
        <w:tc>
          <w:tcPr>
            <w:tcW w:w="2236" w:type="pct"/>
            <w:tcBorders>
              <w:top w:val="single" w:sz="4" w:space="0" w:color="auto"/>
              <w:left w:val="single" w:sz="4" w:space="0" w:color="auto"/>
              <w:bottom w:val="single" w:sz="4" w:space="0" w:color="auto"/>
              <w:right w:val="single" w:sz="4" w:space="0" w:color="auto"/>
            </w:tcBorders>
          </w:tcPr>
          <w:p w14:paraId="54A8A936"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57059B7" w14:textId="07552362"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22EA297" w14:textId="77777777" w:rsidR="00C046B0" w:rsidRPr="00CD61B0" w:rsidRDefault="00C046B0" w:rsidP="005A5300">
            <w:pPr>
              <w:spacing w:after="0"/>
              <w:ind w:firstLine="22"/>
              <w:rPr>
                <w:b/>
                <w:sz w:val="20"/>
                <w:szCs w:val="20"/>
              </w:rPr>
            </w:pPr>
          </w:p>
        </w:tc>
      </w:tr>
      <w:tr w:rsidR="00C046B0" w:rsidRPr="00CD61B0" w14:paraId="6673E8F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3A242A5" w14:textId="7392CA66" w:rsidR="00C046B0" w:rsidRPr="00C046B0" w:rsidRDefault="00C046B0" w:rsidP="005A5300">
            <w:pPr>
              <w:spacing w:before="120"/>
              <w:rPr>
                <w:sz w:val="20"/>
                <w:szCs w:val="20"/>
              </w:rPr>
            </w:pPr>
            <w:r>
              <w:rPr>
                <w:sz w:val="20"/>
                <w:szCs w:val="20"/>
              </w:rPr>
              <w:t xml:space="preserve">12. </w:t>
            </w:r>
            <w:r w:rsidRPr="00C046B0">
              <w:rPr>
                <w:sz w:val="20"/>
                <w:szCs w:val="20"/>
              </w:rPr>
              <w:t xml:space="preserve">Anexa VIII se modifică după cum urmează: (a) în coloana 2 punctul 8.4.2, a doua </w:t>
            </w:r>
            <w:proofErr w:type="spellStart"/>
            <w:r w:rsidRPr="00C046B0">
              <w:rPr>
                <w:sz w:val="20"/>
                <w:szCs w:val="20"/>
              </w:rPr>
              <w:t>liniuţă</w:t>
            </w:r>
            <w:proofErr w:type="spellEnd"/>
            <w:r w:rsidRPr="00C046B0">
              <w:rPr>
                <w:sz w:val="20"/>
                <w:szCs w:val="20"/>
              </w:rPr>
              <w:t xml:space="preserve"> se înlocuiește cu următorul text: „— </w:t>
            </w:r>
            <w:proofErr w:type="spellStart"/>
            <w:r w:rsidRPr="00C046B0">
              <w:rPr>
                <w:sz w:val="20"/>
                <w:szCs w:val="20"/>
              </w:rPr>
              <w:t>substanţă</w:t>
            </w:r>
            <w:proofErr w:type="spellEnd"/>
            <w:r w:rsidRPr="00C046B0">
              <w:rPr>
                <w:sz w:val="20"/>
                <w:szCs w:val="20"/>
              </w:rPr>
              <w:t xml:space="preserve"> cunoscută ca fiind cancerigenă categoria 1A sau 1B sau mutagenă asupra celulelor embrionare categoria 1A, 1B sau 2.”; (b) în coloana 2 punctul 8.7.1, al doilea și al treilea paragraf se înlocuiesc cu următorul text: „În cazul în care se cunoaște faptul că o </w:t>
            </w:r>
            <w:proofErr w:type="spellStart"/>
            <w:r w:rsidRPr="00C046B0">
              <w:rPr>
                <w:sz w:val="20"/>
                <w:szCs w:val="20"/>
              </w:rPr>
              <w:t>substanţă</w:t>
            </w:r>
            <w:proofErr w:type="spellEnd"/>
            <w:r w:rsidRPr="00C046B0">
              <w:rPr>
                <w:sz w:val="20"/>
                <w:szCs w:val="20"/>
              </w:rPr>
              <w:t xml:space="preserve"> are un efect advers asupra </w:t>
            </w:r>
            <w:proofErr w:type="spellStart"/>
            <w:r w:rsidRPr="00C046B0">
              <w:rPr>
                <w:sz w:val="20"/>
                <w:szCs w:val="20"/>
              </w:rPr>
              <w:t>fertilităţii</w:t>
            </w:r>
            <w:proofErr w:type="spellEnd"/>
            <w:r w:rsidRPr="00C046B0">
              <w:rPr>
                <w:sz w:val="20"/>
                <w:szCs w:val="20"/>
              </w:rPr>
              <w:t xml:space="preserve">, îndeplinind criteriile de clasificare ca fiind toxică pentru reproducere categoria 1A sau 1B: poate dăuna </w:t>
            </w:r>
            <w:proofErr w:type="spellStart"/>
            <w:r w:rsidRPr="00C046B0">
              <w:rPr>
                <w:sz w:val="20"/>
                <w:szCs w:val="20"/>
              </w:rPr>
              <w:t>fertilităţii</w:t>
            </w:r>
            <w:proofErr w:type="spellEnd"/>
            <w:r w:rsidRPr="00C046B0">
              <w:rPr>
                <w:sz w:val="20"/>
                <w:szCs w:val="20"/>
              </w:rPr>
              <w:t xml:space="preserve"> (H360F), iar datele disponibile sunt adecvate pentru a </w:t>
            </w:r>
            <w:proofErr w:type="spellStart"/>
            <w:r w:rsidRPr="00C046B0">
              <w:rPr>
                <w:sz w:val="20"/>
                <w:szCs w:val="20"/>
              </w:rPr>
              <w:t>susţine</w:t>
            </w:r>
            <w:proofErr w:type="spellEnd"/>
            <w:r w:rsidRPr="00C046B0">
              <w:rPr>
                <w:sz w:val="20"/>
                <w:szCs w:val="20"/>
              </w:rPr>
              <w:t xml:space="preserve"> o evaluare solidă a riscului, atunci nu mai este necesară testarea </w:t>
            </w:r>
            <w:proofErr w:type="spellStart"/>
            <w:r w:rsidRPr="00C046B0">
              <w:rPr>
                <w:sz w:val="20"/>
                <w:szCs w:val="20"/>
              </w:rPr>
              <w:t>fertilităţii</w:t>
            </w:r>
            <w:proofErr w:type="spellEnd"/>
            <w:r w:rsidRPr="00C046B0">
              <w:rPr>
                <w:sz w:val="20"/>
                <w:szCs w:val="20"/>
              </w:rPr>
              <w:t xml:space="preserve">. Cu toate acestea, trebuie luată în considerare testarea </w:t>
            </w:r>
            <w:proofErr w:type="spellStart"/>
            <w:r w:rsidRPr="00C046B0">
              <w:rPr>
                <w:sz w:val="20"/>
                <w:szCs w:val="20"/>
              </w:rPr>
              <w:t>toxicităţii</w:t>
            </w:r>
            <w:proofErr w:type="spellEnd"/>
            <w:r w:rsidRPr="00C046B0">
              <w:rPr>
                <w:sz w:val="20"/>
                <w:szCs w:val="20"/>
              </w:rPr>
              <w:t xml:space="preserve"> asupra dezvoltării. În cazul în care se cunoaște faptul că o </w:t>
            </w:r>
            <w:proofErr w:type="spellStart"/>
            <w:r w:rsidRPr="00C046B0">
              <w:rPr>
                <w:sz w:val="20"/>
                <w:szCs w:val="20"/>
              </w:rPr>
              <w:t>substanţă</w:t>
            </w:r>
            <w:proofErr w:type="spellEnd"/>
            <w:r w:rsidRPr="00C046B0">
              <w:rPr>
                <w:sz w:val="20"/>
                <w:szCs w:val="20"/>
              </w:rPr>
              <w:t xml:space="preserve"> are un efect advers asupra dezvoltării, îndeplinind criteriile de clasificare ca fiind toxică pentru reproducere categoria 1A sau 1B: poate dăuna fătului (H360D), iar datele disponibile sunt adecvate pentru a </w:t>
            </w:r>
            <w:proofErr w:type="spellStart"/>
            <w:r w:rsidRPr="00C046B0">
              <w:rPr>
                <w:sz w:val="20"/>
                <w:szCs w:val="20"/>
              </w:rPr>
              <w:t>susţine</w:t>
            </w:r>
            <w:proofErr w:type="spellEnd"/>
            <w:r w:rsidRPr="00C046B0">
              <w:rPr>
                <w:sz w:val="20"/>
                <w:szCs w:val="20"/>
              </w:rPr>
              <w:t xml:space="preserve"> o evaluare solidă a riscului, atunci nu mai este necesară testarea </w:t>
            </w:r>
            <w:proofErr w:type="spellStart"/>
            <w:r w:rsidRPr="00C046B0">
              <w:rPr>
                <w:sz w:val="20"/>
                <w:szCs w:val="20"/>
              </w:rPr>
              <w:t>toxicităţii</w:t>
            </w:r>
            <w:proofErr w:type="spellEnd"/>
            <w:r w:rsidRPr="00C046B0">
              <w:rPr>
                <w:sz w:val="20"/>
                <w:szCs w:val="20"/>
              </w:rPr>
              <w:t xml:space="preserve"> asupra dezvoltării. Cu toate acestea, trebuie luată în considerare testarea efectelor asupra </w:t>
            </w:r>
            <w:proofErr w:type="spellStart"/>
            <w:r w:rsidRPr="00C046B0">
              <w:rPr>
                <w:sz w:val="20"/>
                <w:szCs w:val="20"/>
              </w:rPr>
              <w:t>fertilităţii</w:t>
            </w:r>
            <w:proofErr w:type="spellEnd"/>
            <w:r w:rsidRPr="00C046B0">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52E36D69"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9E93B32" w14:textId="683B0911"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390D625" w14:textId="77777777" w:rsidR="00C046B0" w:rsidRPr="00CD61B0" w:rsidRDefault="00C046B0" w:rsidP="005A5300">
            <w:pPr>
              <w:spacing w:after="0"/>
              <w:ind w:firstLine="22"/>
              <w:rPr>
                <w:b/>
                <w:sz w:val="20"/>
                <w:szCs w:val="20"/>
              </w:rPr>
            </w:pPr>
          </w:p>
        </w:tc>
      </w:tr>
      <w:tr w:rsidR="00C046B0" w:rsidRPr="00CD61B0" w14:paraId="2348310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CF22974" w14:textId="7B2DED95" w:rsidR="00C046B0" w:rsidRPr="00C046B0" w:rsidRDefault="00C046B0" w:rsidP="005A5300">
            <w:pPr>
              <w:spacing w:before="120"/>
              <w:rPr>
                <w:sz w:val="20"/>
                <w:szCs w:val="20"/>
              </w:rPr>
            </w:pPr>
            <w:r>
              <w:rPr>
                <w:sz w:val="20"/>
                <w:szCs w:val="20"/>
              </w:rPr>
              <w:lastRenderedPageBreak/>
              <w:t xml:space="preserve">13. </w:t>
            </w:r>
            <w:r w:rsidRPr="00C046B0">
              <w:rPr>
                <w:sz w:val="20"/>
                <w:szCs w:val="20"/>
              </w:rPr>
              <w:t xml:space="preserve">În anexa IX coloana 2 punctul 8.7, al doilea și al treilea paragraf se înlocuiesc cu următorul text: „În cazul în care se cunoaște faptul că o </w:t>
            </w:r>
            <w:proofErr w:type="spellStart"/>
            <w:r w:rsidRPr="00C046B0">
              <w:rPr>
                <w:sz w:val="20"/>
                <w:szCs w:val="20"/>
              </w:rPr>
              <w:t>substanţă</w:t>
            </w:r>
            <w:proofErr w:type="spellEnd"/>
            <w:r w:rsidRPr="00C046B0">
              <w:rPr>
                <w:sz w:val="20"/>
                <w:szCs w:val="20"/>
              </w:rPr>
              <w:t xml:space="preserve"> are un efect advers asupra </w:t>
            </w:r>
            <w:proofErr w:type="spellStart"/>
            <w:r w:rsidRPr="00C046B0">
              <w:rPr>
                <w:sz w:val="20"/>
                <w:szCs w:val="20"/>
              </w:rPr>
              <w:t>fertilităţii</w:t>
            </w:r>
            <w:proofErr w:type="spellEnd"/>
            <w:r w:rsidRPr="00C046B0">
              <w:rPr>
                <w:sz w:val="20"/>
                <w:szCs w:val="20"/>
              </w:rPr>
              <w:t xml:space="preserve">, îndeplinind criteriile de clasificare ca fiind toxică pentru reproducere categoria 1A sau 1B: poate dăuna </w:t>
            </w:r>
            <w:proofErr w:type="spellStart"/>
            <w:r w:rsidRPr="00C046B0">
              <w:rPr>
                <w:sz w:val="20"/>
                <w:szCs w:val="20"/>
              </w:rPr>
              <w:t>ferti</w:t>
            </w:r>
            <w:proofErr w:type="spellEnd"/>
            <w:r w:rsidRPr="00C046B0">
              <w:rPr>
                <w:sz w:val="20"/>
                <w:szCs w:val="20"/>
              </w:rPr>
              <w:t xml:space="preserve"> </w:t>
            </w:r>
            <w:proofErr w:type="spellStart"/>
            <w:r w:rsidRPr="00C046B0">
              <w:rPr>
                <w:sz w:val="20"/>
                <w:szCs w:val="20"/>
              </w:rPr>
              <w:t>lităţii</w:t>
            </w:r>
            <w:proofErr w:type="spellEnd"/>
            <w:r w:rsidRPr="00C046B0">
              <w:rPr>
                <w:sz w:val="20"/>
                <w:szCs w:val="20"/>
              </w:rPr>
              <w:t xml:space="preserve"> (H360F), iar datele disponibile sunt adecvate pentru a </w:t>
            </w:r>
            <w:proofErr w:type="spellStart"/>
            <w:r w:rsidRPr="00C046B0">
              <w:rPr>
                <w:sz w:val="20"/>
                <w:szCs w:val="20"/>
              </w:rPr>
              <w:t>susţine</w:t>
            </w:r>
            <w:proofErr w:type="spellEnd"/>
            <w:r w:rsidRPr="00C046B0">
              <w:rPr>
                <w:sz w:val="20"/>
                <w:szCs w:val="20"/>
              </w:rPr>
              <w:t xml:space="preserve"> o evaluare solidă a riscului, atunci nu mai este necesară testarea </w:t>
            </w:r>
            <w:proofErr w:type="spellStart"/>
            <w:r w:rsidRPr="00C046B0">
              <w:rPr>
                <w:sz w:val="20"/>
                <w:szCs w:val="20"/>
              </w:rPr>
              <w:t>fertilităţii</w:t>
            </w:r>
            <w:proofErr w:type="spellEnd"/>
            <w:r w:rsidRPr="00C046B0">
              <w:rPr>
                <w:sz w:val="20"/>
                <w:szCs w:val="20"/>
              </w:rPr>
              <w:t xml:space="preserve">. Cu toate acestea, trebuie luată în considerare testarea </w:t>
            </w:r>
            <w:proofErr w:type="spellStart"/>
            <w:r w:rsidRPr="00C046B0">
              <w:rPr>
                <w:sz w:val="20"/>
                <w:szCs w:val="20"/>
              </w:rPr>
              <w:t>toxicităţii</w:t>
            </w:r>
            <w:proofErr w:type="spellEnd"/>
            <w:r w:rsidRPr="00C046B0">
              <w:rPr>
                <w:sz w:val="20"/>
                <w:szCs w:val="20"/>
              </w:rPr>
              <w:t xml:space="preserve"> asupra dezvoltării. În cazul în care se cunoaște faptul că o </w:t>
            </w:r>
            <w:proofErr w:type="spellStart"/>
            <w:r w:rsidRPr="00C046B0">
              <w:rPr>
                <w:sz w:val="20"/>
                <w:szCs w:val="20"/>
              </w:rPr>
              <w:t>substanţă</w:t>
            </w:r>
            <w:proofErr w:type="spellEnd"/>
            <w:r w:rsidRPr="00C046B0">
              <w:rPr>
                <w:sz w:val="20"/>
                <w:szCs w:val="20"/>
              </w:rPr>
              <w:t xml:space="preserve"> are un efect advers asupra dezvoltării intrauterine, îndeplinind criteriile de </w:t>
            </w:r>
            <w:proofErr w:type="spellStart"/>
            <w:r w:rsidRPr="00C046B0">
              <w:rPr>
                <w:sz w:val="20"/>
                <w:szCs w:val="20"/>
              </w:rPr>
              <w:t>clasi</w:t>
            </w:r>
            <w:proofErr w:type="spellEnd"/>
            <w:r w:rsidRPr="00C046B0">
              <w:rPr>
                <w:sz w:val="20"/>
                <w:szCs w:val="20"/>
              </w:rPr>
              <w:t xml:space="preserve"> </w:t>
            </w:r>
            <w:proofErr w:type="spellStart"/>
            <w:r w:rsidRPr="00C046B0">
              <w:rPr>
                <w:sz w:val="20"/>
                <w:szCs w:val="20"/>
              </w:rPr>
              <w:t>ficare</w:t>
            </w:r>
            <w:proofErr w:type="spellEnd"/>
            <w:r w:rsidRPr="00C046B0">
              <w:rPr>
                <w:sz w:val="20"/>
                <w:szCs w:val="20"/>
              </w:rPr>
              <w:t xml:space="preserve"> ca fiind toxică pentru reproducere categoria 1A sau 1B: poate dăuna fătului (H360D), iar datele disponibile sunt adecvate pentru a </w:t>
            </w:r>
            <w:proofErr w:type="spellStart"/>
            <w:r w:rsidRPr="00C046B0">
              <w:rPr>
                <w:sz w:val="20"/>
                <w:szCs w:val="20"/>
              </w:rPr>
              <w:t>susţine</w:t>
            </w:r>
            <w:proofErr w:type="spellEnd"/>
            <w:r w:rsidRPr="00C046B0">
              <w:rPr>
                <w:sz w:val="20"/>
                <w:szCs w:val="20"/>
              </w:rPr>
              <w:t xml:space="preserve"> o evaluare solidă a riscului, atunci nu mai este necesară testarea </w:t>
            </w:r>
            <w:proofErr w:type="spellStart"/>
            <w:r w:rsidRPr="00C046B0">
              <w:rPr>
                <w:sz w:val="20"/>
                <w:szCs w:val="20"/>
              </w:rPr>
              <w:t>toxicităţii</w:t>
            </w:r>
            <w:proofErr w:type="spellEnd"/>
            <w:r w:rsidRPr="00C046B0">
              <w:rPr>
                <w:sz w:val="20"/>
                <w:szCs w:val="20"/>
              </w:rPr>
              <w:t xml:space="preserve"> asupra dezvoltării. Cu toate acestea, trebuie luată în considerare testarea efectelor asupra </w:t>
            </w:r>
            <w:proofErr w:type="spellStart"/>
            <w:r w:rsidRPr="00C046B0">
              <w:rPr>
                <w:sz w:val="20"/>
                <w:szCs w:val="20"/>
              </w:rPr>
              <w:t>fertilităţii</w:t>
            </w:r>
            <w:proofErr w:type="spellEnd"/>
            <w:r w:rsidRPr="00C046B0">
              <w:rPr>
                <w:sz w:val="20"/>
                <w:szCs w:val="20"/>
              </w:rPr>
              <w:t>.”</w:t>
            </w:r>
          </w:p>
        </w:tc>
        <w:tc>
          <w:tcPr>
            <w:tcW w:w="2236" w:type="pct"/>
            <w:tcBorders>
              <w:top w:val="single" w:sz="4" w:space="0" w:color="auto"/>
              <w:left w:val="single" w:sz="4" w:space="0" w:color="auto"/>
              <w:bottom w:val="single" w:sz="4" w:space="0" w:color="auto"/>
              <w:right w:val="single" w:sz="4" w:space="0" w:color="auto"/>
            </w:tcBorders>
          </w:tcPr>
          <w:p w14:paraId="312D0D9D"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8700053" w14:textId="2420654C"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BC94425" w14:textId="77777777" w:rsidR="00C046B0" w:rsidRPr="00CD61B0" w:rsidRDefault="00C046B0" w:rsidP="005A5300">
            <w:pPr>
              <w:spacing w:after="0"/>
              <w:ind w:firstLine="22"/>
              <w:rPr>
                <w:b/>
                <w:sz w:val="20"/>
                <w:szCs w:val="20"/>
              </w:rPr>
            </w:pPr>
          </w:p>
        </w:tc>
      </w:tr>
      <w:tr w:rsidR="00C046B0" w:rsidRPr="00CD61B0" w14:paraId="32999F8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73D1601" w14:textId="542C0E15" w:rsidR="00C046B0" w:rsidRPr="00C046B0" w:rsidRDefault="00775D54" w:rsidP="005A5300">
            <w:pPr>
              <w:spacing w:before="120"/>
              <w:rPr>
                <w:sz w:val="20"/>
                <w:szCs w:val="20"/>
              </w:rPr>
            </w:pPr>
            <w:r>
              <w:rPr>
                <w:sz w:val="20"/>
                <w:szCs w:val="20"/>
              </w:rPr>
              <w:t xml:space="preserve">14. </w:t>
            </w:r>
            <w:r w:rsidRPr="00775D54">
              <w:rPr>
                <w:sz w:val="20"/>
                <w:szCs w:val="20"/>
              </w:rPr>
              <w:t xml:space="preserve">Anexa X se modifică după cum urmează: (a) în coloana 2 punctul 8.7, al doilea și al treilea paragraf se înlocuiesc cu următorul text: „În cazul în care se cunoaște faptul că o </w:t>
            </w:r>
            <w:proofErr w:type="spellStart"/>
            <w:r w:rsidRPr="00775D54">
              <w:rPr>
                <w:sz w:val="20"/>
                <w:szCs w:val="20"/>
              </w:rPr>
              <w:t>substanţă</w:t>
            </w:r>
            <w:proofErr w:type="spellEnd"/>
            <w:r w:rsidRPr="00775D54">
              <w:rPr>
                <w:sz w:val="20"/>
                <w:szCs w:val="20"/>
              </w:rPr>
              <w:t xml:space="preserve"> are un efect advers asupra </w:t>
            </w:r>
            <w:proofErr w:type="spellStart"/>
            <w:r w:rsidRPr="00775D54">
              <w:rPr>
                <w:sz w:val="20"/>
                <w:szCs w:val="20"/>
              </w:rPr>
              <w:t>fertilităţii</w:t>
            </w:r>
            <w:proofErr w:type="spellEnd"/>
            <w:r w:rsidRPr="00775D54">
              <w:rPr>
                <w:sz w:val="20"/>
                <w:szCs w:val="20"/>
              </w:rPr>
              <w:t xml:space="preserve">, îndeplinind criteriile de clasificare ca fiind toxică pentru reproducere categoria 1A sau 1B: poate dăuna </w:t>
            </w:r>
            <w:proofErr w:type="spellStart"/>
            <w:r w:rsidRPr="00775D54">
              <w:rPr>
                <w:sz w:val="20"/>
                <w:szCs w:val="20"/>
              </w:rPr>
              <w:t>fertilităţii</w:t>
            </w:r>
            <w:proofErr w:type="spellEnd"/>
            <w:r w:rsidRPr="00775D54">
              <w:rPr>
                <w:sz w:val="20"/>
                <w:szCs w:val="20"/>
              </w:rPr>
              <w:t xml:space="preserve"> (H360F), iar datele disponibile sunt adecvate pentru a </w:t>
            </w:r>
            <w:proofErr w:type="spellStart"/>
            <w:r w:rsidRPr="00775D54">
              <w:rPr>
                <w:sz w:val="20"/>
                <w:szCs w:val="20"/>
              </w:rPr>
              <w:t>susţine</w:t>
            </w:r>
            <w:proofErr w:type="spellEnd"/>
            <w:r w:rsidRPr="00775D54">
              <w:rPr>
                <w:sz w:val="20"/>
                <w:szCs w:val="20"/>
              </w:rPr>
              <w:t xml:space="preserve"> o evaluare solidă a riscului, atunci nu mai este necesară testarea </w:t>
            </w:r>
            <w:proofErr w:type="spellStart"/>
            <w:r w:rsidRPr="00775D54">
              <w:rPr>
                <w:sz w:val="20"/>
                <w:szCs w:val="20"/>
              </w:rPr>
              <w:t>fertilităţii</w:t>
            </w:r>
            <w:proofErr w:type="spellEnd"/>
            <w:r w:rsidRPr="00775D54">
              <w:rPr>
                <w:sz w:val="20"/>
                <w:szCs w:val="20"/>
              </w:rPr>
              <w:t xml:space="preserve">. Cu toate acestea, trebuie luată în considerare testarea </w:t>
            </w:r>
            <w:proofErr w:type="spellStart"/>
            <w:r w:rsidRPr="00775D54">
              <w:rPr>
                <w:sz w:val="20"/>
                <w:szCs w:val="20"/>
              </w:rPr>
              <w:t>toxicităţii</w:t>
            </w:r>
            <w:proofErr w:type="spellEnd"/>
            <w:r w:rsidRPr="00775D54">
              <w:rPr>
                <w:sz w:val="20"/>
                <w:szCs w:val="20"/>
              </w:rPr>
              <w:t xml:space="preserve"> asupra dezvoltării. În cazul în care se cunoaște faptul că o </w:t>
            </w:r>
            <w:proofErr w:type="spellStart"/>
            <w:r w:rsidRPr="00775D54">
              <w:rPr>
                <w:sz w:val="20"/>
                <w:szCs w:val="20"/>
              </w:rPr>
              <w:t>substanţă</w:t>
            </w:r>
            <w:proofErr w:type="spellEnd"/>
            <w:r w:rsidRPr="00775D54">
              <w:rPr>
                <w:sz w:val="20"/>
                <w:szCs w:val="20"/>
              </w:rPr>
              <w:t xml:space="preserve"> are un efect advers asupra dezvoltării, îndeplinind criteriile de clasificare ca fiind toxică pentru reproducere categoria 1A sau 1B: poate dăuna fătului (H360D), iar datele disponibile sunt adecvate pentru a </w:t>
            </w:r>
            <w:proofErr w:type="spellStart"/>
            <w:r w:rsidRPr="00775D54">
              <w:rPr>
                <w:sz w:val="20"/>
                <w:szCs w:val="20"/>
              </w:rPr>
              <w:t>susţine</w:t>
            </w:r>
            <w:proofErr w:type="spellEnd"/>
            <w:r w:rsidRPr="00775D54">
              <w:rPr>
                <w:sz w:val="20"/>
                <w:szCs w:val="20"/>
              </w:rPr>
              <w:t xml:space="preserve"> o evaluare solidă a riscului, atunci nu mai este necesară </w:t>
            </w:r>
            <w:r w:rsidRPr="00775D54">
              <w:rPr>
                <w:sz w:val="20"/>
                <w:szCs w:val="20"/>
              </w:rPr>
              <w:lastRenderedPageBreak/>
              <w:t xml:space="preserve">testarea </w:t>
            </w:r>
            <w:proofErr w:type="spellStart"/>
            <w:r w:rsidRPr="00775D54">
              <w:rPr>
                <w:sz w:val="20"/>
                <w:szCs w:val="20"/>
              </w:rPr>
              <w:t>toxicităţii</w:t>
            </w:r>
            <w:proofErr w:type="spellEnd"/>
            <w:r w:rsidRPr="00775D54">
              <w:rPr>
                <w:sz w:val="20"/>
                <w:szCs w:val="20"/>
              </w:rPr>
              <w:t xml:space="preserve"> asupra dezvoltării. Cu toate acestea, trebuie luată în considerare testarea efectelor asupra </w:t>
            </w:r>
            <w:proofErr w:type="spellStart"/>
            <w:r w:rsidRPr="00775D54">
              <w:rPr>
                <w:sz w:val="20"/>
                <w:szCs w:val="20"/>
              </w:rPr>
              <w:t>fertilităţii</w:t>
            </w:r>
            <w:proofErr w:type="spellEnd"/>
            <w:r w:rsidRPr="00775D54">
              <w:rPr>
                <w:sz w:val="20"/>
                <w:szCs w:val="20"/>
              </w:rPr>
              <w:t xml:space="preserve">.”; (b) în coloana 2 punctul 8.9.1 primul alineat, a doua </w:t>
            </w:r>
            <w:proofErr w:type="spellStart"/>
            <w:r w:rsidRPr="00775D54">
              <w:rPr>
                <w:sz w:val="20"/>
                <w:szCs w:val="20"/>
              </w:rPr>
              <w:t>liniuţă</w:t>
            </w:r>
            <w:proofErr w:type="spellEnd"/>
            <w:r w:rsidRPr="00775D54">
              <w:rPr>
                <w:sz w:val="20"/>
                <w:szCs w:val="20"/>
              </w:rPr>
              <w:t xml:space="preserve"> se înlocuiește cu următorul text: „— </w:t>
            </w:r>
            <w:proofErr w:type="spellStart"/>
            <w:r w:rsidRPr="00775D54">
              <w:rPr>
                <w:sz w:val="20"/>
                <w:szCs w:val="20"/>
              </w:rPr>
              <w:t>substanţa</w:t>
            </w:r>
            <w:proofErr w:type="spellEnd"/>
            <w:r w:rsidRPr="00775D54">
              <w:rPr>
                <w:sz w:val="20"/>
                <w:szCs w:val="20"/>
              </w:rPr>
              <w:t xml:space="preserve"> este clasificată ca fiind mutagenă asupra celulelor embrionare categoria 2 sau există dovezi din studii repetate asupra dozei că </w:t>
            </w:r>
            <w:proofErr w:type="spellStart"/>
            <w:r w:rsidRPr="00775D54">
              <w:rPr>
                <w:sz w:val="20"/>
                <w:szCs w:val="20"/>
              </w:rPr>
              <w:t>substanţa</w:t>
            </w:r>
            <w:proofErr w:type="spellEnd"/>
            <w:r w:rsidRPr="00775D54">
              <w:rPr>
                <w:sz w:val="20"/>
                <w:szCs w:val="20"/>
              </w:rPr>
              <w:t xml:space="preserve"> poate induce hiperplazia și/sau leziuni pre-neoplazice.”; (c) în coloana 2 punctul 8.9.1, al doilea paragraf se înlocuiește cu următorul text: „În cazul în care </w:t>
            </w:r>
            <w:proofErr w:type="spellStart"/>
            <w:r w:rsidRPr="00775D54">
              <w:rPr>
                <w:sz w:val="20"/>
                <w:szCs w:val="20"/>
              </w:rPr>
              <w:t>substanţa</w:t>
            </w:r>
            <w:proofErr w:type="spellEnd"/>
            <w:r w:rsidRPr="00775D54">
              <w:rPr>
                <w:sz w:val="20"/>
                <w:szCs w:val="20"/>
              </w:rPr>
              <w:t xml:space="preserve"> este clasificată ca fiind mutagenă asupra celulelor embrionare categoria 1A sau 1B, </w:t>
            </w:r>
            <w:proofErr w:type="spellStart"/>
            <w:r w:rsidRPr="00775D54">
              <w:rPr>
                <w:sz w:val="20"/>
                <w:szCs w:val="20"/>
              </w:rPr>
              <w:t>prezumţia</w:t>
            </w:r>
            <w:proofErr w:type="spellEnd"/>
            <w:r w:rsidRPr="00775D54">
              <w:rPr>
                <w:sz w:val="20"/>
                <w:szCs w:val="20"/>
              </w:rPr>
              <w:t xml:space="preserve"> de bază va fi că este posibil un mecanism </w:t>
            </w:r>
            <w:proofErr w:type="spellStart"/>
            <w:r w:rsidRPr="00775D54">
              <w:rPr>
                <w:sz w:val="20"/>
                <w:szCs w:val="20"/>
              </w:rPr>
              <w:t>genotoxic</w:t>
            </w:r>
            <w:proofErr w:type="spellEnd"/>
            <w:r w:rsidRPr="00775D54">
              <w:rPr>
                <w:sz w:val="20"/>
                <w:szCs w:val="20"/>
              </w:rPr>
              <w:t xml:space="preserve"> de </w:t>
            </w:r>
            <w:proofErr w:type="spellStart"/>
            <w:r w:rsidRPr="00775D54">
              <w:rPr>
                <w:sz w:val="20"/>
                <w:szCs w:val="20"/>
              </w:rPr>
              <w:t>canceri</w:t>
            </w:r>
            <w:proofErr w:type="spellEnd"/>
            <w:r w:rsidRPr="00775D54">
              <w:rPr>
                <w:sz w:val="20"/>
                <w:szCs w:val="20"/>
              </w:rPr>
              <w:t xml:space="preserve"> </w:t>
            </w:r>
            <w:proofErr w:type="spellStart"/>
            <w:r w:rsidRPr="00775D54">
              <w:rPr>
                <w:sz w:val="20"/>
                <w:szCs w:val="20"/>
              </w:rPr>
              <w:t>genitate</w:t>
            </w:r>
            <w:proofErr w:type="spellEnd"/>
            <w:r w:rsidRPr="00775D54">
              <w:rPr>
                <w:sz w:val="20"/>
                <w:szCs w:val="20"/>
              </w:rPr>
              <w:t xml:space="preserve">. În aceste cazuri, în mod normal nu se solicită un test de </w:t>
            </w:r>
            <w:proofErr w:type="spellStart"/>
            <w:r w:rsidRPr="00775D54">
              <w:rPr>
                <w:sz w:val="20"/>
                <w:szCs w:val="20"/>
              </w:rPr>
              <w:t>cancerigenitate</w:t>
            </w:r>
            <w:proofErr w:type="spellEnd"/>
            <w:r w:rsidRPr="00775D54">
              <w:rPr>
                <w:sz w:val="20"/>
                <w:szCs w:val="20"/>
              </w:rPr>
              <w:t xml:space="preserve">. </w:t>
            </w:r>
          </w:p>
        </w:tc>
        <w:tc>
          <w:tcPr>
            <w:tcW w:w="2236" w:type="pct"/>
            <w:tcBorders>
              <w:top w:val="single" w:sz="4" w:space="0" w:color="auto"/>
              <w:left w:val="single" w:sz="4" w:space="0" w:color="auto"/>
              <w:bottom w:val="single" w:sz="4" w:space="0" w:color="auto"/>
              <w:right w:val="single" w:sz="4" w:space="0" w:color="auto"/>
            </w:tcBorders>
          </w:tcPr>
          <w:p w14:paraId="1D81F13E"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D1098F0" w14:textId="528BAC46"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0C7F89F" w14:textId="77777777" w:rsidR="00C046B0" w:rsidRPr="00CD61B0" w:rsidRDefault="00C046B0" w:rsidP="005A5300">
            <w:pPr>
              <w:spacing w:after="0"/>
              <w:ind w:firstLine="22"/>
              <w:rPr>
                <w:b/>
                <w:sz w:val="20"/>
                <w:szCs w:val="20"/>
              </w:rPr>
            </w:pPr>
          </w:p>
        </w:tc>
      </w:tr>
      <w:tr w:rsidR="00C046B0" w:rsidRPr="00CD61B0" w14:paraId="60FDFDD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094381A" w14:textId="7C59BC7E" w:rsidR="00C046B0" w:rsidRPr="00C046B0" w:rsidRDefault="00775D54" w:rsidP="005A5300">
            <w:pPr>
              <w:spacing w:before="120"/>
              <w:rPr>
                <w:sz w:val="20"/>
                <w:szCs w:val="20"/>
              </w:rPr>
            </w:pPr>
            <w:r>
              <w:rPr>
                <w:sz w:val="20"/>
                <w:szCs w:val="20"/>
              </w:rPr>
              <w:t xml:space="preserve">15. </w:t>
            </w:r>
            <w:r w:rsidRPr="00775D54">
              <w:rPr>
                <w:sz w:val="20"/>
                <w:szCs w:val="20"/>
              </w:rPr>
              <w:t xml:space="preserve">La anexa XIII punctul 1.3, a doua și a treia </w:t>
            </w:r>
            <w:proofErr w:type="spellStart"/>
            <w:r w:rsidRPr="00775D54">
              <w:rPr>
                <w:sz w:val="20"/>
                <w:szCs w:val="20"/>
              </w:rPr>
              <w:t>liniuţă</w:t>
            </w:r>
            <w:proofErr w:type="spellEnd"/>
            <w:r w:rsidRPr="00775D54">
              <w:rPr>
                <w:sz w:val="20"/>
                <w:szCs w:val="20"/>
              </w:rPr>
              <w:t xml:space="preserve"> se înlocuiesc cu următorul text: „— </w:t>
            </w:r>
            <w:proofErr w:type="spellStart"/>
            <w:r w:rsidRPr="00775D54">
              <w:rPr>
                <w:sz w:val="20"/>
                <w:szCs w:val="20"/>
              </w:rPr>
              <w:t>substanţa</w:t>
            </w:r>
            <w:proofErr w:type="spellEnd"/>
            <w:r w:rsidRPr="00775D54">
              <w:rPr>
                <w:sz w:val="20"/>
                <w:szCs w:val="20"/>
              </w:rPr>
              <w:t xml:space="preserve"> este clasificată ca fiind cancerigenă (categoria 1A sau 1B), mutagenă asupra celulelor germinale (categoria 1A sau 1B) sau toxică pentru reproducere (categoria 1A, 1B sau 2), ori — există alte probe de toxicitate cronică, astfel cum este </w:t>
            </w:r>
            <w:proofErr w:type="spellStart"/>
            <w:r w:rsidRPr="00775D54">
              <w:rPr>
                <w:sz w:val="20"/>
                <w:szCs w:val="20"/>
              </w:rPr>
              <w:t>identi</w:t>
            </w:r>
            <w:proofErr w:type="spellEnd"/>
            <w:r w:rsidRPr="00775D54">
              <w:rPr>
                <w:sz w:val="20"/>
                <w:szCs w:val="20"/>
              </w:rPr>
              <w:t xml:space="preserve"> </w:t>
            </w:r>
            <w:proofErr w:type="spellStart"/>
            <w:r w:rsidRPr="00775D54">
              <w:rPr>
                <w:sz w:val="20"/>
                <w:szCs w:val="20"/>
              </w:rPr>
              <w:t>ficată</w:t>
            </w:r>
            <w:proofErr w:type="spellEnd"/>
            <w:r w:rsidRPr="00775D54">
              <w:rPr>
                <w:sz w:val="20"/>
                <w:szCs w:val="20"/>
              </w:rPr>
              <w:t xml:space="preserve"> de clasificările STOT (expunere repetată), categoria 1 (orală, dermică, prin inhalare de gaze/vapori, prin inhalare de praf/</w:t>
            </w:r>
            <w:proofErr w:type="spellStart"/>
            <w:r w:rsidRPr="00775D54">
              <w:rPr>
                <w:sz w:val="20"/>
                <w:szCs w:val="20"/>
              </w:rPr>
              <w:t>ceaţă</w:t>
            </w:r>
            <w:proofErr w:type="spellEnd"/>
            <w:r w:rsidRPr="00775D54">
              <w:rPr>
                <w:sz w:val="20"/>
                <w:szCs w:val="20"/>
              </w:rPr>
              <w:t>/fum) în conformitate cu Regulamentul (CE) nr. 1272/2008”.</w:t>
            </w:r>
          </w:p>
        </w:tc>
        <w:tc>
          <w:tcPr>
            <w:tcW w:w="2236" w:type="pct"/>
            <w:tcBorders>
              <w:top w:val="single" w:sz="4" w:space="0" w:color="auto"/>
              <w:left w:val="single" w:sz="4" w:space="0" w:color="auto"/>
              <w:bottom w:val="single" w:sz="4" w:space="0" w:color="auto"/>
              <w:right w:val="single" w:sz="4" w:space="0" w:color="auto"/>
            </w:tcBorders>
          </w:tcPr>
          <w:p w14:paraId="3139337A"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A78A483" w14:textId="535CE2A1"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14C2397" w14:textId="77777777" w:rsidR="00C046B0" w:rsidRPr="00CD61B0" w:rsidRDefault="00C046B0" w:rsidP="005A5300">
            <w:pPr>
              <w:spacing w:after="0"/>
              <w:ind w:firstLine="22"/>
              <w:rPr>
                <w:b/>
                <w:sz w:val="20"/>
                <w:szCs w:val="20"/>
              </w:rPr>
            </w:pPr>
          </w:p>
        </w:tc>
      </w:tr>
      <w:tr w:rsidR="00C046B0" w:rsidRPr="00CD61B0" w14:paraId="701DE8D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259C290" w14:textId="096095B6" w:rsidR="00C046B0" w:rsidRPr="00C046B0" w:rsidRDefault="00775D54" w:rsidP="005A5300">
            <w:pPr>
              <w:spacing w:before="120"/>
              <w:rPr>
                <w:sz w:val="20"/>
                <w:szCs w:val="20"/>
              </w:rPr>
            </w:pPr>
            <w:r>
              <w:rPr>
                <w:sz w:val="20"/>
                <w:szCs w:val="20"/>
              </w:rPr>
              <w:t xml:space="preserve">16. </w:t>
            </w:r>
            <w:r w:rsidRPr="00775D54">
              <w:rPr>
                <w:sz w:val="20"/>
                <w:szCs w:val="20"/>
              </w:rPr>
              <w:t xml:space="preserve">În tabelul din anexa XVII, coloana „Denumirea </w:t>
            </w:r>
            <w:proofErr w:type="spellStart"/>
            <w:r w:rsidRPr="00775D54">
              <w:rPr>
                <w:sz w:val="20"/>
                <w:szCs w:val="20"/>
              </w:rPr>
              <w:t>substanţei</w:t>
            </w:r>
            <w:proofErr w:type="spellEnd"/>
            <w:r w:rsidRPr="00775D54">
              <w:rPr>
                <w:sz w:val="20"/>
                <w:szCs w:val="20"/>
              </w:rPr>
              <w:t xml:space="preserve">, a grupelor de </w:t>
            </w:r>
            <w:proofErr w:type="spellStart"/>
            <w:r w:rsidRPr="00775D54">
              <w:rPr>
                <w:sz w:val="20"/>
                <w:szCs w:val="20"/>
              </w:rPr>
              <w:t>substanţe</w:t>
            </w:r>
            <w:proofErr w:type="spellEnd"/>
            <w:r w:rsidRPr="00775D54">
              <w:rPr>
                <w:sz w:val="20"/>
                <w:szCs w:val="20"/>
              </w:rPr>
              <w:t xml:space="preserve"> sau de amestecuri” se modifică după cum urmează: (a) intrarea 3 se înlocuiește cu următorul text: „3. </w:t>
            </w:r>
            <w:proofErr w:type="spellStart"/>
            <w:r w:rsidRPr="00775D54">
              <w:rPr>
                <w:sz w:val="20"/>
                <w:szCs w:val="20"/>
              </w:rPr>
              <w:t>Substanţele</w:t>
            </w:r>
            <w:proofErr w:type="spellEnd"/>
            <w:r w:rsidRPr="00775D54">
              <w:rPr>
                <w:sz w:val="20"/>
                <w:szCs w:val="20"/>
              </w:rPr>
              <w:t xml:space="preserve"> sau amestecurile lichide considerate peri </w:t>
            </w:r>
            <w:proofErr w:type="spellStart"/>
            <w:r w:rsidRPr="00775D54">
              <w:rPr>
                <w:sz w:val="20"/>
                <w:szCs w:val="20"/>
              </w:rPr>
              <w:t>culoase</w:t>
            </w:r>
            <w:proofErr w:type="spellEnd"/>
            <w:r w:rsidRPr="00775D54">
              <w:rPr>
                <w:sz w:val="20"/>
                <w:szCs w:val="20"/>
              </w:rPr>
              <w:t xml:space="preserve"> în conformitate cu Directiva 1999/45/CE sau care respectă criteriile pentru oricare din următoarele clase sau categorii de pericol stabilite în anexa I din Regulamentul (CE) nr. 1272/2008: (a) clasele de pericol 2.1-2.4, 2.6 și 2.7, 2.8 tipurile A și B, 2.9, </w:t>
            </w:r>
            <w:r w:rsidRPr="00775D54">
              <w:rPr>
                <w:sz w:val="20"/>
                <w:szCs w:val="20"/>
              </w:rPr>
              <w:lastRenderedPageBreak/>
              <w:t xml:space="preserve">2.10, 2.12, 2.13 categoriile 1 și 2, 2.14 cate </w:t>
            </w:r>
            <w:proofErr w:type="spellStart"/>
            <w:r w:rsidRPr="00775D54">
              <w:rPr>
                <w:sz w:val="20"/>
                <w:szCs w:val="20"/>
              </w:rPr>
              <w:t>goriile</w:t>
            </w:r>
            <w:proofErr w:type="spellEnd"/>
            <w:r w:rsidRPr="00775D54">
              <w:rPr>
                <w:sz w:val="20"/>
                <w:szCs w:val="20"/>
              </w:rPr>
              <w:t xml:space="preserve"> 1 și 2, 2.15 tipurile A-F; (b) clasele de pericol 3.1-3.6 și 3.7 efecte adverse asupra </w:t>
            </w:r>
            <w:proofErr w:type="spellStart"/>
            <w:r w:rsidRPr="00775D54">
              <w:rPr>
                <w:sz w:val="20"/>
                <w:szCs w:val="20"/>
              </w:rPr>
              <w:t>funcţiei</w:t>
            </w:r>
            <w:proofErr w:type="spellEnd"/>
            <w:r w:rsidRPr="00775D54">
              <w:rPr>
                <w:sz w:val="20"/>
                <w:szCs w:val="20"/>
              </w:rPr>
              <w:t xml:space="preserve"> sexuale și </w:t>
            </w:r>
            <w:proofErr w:type="spellStart"/>
            <w:r w:rsidRPr="00775D54">
              <w:rPr>
                <w:sz w:val="20"/>
                <w:szCs w:val="20"/>
              </w:rPr>
              <w:t>fertilităţii</w:t>
            </w:r>
            <w:proofErr w:type="spellEnd"/>
            <w:r w:rsidRPr="00775D54">
              <w:rPr>
                <w:sz w:val="20"/>
                <w:szCs w:val="20"/>
              </w:rPr>
              <w:t xml:space="preserve"> sau asupra dezvoltării, 3.8 alte efecte decât efectele narcotice, 3.9 și 3.10; (c) clasa de pericol 4.1; (d) clasa de pericol 5.1.”; (b) intrarea 40 se înlocuiește cu următorul text: „40. </w:t>
            </w:r>
            <w:proofErr w:type="spellStart"/>
            <w:r w:rsidRPr="00775D54">
              <w:rPr>
                <w:sz w:val="20"/>
                <w:szCs w:val="20"/>
              </w:rPr>
              <w:t>Substanţe</w:t>
            </w:r>
            <w:proofErr w:type="spellEnd"/>
            <w:r w:rsidRPr="00775D54">
              <w:rPr>
                <w:sz w:val="20"/>
                <w:szCs w:val="20"/>
              </w:rPr>
              <w:t xml:space="preserve"> clasificate ca fiind gaze inflamabile categoria 1 sau 2, lichide inflamabile categoriile 1, 2 sau 3, solide inflamabile categoriile 1 sau 2, </w:t>
            </w:r>
            <w:proofErr w:type="spellStart"/>
            <w:r w:rsidRPr="00775D54">
              <w:rPr>
                <w:sz w:val="20"/>
                <w:szCs w:val="20"/>
              </w:rPr>
              <w:t>substanţe</w:t>
            </w:r>
            <w:proofErr w:type="spellEnd"/>
            <w:r w:rsidRPr="00775D54">
              <w:rPr>
                <w:sz w:val="20"/>
                <w:szCs w:val="20"/>
              </w:rPr>
              <w:t xml:space="preserve"> și amestecuri care, în contact cu apa, emit gaze inflamabile, categoriile 1, 2, sau 3, lichide piroforice categoria 1 sau solide piroforice categoria 1, indiferent dacă figurează sau nu în partea 3 din anexa VI la regulamentul respectiv.”</w:t>
            </w:r>
          </w:p>
        </w:tc>
        <w:tc>
          <w:tcPr>
            <w:tcW w:w="2236" w:type="pct"/>
            <w:tcBorders>
              <w:top w:val="single" w:sz="4" w:space="0" w:color="auto"/>
              <w:left w:val="single" w:sz="4" w:space="0" w:color="auto"/>
              <w:bottom w:val="single" w:sz="4" w:space="0" w:color="auto"/>
              <w:right w:val="single" w:sz="4" w:space="0" w:color="auto"/>
            </w:tcBorders>
          </w:tcPr>
          <w:p w14:paraId="1889CF34"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9DEBCE7" w14:textId="2D6F153A"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101E0E7" w14:textId="77777777" w:rsidR="00C046B0" w:rsidRPr="00CD61B0" w:rsidRDefault="00C046B0" w:rsidP="005A5300">
            <w:pPr>
              <w:spacing w:after="0"/>
              <w:ind w:firstLine="22"/>
              <w:rPr>
                <w:b/>
                <w:sz w:val="20"/>
                <w:szCs w:val="20"/>
              </w:rPr>
            </w:pPr>
          </w:p>
        </w:tc>
      </w:tr>
      <w:tr w:rsidR="00C046B0" w:rsidRPr="00CD61B0" w14:paraId="42F874B0"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7B43750" w14:textId="77777777" w:rsidR="00775D54" w:rsidRPr="00775D54" w:rsidRDefault="00775D54" w:rsidP="005A5300">
            <w:pPr>
              <w:spacing w:before="120"/>
              <w:rPr>
                <w:b/>
                <w:bCs/>
                <w:sz w:val="20"/>
                <w:szCs w:val="20"/>
              </w:rPr>
            </w:pPr>
            <w:r w:rsidRPr="00775D54">
              <w:rPr>
                <w:b/>
                <w:bCs/>
                <w:sz w:val="20"/>
                <w:szCs w:val="20"/>
              </w:rPr>
              <w:t xml:space="preserve">Articolul 59. Modificarea Regulamentului (CE) nr. 1907/2006 de la 1 iunie 2015 </w:t>
            </w:r>
          </w:p>
          <w:p w14:paraId="004BE9DA" w14:textId="66AFDF38" w:rsidR="00C046B0" w:rsidRPr="00C046B0" w:rsidRDefault="00775D54" w:rsidP="005A5300">
            <w:pPr>
              <w:spacing w:before="120"/>
              <w:rPr>
                <w:sz w:val="20"/>
                <w:szCs w:val="20"/>
              </w:rPr>
            </w:pPr>
            <w:r>
              <w:rPr>
                <w:sz w:val="20"/>
                <w:szCs w:val="20"/>
              </w:rPr>
              <w:t xml:space="preserve">1. </w:t>
            </w:r>
            <w:r w:rsidRPr="00775D54">
              <w:rPr>
                <w:sz w:val="20"/>
                <w:szCs w:val="20"/>
              </w:rPr>
              <w:t xml:space="preserve">De la 1 iunie 2015, Regulamentul (CE) nr. 1907/2006 se modifică după cum urmează: 1. La articolul 14, alineatul (2) se modifică după cum urmează: „(2) Pentru o </w:t>
            </w:r>
            <w:proofErr w:type="spellStart"/>
            <w:r w:rsidRPr="00775D54">
              <w:rPr>
                <w:sz w:val="20"/>
                <w:szCs w:val="20"/>
              </w:rPr>
              <w:t>substanţă</w:t>
            </w:r>
            <w:proofErr w:type="spellEnd"/>
            <w:r w:rsidRPr="00775D54">
              <w:rPr>
                <w:sz w:val="20"/>
                <w:szCs w:val="20"/>
              </w:rPr>
              <w:t xml:space="preserve"> care este prezentă într-un amestec nu este necesar să se efectueze evaluarea </w:t>
            </w:r>
            <w:proofErr w:type="spellStart"/>
            <w:r w:rsidRPr="00775D54">
              <w:rPr>
                <w:sz w:val="20"/>
                <w:szCs w:val="20"/>
              </w:rPr>
              <w:t>siguranţei</w:t>
            </w:r>
            <w:proofErr w:type="spellEnd"/>
            <w:r w:rsidRPr="00775D54">
              <w:rPr>
                <w:sz w:val="20"/>
                <w:szCs w:val="20"/>
              </w:rPr>
              <w:t xml:space="preserve"> chimice în conformitate cu alineatul (1) atunci când </w:t>
            </w:r>
            <w:proofErr w:type="spellStart"/>
            <w:r w:rsidRPr="00775D54">
              <w:rPr>
                <w:sz w:val="20"/>
                <w:szCs w:val="20"/>
              </w:rPr>
              <w:t>concentraţia</w:t>
            </w:r>
            <w:proofErr w:type="spellEnd"/>
            <w:r w:rsidRPr="00775D54">
              <w:rPr>
                <w:sz w:val="20"/>
                <w:szCs w:val="20"/>
              </w:rPr>
              <w:t xml:space="preserve"> </w:t>
            </w:r>
            <w:proofErr w:type="spellStart"/>
            <w:r w:rsidRPr="00775D54">
              <w:rPr>
                <w:sz w:val="20"/>
                <w:szCs w:val="20"/>
              </w:rPr>
              <w:t>substanţei</w:t>
            </w:r>
            <w:proofErr w:type="spellEnd"/>
            <w:r w:rsidRPr="00775D54">
              <w:rPr>
                <w:sz w:val="20"/>
                <w:szCs w:val="20"/>
              </w:rPr>
              <w:t xml:space="preserve"> din amestec este mai mică de: (a) valoarea-</w:t>
            </w:r>
            <w:proofErr w:type="spellStart"/>
            <w:r w:rsidRPr="00775D54">
              <w:rPr>
                <w:sz w:val="20"/>
                <w:szCs w:val="20"/>
              </w:rPr>
              <w:t>limit</w:t>
            </w:r>
            <w:proofErr w:type="spellEnd"/>
            <w:r w:rsidRPr="00775D54">
              <w:rPr>
                <w:sz w:val="20"/>
                <w:szCs w:val="20"/>
              </w:rPr>
              <w:t xml:space="preserve"> ă </w:t>
            </w:r>
            <w:proofErr w:type="spellStart"/>
            <w:r w:rsidRPr="00775D54">
              <w:rPr>
                <w:sz w:val="20"/>
                <w:szCs w:val="20"/>
              </w:rPr>
              <w:t>menţionată</w:t>
            </w:r>
            <w:proofErr w:type="spellEnd"/>
            <w:r w:rsidRPr="00775D54">
              <w:rPr>
                <w:sz w:val="20"/>
                <w:szCs w:val="20"/>
              </w:rPr>
              <w:t xml:space="preserve"> la articolul 11 alineatul (3) din </w:t>
            </w:r>
            <w:proofErr w:type="spellStart"/>
            <w:r w:rsidRPr="00775D54">
              <w:rPr>
                <w:sz w:val="20"/>
                <w:szCs w:val="20"/>
              </w:rPr>
              <w:t>Regu</w:t>
            </w:r>
            <w:proofErr w:type="spellEnd"/>
            <w:r w:rsidRPr="00775D54">
              <w:rPr>
                <w:sz w:val="20"/>
                <w:szCs w:val="20"/>
              </w:rPr>
              <w:t xml:space="preserve"> </w:t>
            </w:r>
            <w:proofErr w:type="spellStart"/>
            <w:r w:rsidRPr="00775D54">
              <w:rPr>
                <w:sz w:val="20"/>
                <w:szCs w:val="20"/>
              </w:rPr>
              <w:t>lamentul</w:t>
            </w:r>
            <w:proofErr w:type="spellEnd"/>
            <w:r w:rsidRPr="00775D54">
              <w:rPr>
                <w:sz w:val="20"/>
                <w:szCs w:val="20"/>
              </w:rPr>
              <w:t xml:space="preserve"> (CE) nr. 1272/2008; (b) 0,1 % din greutate (gr./gr.), în cazul în care </w:t>
            </w:r>
            <w:proofErr w:type="spellStart"/>
            <w:r w:rsidRPr="00775D54">
              <w:rPr>
                <w:sz w:val="20"/>
                <w:szCs w:val="20"/>
              </w:rPr>
              <w:t>substanţa</w:t>
            </w:r>
            <w:proofErr w:type="spellEnd"/>
            <w:r w:rsidRPr="00775D54">
              <w:rPr>
                <w:sz w:val="20"/>
                <w:szCs w:val="20"/>
              </w:rPr>
              <w:t xml:space="preserve"> înde plinește criteriile din anexa XIII la prezentul regulament.”</w:t>
            </w:r>
          </w:p>
        </w:tc>
        <w:tc>
          <w:tcPr>
            <w:tcW w:w="2236" w:type="pct"/>
            <w:tcBorders>
              <w:top w:val="single" w:sz="4" w:space="0" w:color="auto"/>
              <w:left w:val="single" w:sz="4" w:space="0" w:color="auto"/>
              <w:bottom w:val="single" w:sz="4" w:space="0" w:color="auto"/>
              <w:right w:val="single" w:sz="4" w:space="0" w:color="auto"/>
            </w:tcBorders>
          </w:tcPr>
          <w:p w14:paraId="7B56F7AE"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268C3D9" w14:textId="198E2AA3"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82E4ACE" w14:textId="77777777" w:rsidR="00C046B0" w:rsidRPr="00CD61B0" w:rsidRDefault="00C046B0" w:rsidP="005A5300">
            <w:pPr>
              <w:spacing w:after="0"/>
              <w:ind w:firstLine="22"/>
              <w:rPr>
                <w:b/>
                <w:sz w:val="20"/>
                <w:szCs w:val="20"/>
              </w:rPr>
            </w:pPr>
          </w:p>
        </w:tc>
      </w:tr>
      <w:tr w:rsidR="00C046B0" w:rsidRPr="00CD61B0" w14:paraId="25399E1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B29B19A" w14:textId="5D4E09CE" w:rsidR="00C046B0" w:rsidRPr="00C046B0" w:rsidRDefault="00A36A9B" w:rsidP="005A5300">
            <w:pPr>
              <w:spacing w:before="120"/>
              <w:rPr>
                <w:sz w:val="20"/>
                <w:szCs w:val="20"/>
              </w:rPr>
            </w:pPr>
            <w:r>
              <w:rPr>
                <w:sz w:val="20"/>
                <w:szCs w:val="20"/>
              </w:rPr>
              <w:t xml:space="preserve">2. </w:t>
            </w:r>
            <w:r w:rsidRPr="00A36A9B">
              <w:rPr>
                <w:sz w:val="20"/>
                <w:szCs w:val="20"/>
              </w:rPr>
              <w:t xml:space="preserve">Articolul 31 se modifică după cum urmează: (a) la alineatul (1), litera (a) se înlocuiește cu următorul text: „(a) în cazul în care o </w:t>
            </w:r>
            <w:proofErr w:type="spellStart"/>
            <w:r w:rsidRPr="00A36A9B">
              <w:rPr>
                <w:sz w:val="20"/>
                <w:szCs w:val="20"/>
              </w:rPr>
              <w:t>substanţă</w:t>
            </w:r>
            <w:proofErr w:type="spellEnd"/>
            <w:r w:rsidRPr="00A36A9B">
              <w:rPr>
                <w:sz w:val="20"/>
                <w:szCs w:val="20"/>
              </w:rPr>
              <w:t xml:space="preserve"> sau un amestec îndeplinesc criteriile de clasificare ca periculoase în conformitate cu Regulamentul (CE) nr. 1272/2008; sau”; (b) alineatul (3) se înlocuiește cu următorul </w:t>
            </w:r>
            <w:r w:rsidRPr="00A36A9B">
              <w:rPr>
                <w:sz w:val="20"/>
                <w:szCs w:val="20"/>
              </w:rPr>
              <w:lastRenderedPageBreak/>
              <w:t xml:space="preserve">text: „(3) Furnizorul pune la </w:t>
            </w:r>
            <w:proofErr w:type="spellStart"/>
            <w:r w:rsidRPr="00A36A9B">
              <w:rPr>
                <w:sz w:val="20"/>
                <w:szCs w:val="20"/>
              </w:rPr>
              <w:t>dispoziţia</w:t>
            </w:r>
            <w:proofErr w:type="spellEnd"/>
            <w:r w:rsidRPr="00A36A9B">
              <w:rPr>
                <w:sz w:val="20"/>
                <w:szCs w:val="20"/>
              </w:rPr>
              <w:t xml:space="preserve"> beneficiarului, la cererea acestuia, o fișă cu date de securitate întocmită în conformitate cu anexa II atunci când un amestec nu îndeplinește criteriile de clasificare ca periculos în conformitate cu titlurile I și II din Regulamentul (CE) nr. 1272/2008, dar </w:t>
            </w:r>
            <w:proofErr w:type="spellStart"/>
            <w:r w:rsidRPr="00A36A9B">
              <w:rPr>
                <w:sz w:val="20"/>
                <w:szCs w:val="20"/>
              </w:rPr>
              <w:t>conţine</w:t>
            </w:r>
            <w:proofErr w:type="spellEnd"/>
            <w:r w:rsidRPr="00A36A9B">
              <w:rPr>
                <w:sz w:val="20"/>
                <w:szCs w:val="20"/>
              </w:rPr>
              <w:t xml:space="preserve">: (a) cel </w:t>
            </w:r>
            <w:proofErr w:type="spellStart"/>
            <w:r w:rsidRPr="00A36A9B">
              <w:rPr>
                <w:sz w:val="20"/>
                <w:szCs w:val="20"/>
              </w:rPr>
              <w:t>puţin</w:t>
            </w:r>
            <w:proofErr w:type="spellEnd"/>
            <w:r w:rsidRPr="00A36A9B">
              <w:rPr>
                <w:sz w:val="20"/>
                <w:szCs w:val="20"/>
              </w:rPr>
              <w:t xml:space="preserve"> o </w:t>
            </w:r>
            <w:proofErr w:type="spellStart"/>
            <w:r w:rsidRPr="00A36A9B">
              <w:rPr>
                <w:sz w:val="20"/>
                <w:szCs w:val="20"/>
              </w:rPr>
              <w:t>substanţă</w:t>
            </w:r>
            <w:proofErr w:type="spellEnd"/>
            <w:r w:rsidRPr="00A36A9B">
              <w:rPr>
                <w:sz w:val="20"/>
                <w:szCs w:val="20"/>
              </w:rPr>
              <w:t xml:space="preserve"> care prezintă un pericol pentru sănătatea umană sau pentru mediu, în </w:t>
            </w:r>
            <w:proofErr w:type="spellStart"/>
            <w:r w:rsidRPr="00A36A9B">
              <w:rPr>
                <w:sz w:val="20"/>
                <w:szCs w:val="20"/>
              </w:rPr>
              <w:t>concentraţie</w:t>
            </w:r>
            <w:proofErr w:type="spellEnd"/>
            <w:r w:rsidRPr="00A36A9B">
              <w:rPr>
                <w:sz w:val="20"/>
                <w:szCs w:val="20"/>
              </w:rPr>
              <w:t xml:space="preserve"> </w:t>
            </w:r>
            <w:proofErr w:type="spellStart"/>
            <w:r w:rsidRPr="00A36A9B">
              <w:rPr>
                <w:sz w:val="20"/>
                <w:szCs w:val="20"/>
              </w:rPr>
              <w:t>indi</w:t>
            </w:r>
            <w:proofErr w:type="spellEnd"/>
            <w:r w:rsidRPr="00A36A9B">
              <w:rPr>
                <w:sz w:val="20"/>
                <w:szCs w:val="20"/>
              </w:rPr>
              <w:t xml:space="preserve"> </w:t>
            </w:r>
            <w:proofErr w:type="spellStart"/>
            <w:r w:rsidRPr="00A36A9B">
              <w:rPr>
                <w:sz w:val="20"/>
                <w:szCs w:val="20"/>
              </w:rPr>
              <w:t>viduală</w:t>
            </w:r>
            <w:proofErr w:type="spellEnd"/>
            <w:r w:rsidRPr="00A36A9B">
              <w:rPr>
                <w:sz w:val="20"/>
                <w:szCs w:val="20"/>
              </w:rPr>
              <w:t xml:space="preserve"> ≥ 1 % din greutate pentru amestecuri negazoase și ≥ 0,2 % din volum pentru amestecuri gazoase; sau (b) într-o </w:t>
            </w:r>
            <w:proofErr w:type="spellStart"/>
            <w:r w:rsidRPr="00A36A9B">
              <w:rPr>
                <w:sz w:val="20"/>
                <w:szCs w:val="20"/>
              </w:rPr>
              <w:t>concentraţie</w:t>
            </w:r>
            <w:proofErr w:type="spellEnd"/>
            <w:r w:rsidRPr="00A36A9B">
              <w:rPr>
                <w:sz w:val="20"/>
                <w:szCs w:val="20"/>
              </w:rPr>
              <w:t xml:space="preserve"> individuală de ≥ 0,1 % din greutate pentru amestecurile negazoase, cel </w:t>
            </w:r>
            <w:proofErr w:type="spellStart"/>
            <w:r w:rsidRPr="00A36A9B">
              <w:rPr>
                <w:sz w:val="20"/>
                <w:szCs w:val="20"/>
              </w:rPr>
              <w:t>puţin</w:t>
            </w:r>
            <w:proofErr w:type="spellEnd"/>
            <w:r w:rsidRPr="00A36A9B">
              <w:rPr>
                <w:sz w:val="20"/>
                <w:szCs w:val="20"/>
              </w:rPr>
              <w:t xml:space="preserve"> o </w:t>
            </w:r>
            <w:proofErr w:type="spellStart"/>
            <w:r w:rsidRPr="00A36A9B">
              <w:rPr>
                <w:sz w:val="20"/>
                <w:szCs w:val="20"/>
              </w:rPr>
              <w:t>substanţă</w:t>
            </w:r>
            <w:proofErr w:type="spellEnd"/>
            <w:r w:rsidRPr="00A36A9B">
              <w:rPr>
                <w:sz w:val="20"/>
                <w:szCs w:val="20"/>
              </w:rPr>
              <w:t xml:space="preserve"> din categoria cancerigenă 2 sau toxică pentru reproducere din categoria 1A, 1B și 2, sensibilizantă pentru piele din categoria 1, sensibilizantă pentru căile respiratorii categoria 1 sau care are efecte asupra alăptării sau prin intermediul alăptării sau care este persistentă și </w:t>
            </w:r>
            <w:proofErr w:type="spellStart"/>
            <w:r w:rsidRPr="00A36A9B">
              <w:rPr>
                <w:sz w:val="20"/>
                <w:szCs w:val="20"/>
              </w:rPr>
              <w:t>bioacumulativ</w:t>
            </w:r>
            <w:proofErr w:type="spellEnd"/>
            <w:r w:rsidRPr="00A36A9B">
              <w:rPr>
                <w:sz w:val="20"/>
                <w:szCs w:val="20"/>
              </w:rPr>
              <w:t xml:space="preserve"> ă și toxică (PBT) n conformitate cu criteriile stabilite n anexa XIII, sau care este foarte persistentă și foarte </w:t>
            </w:r>
            <w:proofErr w:type="spellStart"/>
            <w:r w:rsidRPr="00A36A9B">
              <w:rPr>
                <w:sz w:val="20"/>
                <w:szCs w:val="20"/>
              </w:rPr>
              <w:t>bioacumulativă</w:t>
            </w:r>
            <w:proofErr w:type="spellEnd"/>
            <w:r w:rsidRPr="00A36A9B">
              <w:rPr>
                <w:sz w:val="20"/>
                <w:szCs w:val="20"/>
              </w:rPr>
              <w:t xml:space="preserve"> (</w:t>
            </w:r>
            <w:proofErr w:type="spellStart"/>
            <w:r w:rsidRPr="00A36A9B">
              <w:rPr>
                <w:sz w:val="20"/>
                <w:szCs w:val="20"/>
              </w:rPr>
              <w:t>vPvB</w:t>
            </w:r>
            <w:proofErr w:type="spellEnd"/>
            <w:r w:rsidRPr="00A36A9B">
              <w:rPr>
                <w:sz w:val="20"/>
                <w:szCs w:val="20"/>
              </w:rPr>
              <w:t xml:space="preserve">) n conformitate cu criteriile stabilite n anexa XIII, ori a fost inclusă, din alte motive </w:t>
            </w:r>
            <w:proofErr w:type="spellStart"/>
            <w:r w:rsidRPr="00A36A9B">
              <w:rPr>
                <w:sz w:val="20"/>
                <w:szCs w:val="20"/>
              </w:rPr>
              <w:t>dect</w:t>
            </w:r>
            <w:proofErr w:type="spellEnd"/>
            <w:r w:rsidRPr="00A36A9B">
              <w:rPr>
                <w:sz w:val="20"/>
                <w:szCs w:val="20"/>
              </w:rPr>
              <w:t xml:space="preserve"> cele </w:t>
            </w:r>
            <w:proofErr w:type="spellStart"/>
            <w:r w:rsidRPr="00A36A9B">
              <w:rPr>
                <w:sz w:val="20"/>
                <w:szCs w:val="20"/>
              </w:rPr>
              <w:t>menţionate</w:t>
            </w:r>
            <w:proofErr w:type="spellEnd"/>
            <w:r w:rsidRPr="00A36A9B">
              <w:rPr>
                <w:sz w:val="20"/>
                <w:szCs w:val="20"/>
              </w:rPr>
              <w:t xml:space="preserve"> la litera (a), n lista stabilită n conformitate cu articolul59 alineatul (1); sau (c) o </w:t>
            </w:r>
            <w:proofErr w:type="spellStart"/>
            <w:r w:rsidRPr="00A36A9B">
              <w:rPr>
                <w:sz w:val="20"/>
                <w:szCs w:val="20"/>
              </w:rPr>
              <w:t>substanţă</w:t>
            </w:r>
            <w:proofErr w:type="spellEnd"/>
            <w:r w:rsidRPr="00A36A9B">
              <w:rPr>
                <w:sz w:val="20"/>
                <w:szCs w:val="20"/>
              </w:rPr>
              <w:t xml:space="preserve"> pentru care există în Comunitate limite de expunere la locul de muncă;” (c) alineatul (4) se înlocuiește cu următorul text: „(4) Furnizarea fișei cu date de securitate nu este obligatorie atunci când </w:t>
            </w:r>
            <w:proofErr w:type="spellStart"/>
            <w:r w:rsidRPr="00A36A9B">
              <w:rPr>
                <w:sz w:val="20"/>
                <w:szCs w:val="20"/>
              </w:rPr>
              <w:t>substanţele</w:t>
            </w:r>
            <w:proofErr w:type="spellEnd"/>
            <w:r w:rsidRPr="00A36A9B">
              <w:rPr>
                <w:sz w:val="20"/>
                <w:szCs w:val="20"/>
              </w:rPr>
              <w:t xml:space="preserve"> sau amestecurile periculoase care sunt oferite sau vândute publicului larg sunt </w:t>
            </w:r>
            <w:proofErr w:type="spellStart"/>
            <w:r w:rsidRPr="00A36A9B">
              <w:rPr>
                <w:sz w:val="20"/>
                <w:szCs w:val="20"/>
              </w:rPr>
              <w:t>însoţite</w:t>
            </w:r>
            <w:proofErr w:type="spellEnd"/>
            <w:r w:rsidRPr="00A36A9B">
              <w:rPr>
                <w:sz w:val="20"/>
                <w:szCs w:val="20"/>
              </w:rPr>
              <w:t xml:space="preserve"> de suficient de multe </w:t>
            </w:r>
            <w:proofErr w:type="spellStart"/>
            <w:r w:rsidRPr="00A36A9B">
              <w:rPr>
                <w:sz w:val="20"/>
                <w:szCs w:val="20"/>
              </w:rPr>
              <w:t>informaţii</w:t>
            </w:r>
            <w:proofErr w:type="spellEnd"/>
            <w:r w:rsidRPr="00A36A9B">
              <w:rPr>
                <w:sz w:val="20"/>
                <w:szCs w:val="20"/>
              </w:rPr>
              <w:t xml:space="preserve"> pentru a permite utilizatorilor să ia măsurile necesare în domeniul </w:t>
            </w:r>
            <w:proofErr w:type="spellStart"/>
            <w:r w:rsidRPr="00A36A9B">
              <w:rPr>
                <w:sz w:val="20"/>
                <w:szCs w:val="20"/>
              </w:rPr>
              <w:t>protecţiei</w:t>
            </w:r>
            <w:proofErr w:type="spellEnd"/>
            <w:r w:rsidRPr="00A36A9B">
              <w:rPr>
                <w:sz w:val="20"/>
                <w:szCs w:val="20"/>
              </w:rPr>
              <w:t xml:space="preserve"> </w:t>
            </w:r>
            <w:proofErr w:type="spellStart"/>
            <w:r w:rsidRPr="00A36A9B">
              <w:rPr>
                <w:sz w:val="20"/>
                <w:szCs w:val="20"/>
              </w:rPr>
              <w:t>sănătăţii</w:t>
            </w:r>
            <w:proofErr w:type="spellEnd"/>
            <w:r w:rsidRPr="00A36A9B">
              <w:rPr>
                <w:sz w:val="20"/>
                <w:szCs w:val="20"/>
              </w:rPr>
              <w:t xml:space="preserve"> umane, al </w:t>
            </w:r>
            <w:proofErr w:type="spellStart"/>
            <w:r w:rsidRPr="00A36A9B">
              <w:rPr>
                <w:sz w:val="20"/>
                <w:szCs w:val="20"/>
              </w:rPr>
              <w:t>siguranţei</w:t>
            </w:r>
            <w:proofErr w:type="spellEnd"/>
            <w:r w:rsidRPr="00A36A9B">
              <w:rPr>
                <w:sz w:val="20"/>
                <w:szCs w:val="20"/>
              </w:rPr>
              <w:t xml:space="preserve"> și al mediului, exceptând cazurile în care un utilizator din aval sau un distribuitor solicită acest lucru.”</w:t>
            </w:r>
          </w:p>
        </w:tc>
        <w:tc>
          <w:tcPr>
            <w:tcW w:w="2236" w:type="pct"/>
            <w:tcBorders>
              <w:top w:val="single" w:sz="4" w:space="0" w:color="auto"/>
              <w:left w:val="single" w:sz="4" w:space="0" w:color="auto"/>
              <w:bottom w:val="single" w:sz="4" w:space="0" w:color="auto"/>
              <w:right w:val="single" w:sz="4" w:space="0" w:color="auto"/>
            </w:tcBorders>
          </w:tcPr>
          <w:p w14:paraId="298F24D5"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384C895" w14:textId="7E067D83"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80FE7BA" w14:textId="77777777" w:rsidR="00C046B0" w:rsidRPr="00CD61B0" w:rsidRDefault="00C046B0" w:rsidP="005A5300">
            <w:pPr>
              <w:spacing w:after="0"/>
              <w:ind w:firstLine="22"/>
              <w:rPr>
                <w:b/>
                <w:sz w:val="20"/>
                <w:szCs w:val="20"/>
              </w:rPr>
            </w:pPr>
          </w:p>
        </w:tc>
      </w:tr>
      <w:tr w:rsidR="00C046B0" w:rsidRPr="00CD61B0" w14:paraId="17A6B36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F465225" w14:textId="46A78336" w:rsidR="00C046B0" w:rsidRPr="00C046B0" w:rsidRDefault="00A36A9B" w:rsidP="005A5300">
            <w:pPr>
              <w:spacing w:before="120"/>
              <w:rPr>
                <w:sz w:val="20"/>
                <w:szCs w:val="20"/>
              </w:rPr>
            </w:pPr>
            <w:r>
              <w:rPr>
                <w:sz w:val="20"/>
                <w:szCs w:val="20"/>
              </w:rPr>
              <w:t xml:space="preserve">3. </w:t>
            </w:r>
            <w:r w:rsidRPr="00A36A9B">
              <w:rPr>
                <w:sz w:val="20"/>
                <w:szCs w:val="20"/>
              </w:rPr>
              <w:t xml:space="preserve">La articolul 56 alineatul (6), litera (b) se înlocuiește cu următorul text: „(b) pentru toate </w:t>
            </w:r>
            <w:r w:rsidRPr="00A36A9B">
              <w:rPr>
                <w:sz w:val="20"/>
                <w:szCs w:val="20"/>
              </w:rPr>
              <w:lastRenderedPageBreak/>
              <w:t xml:space="preserve">celelalte </w:t>
            </w:r>
            <w:proofErr w:type="spellStart"/>
            <w:r w:rsidRPr="00A36A9B">
              <w:rPr>
                <w:sz w:val="20"/>
                <w:szCs w:val="20"/>
              </w:rPr>
              <w:t>substanţe</w:t>
            </w:r>
            <w:proofErr w:type="spellEnd"/>
            <w:r w:rsidRPr="00A36A9B">
              <w:rPr>
                <w:sz w:val="20"/>
                <w:szCs w:val="20"/>
              </w:rPr>
              <w:t>, sub valorile specificate la articolul 11 alineatul (3) din Regulamentul (CE) nr. 1272/2008 ceea ce conduce la clasificarea amestecului ca fiind periculos.”</w:t>
            </w:r>
          </w:p>
        </w:tc>
        <w:tc>
          <w:tcPr>
            <w:tcW w:w="2236" w:type="pct"/>
            <w:tcBorders>
              <w:top w:val="single" w:sz="4" w:space="0" w:color="auto"/>
              <w:left w:val="single" w:sz="4" w:space="0" w:color="auto"/>
              <w:bottom w:val="single" w:sz="4" w:space="0" w:color="auto"/>
              <w:right w:val="single" w:sz="4" w:space="0" w:color="auto"/>
            </w:tcBorders>
          </w:tcPr>
          <w:p w14:paraId="57CA3965"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408BD60" w14:textId="5A0A03AC"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E55ABA5" w14:textId="77777777" w:rsidR="00C046B0" w:rsidRPr="00CD61B0" w:rsidRDefault="00C046B0" w:rsidP="005A5300">
            <w:pPr>
              <w:spacing w:after="0"/>
              <w:ind w:firstLine="22"/>
              <w:rPr>
                <w:b/>
                <w:sz w:val="20"/>
                <w:szCs w:val="20"/>
              </w:rPr>
            </w:pPr>
          </w:p>
        </w:tc>
      </w:tr>
      <w:tr w:rsidR="00C046B0" w:rsidRPr="00CD61B0" w14:paraId="1B35844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B62D94E" w14:textId="5B9E923A" w:rsidR="00C046B0" w:rsidRPr="00C046B0" w:rsidRDefault="00A36A9B" w:rsidP="005A5300">
            <w:pPr>
              <w:spacing w:before="120"/>
              <w:rPr>
                <w:sz w:val="20"/>
                <w:szCs w:val="20"/>
              </w:rPr>
            </w:pPr>
            <w:r>
              <w:rPr>
                <w:sz w:val="20"/>
                <w:szCs w:val="20"/>
              </w:rPr>
              <w:t xml:space="preserve">4. </w:t>
            </w:r>
            <w:r w:rsidRPr="00A36A9B">
              <w:rPr>
                <w:sz w:val="20"/>
                <w:szCs w:val="20"/>
              </w:rPr>
              <w:t>La articolul 65, cuvintele „și Directiva 1999/45/CE” se elimină.</w:t>
            </w:r>
          </w:p>
        </w:tc>
        <w:tc>
          <w:tcPr>
            <w:tcW w:w="2236" w:type="pct"/>
            <w:tcBorders>
              <w:top w:val="single" w:sz="4" w:space="0" w:color="auto"/>
              <w:left w:val="single" w:sz="4" w:space="0" w:color="auto"/>
              <w:bottom w:val="single" w:sz="4" w:space="0" w:color="auto"/>
              <w:right w:val="single" w:sz="4" w:space="0" w:color="auto"/>
            </w:tcBorders>
          </w:tcPr>
          <w:p w14:paraId="0A374F38"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6E6CE92" w14:textId="4D3BCBB4"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F8F657E" w14:textId="77777777" w:rsidR="00C046B0" w:rsidRPr="00CD61B0" w:rsidRDefault="00C046B0" w:rsidP="005A5300">
            <w:pPr>
              <w:spacing w:after="0"/>
              <w:ind w:firstLine="22"/>
              <w:rPr>
                <w:b/>
                <w:sz w:val="20"/>
                <w:szCs w:val="20"/>
              </w:rPr>
            </w:pPr>
          </w:p>
        </w:tc>
      </w:tr>
      <w:tr w:rsidR="00C046B0" w:rsidRPr="00CD61B0" w14:paraId="0395BBB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2F70BD7" w14:textId="77777777" w:rsidR="00C046B0" w:rsidRDefault="00A36A9B" w:rsidP="005A5300">
            <w:pPr>
              <w:spacing w:before="120"/>
              <w:rPr>
                <w:sz w:val="20"/>
                <w:szCs w:val="20"/>
              </w:rPr>
            </w:pPr>
            <w:r>
              <w:rPr>
                <w:sz w:val="20"/>
                <w:szCs w:val="20"/>
              </w:rPr>
              <w:t xml:space="preserve">5. </w:t>
            </w:r>
            <w:r w:rsidRPr="00A36A9B">
              <w:rPr>
                <w:sz w:val="20"/>
                <w:szCs w:val="20"/>
              </w:rPr>
              <w:t xml:space="preserve">Anexa II se modifică după cum urmează: (a) punctul 1.1 se înlocuiește cu următorul text: „1.1. Identificarea </w:t>
            </w:r>
            <w:proofErr w:type="spellStart"/>
            <w:r w:rsidRPr="00A36A9B">
              <w:rPr>
                <w:sz w:val="20"/>
                <w:szCs w:val="20"/>
              </w:rPr>
              <w:t>substanţei</w:t>
            </w:r>
            <w:proofErr w:type="spellEnd"/>
            <w:r w:rsidRPr="00A36A9B">
              <w:rPr>
                <w:sz w:val="20"/>
                <w:szCs w:val="20"/>
              </w:rPr>
              <w:t xml:space="preserve"> sau a amestecului Termenul utilizat pentru identificarea unei </w:t>
            </w:r>
            <w:proofErr w:type="spellStart"/>
            <w:r w:rsidRPr="00A36A9B">
              <w:rPr>
                <w:sz w:val="20"/>
                <w:szCs w:val="20"/>
              </w:rPr>
              <w:t>substanţe</w:t>
            </w:r>
            <w:proofErr w:type="spellEnd"/>
            <w:r w:rsidRPr="00A36A9B">
              <w:rPr>
                <w:sz w:val="20"/>
                <w:szCs w:val="20"/>
              </w:rPr>
              <w:t xml:space="preserve"> este identic cu cel indicat pe etichetă în conformitate cu articolul 18 nr. 1272/2008. alineatul (2) din Regulamentul (CE) Termenul utilizat pentru identificarea unui amestec este identic cu cel indicat pe etichetă în conformitate cu articolul 18 alineatul (3) litera (a) din Regulamentul (CE) nr. 1272/2008.”;</w:t>
            </w:r>
          </w:p>
          <w:p w14:paraId="45CBCEAE" w14:textId="0A3C5E20" w:rsidR="00A36A9B" w:rsidRPr="00C046B0" w:rsidRDefault="00A36A9B" w:rsidP="005A5300">
            <w:pPr>
              <w:spacing w:before="120"/>
              <w:rPr>
                <w:sz w:val="20"/>
                <w:szCs w:val="20"/>
              </w:rPr>
            </w:pPr>
            <w:r w:rsidRPr="00A36A9B">
              <w:rPr>
                <w:sz w:val="20"/>
                <w:szCs w:val="20"/>
              </w:rPr>
              <w:t xml:space="preserve">(b) la punctul 3.3. litera (a) prima </w:t>
            </w:r>
            <w:proofErr w:type="spellStart"/>
            <w:r w:rsidRPr="00A36A9B">
              <w:rPr>
                <w:sz w:val="20"/>
                <w:szCs w:val="20"/>
              </w:rPr>
              <w:t>liniuţă</w:t>
            </w:r>
            <w:proofErr w:type="spellEnd"/>
            <w:r w:rsidRPr="00A36A9B">
              <w:rPr>
                <w:sz w:val="20"/>
                <w:szCs w:val="20"/>
              </w:rPr>
              <w:t xml:space="preserve"> se elimină nota de subsol 1; (c) punctul 3.6 se înlocuiește cu următorul text: „3.6. În cazurile în care, în conformitate cu </w:t>
            </w:r>
            <w:proofErr w:type="spellStart"/>
            <w:r w:rsidRPr="00A36A9B">
              <w:rPr>
                <w:sz w:val="20"/>
                <w:szCs w:val="20"/>
              </w:rPr>
              <w:t>dispoziţiile</w:t>
            </w:r>
            <w:proofErr w:type="spellEnd"/>
            <w:r w:rsidRPr="00A36A9B">
              <w:rPr>
                <w:sz w:val="20"/>
                <w:szCs w:val="20"/>
              </w:rPr>
              <w:t xml:space="preserve"> </w:t>
            </w:r>
            <w:proofErr w:type="spellStart"/>
            <w:r w:rsidRPr="00A36A9B">
              <w:rPr>
                <w:sz w:val="20"/>
                <w:szCs w:val="20"/>
              </w:rPr>
              <w:t>arti</w:t>
            </w:r>
            <w:proofErr w:type="spellEnd"/>
            <w:r w:rsidRPr="00A36A9B">
              <w:rPr>
                <w:sz w:val="20"/>
                <w:szCs w:val="20"/>
              </w:rPr>
              <w:t xml:space="preserve"> colului 24 din Regulamentul (CE) nr. 1272/2008, </w:t>
            </w:r>
            <w:proofErr w:type="spellStart"/>
            <w:r w:rsidRPr="00A36A9B">
              <w:rPr>
                <w:sz w:val="20"/>
                <w:szCs w:val="20"/>
              </w:rPr>
              <w:t>agenţia</w:t>
            </w:r>
            <w:proofErr w:type="spellEnd"/>
            <w:r w:rsidRPr="00A36A9B">
              <w:rPr>
                <w:sz w:val="20"/>
                <w:szCs w:val="20"/>
              </w:rPr>
              <w:t xml:space="preserve"> a fost de acord că identitatea chimică a anumitor </w:t>
            </w:r>
            <w:proofErr w:type="spellStart"/>
            <w:r w:rsidRPr="00A36A9B">
              <w:rPr>
                <w:sz w:val="20"/>
                <w:szCs w:val="20"/>
              </w:rPr>
              <w:t>substanţe</w:t>
            </w:r>
            <w:proofErr w:type="spellEnd"/>
            <w:r w:rsidRPr="00A36A9B">
              <w:rPr>
                <w:sz w:val="20"/>
                <w:szCs w:val="20"/>
              </w:rPr>
              <w:t xml:space="preserve"> poate să rămână </w:t>
            </w:r>
            <w:proofErr w:type="spellStart"/>
            <w:r w:rsidRPr="00A36A9B">
              <w:rPr>
                <w:sz w:val="20"/>
                <w:szCs w:val="20"/>
              </w:rPr>
              <w:t>confidenţială</w:t>
            </w:r>
            <w:proofErr w:type="spellEnd"/>
            <w:r w:rsidRPr="00A36A9B">
              <w:rPr>
                <w:sz w:val="20"/>
                <w:szCs w:val="20"/>
              </w:rPr>
              <w:t xml:space="preserve"> pe etichetă și în fișa cu date de securitate, natura chimică a acestora este descrisă la rubrica 3 pentru a asigura securitatea utilizării. Denumirea utilizată în fișa cu date de securitate (inclusiv în sensul punctelor 1.1, 3.2, 3.3 și 3.5) este identică cu cea utilizată pe etichetă, convenită în conformitate cu procedura stabilită în articolul 24 din Regulamentul (CE) nr. 1272/2008.”</w:t>
            </w:r>
          </w:p>
        </w:tc>
        <w:tc>
          <w:tcPr>
            <w:tcW w:w="2236" w:type="pct"/>
            <w:tcBorders>
              <w:top w:val="single" w:sz="4" w:space="0" w:color="auto"/>
              <w:left w:val="single" w:sz="4" w:space="0" w:color="auto"/>
              <w:bottom w:val="single" w:sz="4" w:space="0" w:color="auto"/>
              <w:right w:val="single" w:sz="4" w:space="0" w:color="auto"/>
            </w:tcBorders>
          </w:tcPr>
          <w:p w14:paraId="36C4B497"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350D45B" w14:textId="0A0299A7"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3EEF762F" w14:textId="77777777" w:rsidR="00C046B0" w:rsidRPr="00CD61B0" w:rsidRDefault="00C046B0" w:rsidP="005A5300">
            <w:pPr>
              <w:spacing w:after="0"/>
              <w:ind w:firstLine="22"/>
              <w:rPr>
                <w:b/>
                <w:sz w:val="20"/>
                <w:szCs w:val="20"/>
              </w:rPr>
            </w:pPr>
          </w:p>
        </w:tc>
      </w:tr>
      <w:tr w:rsidR="00C046B0" w:rsidRPr="00CD61B0" w14:paraId="111AC34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8D8289E" w14:textId="325780E9" w:rsidR="00C046B0" w:rsidRPr="00C046B0" w:rsidRDefault="00A36A9B" w:rsidP="005A5300">
            <w:pPr>
              <w:spacing w:before="120"/>
              <w:rPr>
                <w:sz w:val="20"/>
                <w:szCs w:val="20"/>
              </w:rPr>
            </w:pPr>
            <w:r>
              <w:rPr>
                <w:sz w:val="20"/>
                <w:szCs w:val="20"/>
              </w:rPr>
              <w:t xml:space="preserve">6. </w:t>
            </w:r>
            <w:r w:rsidRPr="00A36A9B">
              <w:rPr>
                <w:sz w:val="20"/>
                <w:szCs w:val="20"/>
              </w:rPr>
              <w:t xml:space="preserve">În anexa VI, </w:t>
            </w:r>
            <w:proofErr w:type="spellStart"/>
            <w:r w:rsidRPr="00A36A9B">
              <w:rPr>
                <w:sz w:val="20"/>
                <w:szCs w:val="20"/>
              </w:rPr>
              <w:t>secţiunea</w:t>
            </w:r>
            <w:proofErr w:type="spellEnd"/>
            <w:r w:rsidRPr="00A36A9B">
              <w:rPr>
                <w:sz w:val="20"/>
                <w:szCs w:val="20"/>
              </w:rPr>
              <w:t xml:space="preserve"> 4.3 se înlocuiește cu următorul text: „4.3. Limitele de </w:t>
            </w:r>
            <w:proofErr w:type="spellStart"/>
            <w:r w:rsidRPr="00A36A9B">
              <w:rPr>
                <w:sz w:val="20"/>
                <w:szCs w:val="20"/>
              </w:rPr>
              <w:t>concentraţie</w:t>
            </w:r>
            <w:proofErr w:type="spellEnd"/>
            <w:r w:rsidRPr="00A36A9B">
              <w:rPr>
                <w:sz w:val="20"/>
                <w:szCs w:val="20"/>
              </w:rPr>
              <w:t xml:space="preserve"> </w:t>
            </w:r>
            <w:r w:rsidRPr="00A36A9B">
              <w:rPr>
                <w:sz w:val="20"/>
                <w:szCs w:val="20"/>
              </w:rPr>
              <w:lastRenderedPageBreak/>
              <w:t>specifice, după caz, care rezultă din aplicarea articolului 10 din Regulamentul (CE) nr. 1272/2008.”</w:t>
            </w:r>
          </w:p>
        </w:tc>
        <w:tc>
          <w:tcPr>
            <w:tcW w:w="2236" w:type="pct"/>
            <w:tcBorders>
              <w:top w:val="single" w:sz="4" w:space="0" w:color="auto"/>
              <w:left w:val="single" w:sz="4" w:space="0" w:color="auto"/>
              <w:bottom w:val="single" w:sz="4" w:space="0" w:color="auto"/>
              <w:right w:val="single" w:sz="4" w:space="0" w:color="auto"/>
            </w:tcBorders>
          </w:tcPr>
          <w:p w14:paraId="479B2245"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57E87FC" w14:textId="20CD464E"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2339D00" w14:textId="77777777" w:rsidR="00C046B0" w:rsidRPr="00CD61B0" w:rsidRDefault="00C046B0" w:rsidP="005A5300">
            <w:pPr>
              <w:spacing w:after="0"/>
              <w:ind w:firstLine="22"/>
              <w:rPr>
                <w:b/>
                <w:sz w:val="20"/>
                <w:szCs w:val="20"/>
              </w:rPr>
            </w:pPr>
          </w:p>
        </w:tc>
      </w:tr>
      <w:tr w:rsidR="00C046B0" w:rsidRPr="00CD61B0" w14:paraId="49C0DAE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B5000B0" w14:textId="2E4B6642" w:rsidR="00C046B0" w:rsidRPr="00C046B0" w:rsidRDefault="00A36A9B" w:rsidP="005A5300">
            <w:pPr>
              <w:spacing w:before="120"/>
              <w:rPr>
                <w:sz w:val="20"/>
                <w:szCs w:val="20"/>
              </w:rPr>
            </w:pPr>
            <w:r>
              <w:rPr>
                <w:sz w:val="20"/>
                <w:szCs w:val="20"/>
              </w:rPr>
              <w:t xml:space="preserve">7. </w:t>
            </w:r>
            <w:r w:rsidRPr="00A36A9B">
              <w:rPr>
                <w:sz w:val="20"/>
                <w:szCs w:val="20"/>
              </w:rPr>
              <w:t xml:space="preserve">Anexa XVII se modifică după cum urmează: (a) în coloana „Denumirea </w:t>
            </w:r>
            <w:proofErr w:type="spellStart"/>
            <w:r w:rsidRPr="00A36A9B">
              <w:rPr>
                <w:sz w:val="20"/>
                <w:szCs w:val="20"/>
              </w:rPr>
              <w:t>substanţei</w:t>
            </w:r>
            <w:proofErr w:type="spellEnd"/>
            <w:r w:rsidRPr="00A36A9B">
              <w:rPr>
                <w:sz w:val="20"/>
                <w:szCs w:val="20"/>
              </w:rPr>
              <w:t xml:space="preserve">, a grupelor de </w:t>
            </w:r>
            <w:proofErr w:type="spellStart"/>
            <w:r w:rsidRPr="00A36A9B">
              <w:rPr>
                <w:sz w:val="20"/>
                <w:szCs w:val="20"/>
              </w:rPr>
              <w:t>substanţe</w:t>
            </w:r>
            <w:proofErr w:type="spellEnd"/>
            <w:r w:rsidRPr="00A36A9B">
              <w:rPr>
                <w:sz w:val="20"/>
                <w:szCs w:val="20"/>
              </w:rPr>
              <w:t xml:space="preserve"> sau de amestecuri”, la </w:t>
            </w:r>
            <w:proofErr w:type="spellStart"/>
            <w:r w:rsidRPr="00A36A9B">
              <w:rPr>
                <w:sz w:val="20"/>
                <w:szCs w:val="20"/>
              </w:rPr>
              <w:t>poziţia</w:t>
            </w:r>
            <w:proofErr w:type="spellEnd"/>
            <w:r w:rsidRPr="00A36A9B">
              <w:rPr>
                <w:sz w:val="20"/>
                <w:szCs w:val="20"/>
              </w:rPr>
              <w:t xml:space="preserve"> 3 din tabel cuvintele „considerate periculoase în conformitate cu Directiva 1999/45/CE” se elimină; (b) în coloana „</w:t>
            </w:r>
            <w:proofErr w:type="spellStart"/>
            <w:r w:rsidRPr="00A36A9B">
              <w:rPr>
                <w:sz w:val="20"/>
                <w:szCs w:val="20"/>
              </w:rPr>
              <w:t>Condiţii</w:t>
            </w:r>
            <w:proofErr w:type="spellEnd"/>
            <w:r w:rsidRPr="00A36A9B">
              <w:rPr>
                <w:sz w:val="20"/>
                <w:szCs w:val="20"/>
              </w:rPr>
              <w:t xml:space="preserve"> de </w:t>
            </w:r>
            <w:proofErr w:type="spellStart"/>
            <w:r w:rsidRPr="00A36A9B">
              <w:rPr>
                <w:sz w:val="20"/>
                <w:szCs w:val="20"/>
              </w:rPr>
              <w:t>restricţionare</w:t>
            </w:r>
            <w:proofErr w:type="spellEnd"/>
            <w:r w:rsidRPr="00A36A9B">
              <w:rPr>
                <w:sz w:val="20"/>
                <w:szCs w:val="20"/>
              </w:rPr>
              <w:t xml:space="preserve">”, intrarea 28 din tabel se modifică după cum urmează: (i) la punctul 1, a doua </w:t>
            </w:r>
            <w:proofErr w:type="spellStart"/>
            <w:r w:rsidRPr="00A36A9B">
              <w:rPr>
                <w:sz w:val="20"/>
                <w:szCs w:val="20"/>
              </w:rPr>
              <w:t>liniuţă</w:t>
            </w:r>
            <w:proofErr w:type="spellEnd"/>
            <w:r w:rsidRPr="00A36A9B">
              <w:rPr>
                <w:sz w:val="20"/>
                <w:szCs w:val="20"/>
              </w:rPr>
              <w:t xml:space="preserve"> se înlocuiește cu următorul text: „— fie limita de </w:t>
            </w:r>
            <w:proofErr w:type="spellStart"/>
            <w:r w:rsidRPr="00A36A9B">
              <w:rPr>
                <w:sz w:val="20"/>
                <w:szCs w:val="20"/>
              </w:rPr>
              <w:t>concentraţie</w:t>
            </w:r>
            <w:proofErr w:type="spellEnd"/>
            <w:r w:rsidRPr="00A36A9B">
              <w:rPr>
                <w:sz w:val="20"/>
                <w:szCs w:val="20"/>
              </w:rPr>
              <w:t xml:space="preserve"> generică relevantă </w:t>
            </w:r>
            <w:proofErr w:type="spellStart"/>
            <w:r w:rsidRPr="00A36A9B">
              <w:rPr>
                <w:sz w:val="20"/>
                <w:szCs w:val="20"/>
              </w:rPr>
              <w:t>speci</w:t>
            </w:r>
            <w:proofErr w:type="spellEnd"/>
            <w:r w:rsidRPr="00A36A9B">
              <w:rPr>
                <w:sz w:val="20"/>
                <w:szCs w:val="20"/>
              </w:rPr>
              <w:t xml:space="preserve"> </w:t>
            </w:r>
            <w:proofErr w:type="spellStart"/>
            <w:r w:rsidRPr="00A36A9B">
              <w:rPr>
                <w:sz w:val="20"/>
                <w:szCs w:val="20"/>
              </w:rPr>
              <w:t>ficată</w:t>
            </w:r>
            <w:proofErr w:type="spellEnd"/>
            <w:r w:rsidRPr="00A36A9B">
              <w:rPr>
                <w:sz w:val="20"/>
                <w:szCs w:val="20"/>
              </w:rPr>
              <w:t xml:space="preserve"> în partea 3 din anexa I la Regulamentul (CE) nr. 1272/2008.”; (ii) la punctul 2, litera (d) se înlocuiește cu următorul text: „(d) vopselele pentru pictură reglementate de Regulamentul (CE) nr. 1272/2008.”</w:t>
            </w:r>
          </w:p>
        </w:tc>
        <w:tc>
          <w:tcPr>
            <w:tcW w:w="2236" w:type="pct"/>
            <w:tcBorders>
              <w:top w:val="single" w:sz="4" w:space="0" w:color="auto"/>
              <w:left w:val="single" w:sz="4" w:space="0" w:color="auto"/>
              <w:bottom w:val="single" w:sz="4" w:space="0" w:color="auto"/>
              <w:right w:val="single" w:sz="4" w:space="0" w:color="auto"/>
            </w:tcBorders>
          </w:tcPr>
          <w:p w14:paraId="6737247F" w14:textId="77777777" w:rsidR="00C046B0" w:rsidRPr="00CD61B0" w:rsidRDefault="00C046B0"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97FFDB1" w14:textId="7E0EDF5F" w:rsidR="00C046B0" w:rsidRDefault="00C046B0"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4E345C2C" w14:textId="77777777" w:rsidR="00C046B0" w:rsidRPr="00CD61B0" w:rsidRDefault="00C046B0" w:rsidP="005A5300">
            <w:pPr>
              <w:spacing w:after="0"/>
              <w:ind w:firstLine="22"/>
              <w:rPr>
                <w:b/>
                <w:sz w:val="20"/>
                <w:szCs w:val="20"/>
              </w:rPr>
            </w:pPr>
          </w:p>
        </w:tc>
      </w:tr>
      <w:tr w:rsidR="00A36A9B" w:rsidRPr="00CD61B0" w14:paraId="31086FC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833D24E" w14:textId="77777777" w:rsidR="00A36A9B" w:rsidRPr="00A36A9B" w:rsidRDefault="00A36A9B" w:rsidP="005A5300">
            <w:pPr>
              <w:spacing w:before="120"/>
              <w:rPr>
                <w:b/>
                <w:bCs/>
                <w:sz w:val="20"/>
                <w:szCs w:val="20"/>
              </w:rPr>
            </w:pPr>
            <w:r w:rsidRPr="00A36A9B">
              <w:rPr>
                <w:b/>
                <w:bCs/>
                <w:sz w:val="20"/>
                <w:szCs w:val="20"/>
              </w:rPr>
              <w:t xml:space="preserve">Articolul 60. Abrogări </w:t>
            </w:r>
          </w:p>
          <w:p w14:paraId="3CB0785C" w14:textId="683EB1B1" w:rsidR="00A36A9B" w:rsidRPr="00C046B0" w:rsidRDefault="00A36A9B" w:rsidP="005A5300">
            <w:pPr>
              <w:spacing w:before="120"/>
              <w:rPr>
                <w:sz w:val="20"/>
                <w:szCs w:val="20"/>
              </w:rPr>
            </w:pPr>
            <w:r w:rsidRPr="00A36A9B">
              <w:rPr>
                <w:sz w:val="20"/>
                <w:szCs w:val="20"/>
              </w:rPr>
              <w:t>Directiva 67/548/CEE și Directiva 1999/45/CE se abrogă de la 1 iunie 2015.</w:t>
            </w:r>
          </w:p>
        </w:tc>
        <w:tc>
          <w:tcPr>
            <w:tcW w:w="2236" w:type="pct"/>
            <w:tcBorders>
              <w:top w:val="single" w:sz="4" w:space="0" w:color="auto"/>
              <w:left w:val="single" w:sz="4" w:space="0" w:color="auto"/>
              <w:bottom w:val="single" w:sz="4" w:space="0" w:color="auto"/>
              <w:right w:val="single" w:sz="4" w:space="0" w:color="auto"/>
            </w:tcBorders>
          </w:tcPr>
          <w:p w14:paraId="5906429A" w14:textId="77777777" w:rsidR="00A36A9B" w:rsidRPr="00CD61B0" w:rsidRDefault="00A36A9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035FE56" w14:textId="542A0255" w:rsidR="00A36A9B" w:rsidRDefault="00A36A9B"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126B14C4" w14:textId="77777777" w:rsidR="00A36A9B" w:rsidRPr="00CD61B0" w:rsidRDefault="00A36A9B" w:rsidP="005A5300">
            <w:pPr>
              <w:spacing w:after="0"/>
              <w:ind w:firstLine="22"/>
              <w:rPr>
                <w:b/>
                <w:sz w:val="20"/>
                <w:szCs w:val="20"/>
              </w:rPr>
            </w:pPr>
          </w:p>
        </w:tc>
      </w:tr>
      <w:tr w:rsidR="00A36A9B" w:rsidRPr="00CD61B0" w14:paraId="79456AC4"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CFA8737" w14:textId="77777777" w:rsidR="00A36A9B" w:rsidRPr="00A36A9B" w:rsidRDefault="00A36A9B" w:rsidP="005A5300">
            <w:pPr>
              <w:spacing w:before="120"/>
              <w:rPr>
                <w:b/>
                <w:bCs/>
                <w:sz w:val="20"/>
                <w:szCs w:val="20"/>
              </w:rPr>
            </w:pPr>
            <w:r w:rsidRPr="00A36A9B">
              <w:rPr>
                <w:b/>
                <w:bCs/>
                <w:sz w:val="20"/>
                <w:szCs w:val="20"/>
              </w:rPr>
              <w:t xml:space="preserve">Articolul 61. </w:t>
            </w:r>
            <w:proofErr w:type="spellStart"/>
            <w:r w:rsidRPr="00A36A9B">
              <w:rPr>
                <w:b/>
                <w:bCs/>
                <w:sz w:val="20"/>
                <w:szCs w:val="20"/>
              </w:rPr>
              <w:t>Dispoziţii</w:t>
            </w:r>
            <w:proofErr w:type="spellEnd"/>
            <w:r w:rsidRPr="00A36A9B">
              <w:rPr>
                <w:b/>
                <w:bCs/>
                <w:sz w:val="20"/>
                <w:szCs w:val="20"/>
              </w:rPr>
              <w:t xml:space="preserve"> tranzitorii </w:t>
            </w:r>
          </w:p>
          <w:p w14:paraId="37D189C0" w14:textId="51747D5F" w:rsidR="00A36A9B" w:rsidRPr="00C046B0" w:rsidRDefault="00A36A9B" w:rsidP="005A5300">
            <w:pPr>
              <w:spacing w:before="120"/>
              <w:rPr>
                <w:sz w:val="20"/>
                <w:szCs w:val="20"/>
              </w:rPr>
            </w:pPr>
            <w:r w:rsidRPr="00A36A9B">
              <w:rPr>
                <w:sz w:val="20"/>
                <w:szCs w:val="20"/>
              </w:rPr>
              <w:t xml:space="preserve">(1) Până la 1 decembrie 2010, </w:t>
            </w:r>
            <w:proofErr w:type="spellStart"/>
            <w:r w:rsidRPr="00A36A9B">
              <w:rPr>
                <w:sz w:val="20"/>
                <w:szCs w:val="20"/>
              </w:rPr>
              <w:t>substanţele</w:t>
            </w:r>
            <w:proofErr w:type="spellEnd"/>
            <w:r w:rsidRPr="00A36A9B">
              <w:rPr>
                <w:sz w:val="20"/>
                <w:szCs w:val="20"/>
              </w:rPr>
              <w:t xml:space="preserve"> se clasifică, se etichetează și se ambalează în conformitate cu Directiva 67/548/CEE. Până la 1 iunie 2015, amestecurile se clasifică, se etichetează și se ambalează în conformitate cu Directiva 1999/45/CE.</w:t>
            </w:r>
          </w:p>
        </w:tc>
        <w:tc>
          <w:tcPr>
            <w:tcW w:w="2236" w:type="pct"/>
            <w:tcBorders>
              <w:top w:val="single" w:sz="4" w:space="0" w:color="auto"/>
              <w:left w:val="single" w:sz="4" w:space="0" w:color="auto"/>
              <w:bottom w:val="single" w:sz="4" w:space="0" w:color="auto"/>
              <w:right w:val="single" w:sz="4" w:space="0" w:color="auto"/>
            </w:tcBorders>
          </w:tcPr>
          <w:p w14:paraId="7C9E52FA" w14:textId="77777777" w:rsidR="00A36A9B" w:rsidRPr="00CD61B0" w:rsidRDefault="00A36A9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0E244EB" w14:textId="6AA853F0" w:rsidR="00A36A9B" w:rsidRDefault="00A36A9B"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637ACE33" w14:textId="77777777" w:rsidR="00A36A9B" w:rsidRPr="00CD61B0" w:rsidRDefault="00A36A9B" w:rsidP="005A5300">
            <w:pPr>
              <w:spacing w:after="0"/>
              <w:ind w:firstLine="22"/>
              <w:rPr>
                <w:b/>
                <w:sz w:val="20"/>
                <w:szCs w:val="20"/>
              </w:rPr>
            </w:pPr>
          </w:p>
        </w:tc>
      </w:tr>
      <w:tr w:rsidR="00A36A9B" w:rsidRPr="00CD61B0" w14:paraId="0B7695C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366F726" w14:textId="20923CD0" w:rsidR="00A36A9B" w:rsidRPr="00C046B0" w:rsidRDefault="00A36A9B" w:rsidP="005A5300">
            <w:pPr>
              <w:spacing w:before="120"/>
              <w:rPr>
                <w:sz w:val="20"/>
                <w:szCs w:val="20"/>
              </w:rPr>
            </w:pPr>
            <w:r w:rsidRPr="00A36A9B">
              <w:rPr>
                <w:sz w:val="20"/>
                <w:szCs w:val="20"/>
              </w:rPr>
              <w:t xml:space="preserve">(2) Prin derogare de la articolul 62 al doilea paragraf din prezentul regulament și suplimentar </w:t>
            </w:r>
            <w:proofErr w:type="spellStart"/>
            <w:r w:rsidRPr="00A36A9B">
              <w:rPr>
                <w:sz w:val="20"/>
                <w:szCs w:val="20"/>
              </w:rPr>
              <w:t>faţă</w:t>
            </w:r>
            <w:proofErr w:type="spellEnd"/>
            <w:r w:rsidRPr="00A36A9B">
              <w:rPr>
                <w:sz w:val="20"/>
                <w:szCs w:val="20"/>
              </w:rPr>
              <w:t xml:space="preserve"> de </w:t>
            </w:r>
            <w:proofErr w:type="spellStart"/>
            <w:r w:rsidRPr="00A36A9B">
              <w:rPr>
                <w:sz w:val="20"/>
                <w:szCs w:val="20"/>
              </w:rPr>
              <w:t>cerinţele</w:t>
            </w:r>
            <w:proofErr w:type="spellEnd"/>
            <w:r w:rsidRPr="00A36A9B">
              <w:rPr>
                <w:sz w:val="20"/>
                <w:szCs w:val="20"/>
              </w:rPr>
              <w:t xml:space="preserve"> de la alineatul (1) din prezentul articol, până la 1 decembrie 2010 și respectiv 1 iunie 2015, </w:t>
            </w:r>
            <w:proofErr w:type="spellStart"/>
            <w:r w:rsidRPr="00A36A9B">
              <w:rPr>
                <w:sz w:val="20"/>
                <w:szCs w:val="20"/>
              </w:rPr>
              <w:t>substanţele</w:t>
            </w:r>
            <w:proofErr w:type="spellEnd"/>
            <w:r w:rsidRPr="00A36A9B">
              <w:rPr>
                <w:sz w:val="20"/>
                <w:szCs w:val="20"/>
              </w:rPr>
              <w:t xml:space="preserve"> și amestecurile se pot clasifica, eticheta și ambala în </w:t>
            </w:r>
            <w:proofErr w:type="spellStart"/>
            <w:r w:rsidRPr="00A36A9B">
              <w:rPr>
                <w:sz w:val="20"/>
                <w:szCs w:val="20"/>
              </w:rPr>
              <w:t>confor</w:t>
            </w:r>
            <w:proofErr w:type="spellEnd"/>
            <w:r w:rsidRPr="00A36A9B">
              <w:rPr>
                <w:sz w:val="20"/>
                <w:szCs w:val="20"/>
              </w:rPr>
              <w:t xml:space="preserve"> </w:t>
            </w:r>
            <w:proofErr w:type="spellStart"/>
            <w:r w:rsidRPr="00A36A9B">
              <w:rPr>
                <w:sz w:val="20"/>
                <w:szCs w:val="20"/>
              </w:rPr>
              <w:t>mitate</w:t>
            </w:r>
            <w:proofErr w:type="spellEnd"/>
            <w:r w:rsidRPr="00A36A9B">
              <w:rPr>
                <w:sz w:val="20"/>
                <w:szCs w:val="20"/>
              </w:rPr>
              <w:t xml:space="preserve"> cu prezentul regulament. În acest caz, </w:t>
            </w:r>
            <w:proofErr w:type="spellStart"/>
            <w:r w:rsidRPr="00A36A9B">
              <w:rPr>
                <w:sz w:val="20"/>
                <w:szCs w:val="20"/>
              </w:rPr>
              <w:t>dispoziţiile</w:t>
            </w:r>
            <w:proofErr w:type="spellEnd"/>
            <w:r w:rsidRPr="00A36A9B">
              <w:rPr>
                <w:sz w:val="20"/>
                <w:szCs w:val="20"/>
              </w:rPr>
              <w:t xml:space="preserve"> privind etichetarea și ambalarea </w:t>
            </w:r>
            <w:r w:rsidRPr="00A36A9B">
              <w:rPr>
                <w:sz w:val="20"/>
                <w:szCs w:val="20"/>
              </w:rPr>
              <w:lastRenderedPageBreak/>
              <w:t>din Directivele 67/548/CEE și 1999/45/CE nu se aplică.</w:t>
            </w:r>
          </w:p>
        </w:tc>
        <w:tc>
          <w:tcPr>
            <w:tcW w:w="2236" w:type="pct"/>
            <w:tcBorders>
              <w:top w:val="single" w:sz="4" w:space="0" w:color="auto"/>
              <w:left w:val="single" w:sz="4" w:space="0" w:color="auto"/>
              <w:bottom w:val="single" w:sz="4" w:space="0" w:color="auto"/>
              <w:right w:val="single" w:sz="4" w:space="0" w:color="auto"/>
            </w:tcBorders>
          </w:tcPr>
          <w:p w14:paraId="60243B2E" w14:textId="77777777" w:rsidR="00A36A9B" w:rsidRPr="00CD61B0" w:rsidRDefault="00A36A9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8FF2D66" w14:textId="56A90EF4" w:rsidR="00A36A9B" w:rsidRDefault="00A36A9B"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07D8C28" w14:textId="77777777" w:rsidR="00A36A9B" w:rsidRPr="00CD61B0" w:rsidRDefault="00A36A9B" w:rsidP="005A5300">
            <w:pPr>
              <w:spacing w:after="0"/>
              <w:ind w:firstLine="22"/>
              <w:rPr>
                <w:b/>
                <w:sz w:val="20"/>
                <w:szCs w:val="20"/>
              </w:rPr>
            </w:pPr>
          </w:p>
        </w:tc>
      </w:tr>
      <w:tr w:rsidR="00A36A9B" w:rsidRPr="00CD61B0" w14:paraId="387D36D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B4E131F" w14:textId="109D95A0" w:rsidR="00A36A9B" w:rsidRPr="00C046B0" w:rsidRDefault="00A36A9B" w:rsidP="005A5300">
            <w:pPr>
              <w:spacing w:before="120"/>
              <w:rPr>
                <w:sz w:val="20"/>
                <w:szCs w:val="20"/>
              </w:rPr>
            </w:pPr>
            <w:r w:rsidRPr="00A36A9B">
              <w:rPr>
                <w:sz w:val="20"/>
                <w:szCs w:val="20"/>
              </w:rPr>
              <w:t xml:space="preserve">(3) În perioada 1 decembrie 2010-1 iunie 2015, </w:t>
            </w:r>
            <w:proofErr w:type="spellStart"/>
            <w:r w:rsidRPr="00A36A9B">
              <w:rPr>
                <w:sz w:val="20"/>
                <w:szCs w:val="20"/>
              </w:rPr>
              <w:t>substanţele</w:t>
            </w:r>
            <w:proofErr w:type="spellEnd"/>
            <w:r w:rsidRPr="00A36A9B">
              <w:rPr>
                <w:sz w:val="20"/>
                <w:szCs w:val="20"/>
              </w:rPr>
              <w:t xml:space="preserve"> se clasifică atât în conformitate cu Directiva 67/548/CEE, cât și cu prezentul regulament. Acestea se etichetează și se ambalează în </w:t>
            </w:r>
            <w:proofErr w:type="spellStart"/>
            <w:r w:rsidRPr="00A36A9B">
              <w:rPr>
                <w:sz w:val="20"/>
                <w:szCs w:val="20"/>
              </w:rPr>
              <w:t>confor</w:t>
            </w:r>
            <w:proofErr w:type="spellEnd"/>
            <w:r w:rsidRPr="00A36A9B">
              <w:rPr>
                <w:sz w:val="20"/>
                <w:szCs w:val="20"/>
              </w:rPr>
              <w:t xml:space="preserve"> </w:t>
            </w:r>
            <w:proofErr w:type="spellStart"/>
            <w:r w:rsidRPr="00A36A9B">
              <w:rPr>
                <w:sz w:val="20"/>
                <w:szCs w:val="20"/>
              </w:rPr>
              <w:t>mitate</w:t>
            </w:r>
            <w:proofErr w:type="spellEnd"/>
            <w:r w:rsidRPr="00A36A9B">
              <w:rPr>
                <w:sz w:val="20"/>
                <w:szCs w:val="20"/>
              </w:rPr>
              <w:t xml:space="preserve"> cu prezentul regulament.</w:t>
            </w:r>
          </w:p>
        </w:tc>
        <w:tc>
          <w:tcPr>
            <w:tcW w:w="2236" w:type="pct"/>
            <w:tcBorders>
              <w:top w:val="single" w:sz="4" w:space="0" w:color="auto"/>
              <w:left w:val="single" w:sz="4" w:space="0" w:color="auto"/>
              <w:bottom w:val="single" w:sz="4" w:space="0" w:color="auto"/>
              <w:right w:val="single" w:sz="4" w:space="0" w:color="auto"/>
            </w:tcBorders>
          </w:tcPr>
          <w:p w14:paraId="7D409680" w14:textId="77777777" w:rsidR="00A36A9B" w:rsidRPr="00CD61B0" w:rsidRDefault="00A36A9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1DAB1A6" w14:textId="2EAF8EA4" w:rsidR="00A36A9B" w:rsidRDefault="00A36A9B"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2DDDFE9A" w14:textId="77777777" w:rsidR="00A36A9B" w:rsidRPr="00CD61B0" w:rsidRDefault="00A36A9B" w:rsidP="005A5300">
            <w:pPr>
              <w:spacing w:after="0"/>
              <w:ind w:firstLine="22"/>
              <w:rPr>
                <w:b/>
                <w:sz w:val="20"/>
                <w:szCs w:val="20"/>
              </w:rPr>
            </w:pPr>
          </w:p>
        </w:tc>
      </w:tr>
      <w:tr w:rsidR="00A36A9B" w:rsidRPr="00CD61B0" w14:paraId="06238919"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F4B3940" w14:textId="4ADE4E2D" w:rsidR="00A36A9B" w:rsidRPr="00C046B0" w:rsidRDefault="00A36A9B" w:rsidP="005A5300">
            <w:pPr>
              <w:spacing w:before="120"/>
              <w:rPr>
                <w:sz w:val="20"/>
                <w:szCs w:val="20"/>
              </w:rPr>
            </w:pPr>
            <w:r w:rsidRPr="00A36A9B">
              <w:rPr>
                <w:sz w:val="20"/>
                <w:szCs w:val="20"/>
              </w:rPr>
              <w:t xml:space="preserve">(4) Prin derogare de la articolul 62 al doilea paragraf din prezentul regulament, pentru </w:t>
            </w:r>
            <w:proofErr w:type="spellStart"/>
            <w:r w:rsidRPr="00A36A9B">
              <w:rPr>
                <w:sz w:val="20"/>
                <w:szCs w:val="20"/>
              </w:rPr>
              <w:t>substanţele</w:t>
            </w:r>
            <w:proofErr w:type="spellEnd"/>
            <w:r w:rsidRPr="00A36A9B">
              <w:rPr>
                <w:sz w:val="20"/>
                <w:szCs w:val="20"/>
              </w:rPr>
              <w:t xml:space="preserve"> clasificate, etichetate și ambalate în conformitate cu Directiva 67/548/CEE și deja introduse pe </w:t>
            </w:r>
            <w:proofErr w:type="spellStart"/>
            <w:r w:rsidRPr="00A36A9B">
              <w:rPr>
                <w:sz w:val="20"/>
                <w:szCs w:val="20"/>
              </w:rPr>
              <w:t>piaţă</w:t>
            </w:r>
            <w:proofErr w:type="spellEnd"/>
            <w:r w:rsidRPr="00A36A9B">
              <w:rPr>
                <w:sz w:val="20"/>
                <w:szCs w:val="20"/>
              </w:rPr>
              <w:t xml:space="preserve"> înainte de 1 decembrie 2010, până la 1 decembrie 2012 nu este necesară reetichetarea și reambalarea în conformitate cu prezentul </w:t>
            </w:r>
            <w:proofErr w:type="spellStart"/>
            <w:r w:rsidRPr="00A36A9B">
              <w:rPr>
                <w:sz w:val="20"/>
                <w:szCs w:val="20"/>
              </w:rPr>
              <w:t>regu</w:t>
            </w:r>
            <w:proofErr w:type="spellEnd"/>
            <w:r w:rsidRPr="00A36A9B">
              <w:rPr>
                <w:sz w:val="20"/>
                <w:szCs w:val="20"/>
              </w:rPr>
              <w:t xml:space="preserve"> </w:t>
            </w:r>
            <w:proofErr w:type="spellStart"/>
            <w:r w:rsidRPr="00A36A9B">
              <w:rPr>
                <w:sz w:val="20"/>
                <w:szCs w:val="20"/>
              </w:rPr>
              <w:t>lament</w:t>
            </w:r>
            <w:proofErr w:type="spellEnd"/>
            <w:r w:rsidRPr="00A36A9B">
              <w:rPr>
                <w:sz w:val="20"/>
                <w:szCs w:val="20"/>
              </w:rPr>
              <w:t xml:space="preserve">. Prin derogare de la articolul 62 al doilea paragraf din prezentul </w:t>
            </w:r>
            <w:proofErr w:type="spellStart"/>
            <w:r w:rsidRPr="00A36A9B">
              <w:rPr>
                <w:sz w:val="20"/>
                <w:szCs w:val="20"/>
              </w:rPr>
              <w:t>regu</w:t>
            </w:r>
            <w:proofErr w:type="spellEnd"/>
            <w:r w:rsidRPr="00A36A9B">
              <w:rPr>
                <w:sz w:val="20"/>
                <w:szCs w:val="20"/>
              </w:rPr>
              <w:t xml:space="preserve"> </w:t>
            </w:r>
            <w:proofErr w:type="spellStart"/>
            <w:r w:rsidRPr="00A36A9B">
              <w:rPr>
                <w:sz w:val="20"/>
                <w:szCs w:val="20"/>
              </w:rPr>
              <w:t>lament</w:t>
            </w:r>
            <w:proofErr w:type="spellEnd"/>
            <w:r w:rsidRPr="00A36A9B">
              <w:rPr>
                <w:sz w:val="20"/>
                <w:szCs w:val="20"/>
              </w:rPr>
              <w:t xml:space="preserve">, pentru amestecurile clasificate, etichetate și ambalate în </w:t>
            </w:r>
            <w:proofErr w:type="spellStart"/>
            <w:r w:rsidRPr="00A36A9B">
              <w:rPr>
                <w:sz w:val="20"/>
                <w:szCs w:val="20"/>
              </w:rPr>
              <w:t>confor</w:t>
            </w:r>
            <w:proofErr w:type="spellEnd"/>
            <w:r w:rsidRPr="00A36A9B">
              <w:rPr>
                <w:sz w:val="20"/>
                <w:szCs w:val="20"/>
              </w:rPr>
              <w:t xml:space="preserve"> </w:t>
            </w:r>
            <w:proofErr w:type="spellStart"/>
            <w:r w:rsidRPr="00A36A9B">
              <w:rPr>
                <w:sz w:val="20"/>
                <w:szCs w:val="20"/>
              </w:rPr>
              <w:t>mitate</w:t>
            </w:r>
            <w:proofErr w:type="spellEnd"/>
            <w:r w:rsidRPr="00A36A9B">
              <w:rPr>
                <w:sz w:val="20"/>
                <w:szCs w:val="20"/>
              </w:rPr>
              <w:t xml:space="preserve"> cu Directiva 1999/45/CE și deja introduse pe </w:t>
            </w:r>
            <w:proofErr w:type="spellStart"/>
            <w:r w:rsidRPr="00A36A9B">
              <w:rPr>
                <w:sz w:val="20"/>
                <w:szCs w:val="20"/>
              </w:rPr>
              <w:t>piaţă</w:t>
            </w:r>
            <w:proofErr w:type="spellEnd"/>
            <w:r w:rsidRPr="00A36A9B">
              <w:rPr>
                <w:sz w:val="20"/>
                <w:szCs w:val="20"/>
              </w:rPr>
              <w:t xml:space="preserve"> înainte de 1 iunie 2015, până la 1 iunie 2017 nu este necesară reetichetarea și reambalarea în conformitate cu prezentul regulament.</w:t>
            </w:r>
          </w:p>
        </w:tc>
        <w:tc>
          <w:tcPr>
            <w:tcW w:w="2236" w:type="pct"/>
            <w:tcBorders>
              <w:top w:val="single" w:sz="4" w:space="0" w:color="auto"/>
              <w:left w:val="single" w:sz="4" w:space="0" w:color="auto"/>
              <w:bottom w:val="single" w:sz="4" w:space="0" w:color="auto"/>
              <w:right w:val="single" w:sz="4" w:space="0" w:color="auto"/>
            </w:tcBorders>
          </w:tcPr>
          <w:p w14:paraId="33E02D35" w14:textId="77777777" w:rsidR="00A36A9B" w:rsidRPr="00CD61B0" w:rsidRDefault="00A36A9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3A3325E4" w14:textId="200007EA" w:rsidR="00A36A9B" w:rsidRDefault="00A36A9B"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7417B49" w14:textId="77777777" w:rsidR="00A36A9B" w:rsidRPr="00CD61B0" w:rsidRDefault="00A36A9B" w:rsidP="005A5300">
            <w:pPr>
              <w:spacing w:after="0"/>
              <w:ind w:firstLine="22"/>
              <w:rPr>
                <w:b/>
                <w:sz w:val="20"/>
                <w:szCs w:val="20"/>
              </w:rPr>
            </w:pPr>
          </w:p>
        </w:tc>
      </w:tr>
      <w:tr w:rsidR="00A36A9B" w:rsidRPr="00CD61B0" w14:paraId="5FC6B22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55BDC187" w14:textId="77F426B4" w:rsidR="00A36A9B" w:rsidRPr="00C046B0" w:rsidRDefault="00A36A9B" w:rsidP="005A5300">
            <w:pPr>
              <w:spacing w:before="120"/>
              <w:rPr>
                <w:sz w:val="20"/>
                <w:szCs w:val="20"/>
              </w:rPr>
            </w:pPr>
            <w:r w:rsidRPr="00A36A9B">
              <w:rPr>
                <w:sz w:val="20"/>
                <w:szCs w:val="20"/>
              </w:rPr>
              <w:t xml:space="preserve">(5) În cazul în care o </w:t>
            </w:r>
            <w:proofErr w:type="spellStart"/>
            <w:r w:rsidRPr="00A36A9B">
              <w:rPr>
                <w:sz w:val="20"/>
                <w:szCs w:val="20"/>
              </w:rPr>
              <w:t>substanţă</w:t>
            </w:r>
            <w:proofErr w:type="spellEnd"/>
            <w:r w:rsidRPr="00A36A9B">
              <w:rPr>
                <w:sz w:val="20"/>
                <w:szCs w:val="20"/>
              </w:rPr>
              <w:t xml:space="preserve"> sau un amestec au fost deja </w:t>
            </w:r>
            <w:proofErr w:type="spellStart"/>
            <w:r w:rsidRPr="00A36A9B">
              <w:rPr>
                <w:sz w:val="20"/>
                <w:szCs w:val="20"/>
              </w:rPr>
              <w:t>clasi</w:t>
            </w:r>
            <w:proofErr w:type="spellEnd"/>
            <w:r w:rsidRPr="00A36A9B">
              <w:rPr>
                <w:sz w:val="20"/>
                <w:szCs w:val="20"/>
              </w:rPr>
              <w:t xml:space="preserve"> </w:t>
            </w:r>
            <w:proofErr w:type="spellStart"/>
            <w:r w:rsidRPr="00A36A9B">
              <w:rPr>
                <w:sz w:val="20"/>
                <w:szCs w:val="20"/>
              </w:rPr>
              <w:t>ficate</w:t>
            </w:r>
            <w:proofErr w:type="spellEnd"/>
            <w:r w:rsidRPr="00A36A9B">
              <w:rPr>
                <w:sz w:val="20"/>
                <w:szCs w:val="20"/>
              </w:rPr>
              <w:t xml:space="preserve"> în conformitate cu Directiva 67/548/CEE sau cu Directiva 1999/45/CE înainte de 1 decembrie 2010 și, respectiv, 1 iunie 2015, producătorii, importatorii și utilizatorii din aval pot modifica acea </w:t>
            </w:r>
            <w:proofErr w:type="spellStart"/>
            <w:r w:rsidRPr="00A36A9B">
              <w:rPr>
                <w:sz w:val="20"/>
                <w:szCs w:val="20"/>
              </w:rPr>
              <w:t>clasi</w:t>
            </w:r>
            <w:proofErr w:type="spellEnd"/>
            <w:r w:rsidRPr="00A36A9B">
              <w:rPr>
                <w:sz w:val="20"/>
                <w:szCs w:val="20"/>
              </w:rPr>
              <w:t xml:space="preserve"> </w:t>
            </w:r>
            <w:proofErr w:type="spellStart"/>
            <w:r w:rsidRPr="00A36A9B">
              <w:rPr>
                <w:sz w:val="20"/>
                <w:szCs w:val="20"/>
              </w:rPr>
              <w:t>ficare</w:t>
            </w:r>
            <w:proofErr w:type="spellEnd"/>
            <w:r w:rsidRPr="00A36A9B">
              <w:rPr>
                <w:sz w:val="20"/>
                <w:szCs w:val="20"/>
              </w:rPr>
              <w:t xml:space="preserve"> a </w:t>
            </w:r>
            <w:proofErr w:type="spellStart"/>
            <w:r w:rsidRPr="00A36A9B">
              <w:rPr>
                <w:sz w:val="20"/>
                <w:szCs w:val="20"/>
              </w:rPr>
              <w:t>substanţei</w:t>
            </w:r>
            <w:proofErr w:type="spellEnd"/>
            <w:r w:rsidRPr="00A36A9B">
              <w:rPr>
                <w:sz w:val="20"/>
                <w:szCs w:val="20"/>
              </w:rPr>
              <w:t xml:space="preserve"> sau a amestecului folosind tabelul de conversie din anexa VII la prezentul regulament.</w:t>
            </w:r>
          </w:p>
        </w:tc>
        <w:tc>
          <w:tcPr>
            <w:tcW w:w="2236" w:type="pct"/>
            <w:tcBorders>
              <w:top w:val="single" w:sz="4" w:space="0" w:color="auto"/>
              <w:left w:val="single" w:sz="4" w:space="0" w:color="auto"/>
              <w:bottom w:val="single" w:sz="4" w:space="0" w:color="auto"/>
              <w:right w:val="single" w:sz="4" w:space="0" w:color="auto"/>
            </w:tcBorders>
          </w:tcPr>
          <w:p w14:paraId="6BB642AA" w14:textId="77777777" w:rsidR="00A36A9B" w:rsidRPr="00CD61B0" w:rsidRDefault="00A36A9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4A285FCE" w14:textId="3C3C69C9" w:rsidR="00A36A9B" w:rsidRDefault="00A36A9B"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9F038FB" w14:textId="77777777" w:rsidR="00A36A9B" w:rsidRPr="00CD61B0" w:rsidRDefault="00A36A9B" w:rsidP="005A5300">
            <w:pPr>
              <w:spacing w:after="0"/>
              <w:ind w:firstLine="22"/>
              <w:rPr>
                <w:b/>
                <w:sz w:val="20"/>
                <w:szCs w:val="20"/>
              </w:rPr>
            </w:pPr>
          </w:p>
        </w:tc>
      </w:tr>
      <w:tr w:rsidR="00A36A9B" w:rsidRPr="00CD61B0" w14:paraId="1C922651"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62BB66BA" w14:textId="0ADE79BA" w:rsidR="00A36A9B" w:rsidRPr="00C046B0" w:rsidRDefault="00A36A9B" w:rsidP="005A5300">
            <w:pPr>
              <w:spacing w:before="120"/>
              <w:rPr>
                <w:sz w:val="20"/>
                <w:szCs w:val="20"/>
              </w:rPr>
            </w:pPr>
            <w:r w:rsidRPr="00A36A9B">
              <w:rPr>
                <w:sz w:val="20"/>
                <w:szCs w:val="20"/>
              </w:rPr>
              <w:t xml:space="preserve">(6) Până la 1 decembrie 2011, un stat membru poate </w:t>
            </w:r>
            <w:proofErr w:type="spellStart"/>
            <w:r w:rsidRPr="00A36A9B">
              <w:rPr>
                <w:sz w:val="20"/>
                <w:szCs w:val="20"/>
              </w:rPr>
              <w:t>menţine</w:t>
            </w:r>
            <w:proofErr w:type="spellEnd"/>
            <w:r w:rsidRPr="00A36A9B">
              <w:rPr>
                <w:sz w:val="20"/>
                <w:szCs w:val="20"/>
              </w:rPr>
              <w:t xml:space="preserve"> orice clasificare și etichetare mai stricte existente pentru </w:t>
            </w:r>
            <w:proofErr w:type="spellStart"/>
            <w:r w:rsidRPr="00A36A9B">
              <w:rPr>
                <w:sz w:val="20"/>
                <w:szCs w:val="20"/>
              </w:rPr>
              <w:t>substanţele</w:t>
            </w:r>
            <w:proofErr w:type="spellEnd"/>
            <w:r w:rsidRPr="00A36A9B">
              <w:rPr>
                <w:sz w:val="20"/>
                <w:szCs w:val="20"/>
              </w:rPr>
              <w:t xml:space="preserve"> prevăzute în partea 3 din anexa VI la prezentul regulament, sub rezerva notificării Comisiei în legătură cu aceste elemente de clasificare și de etichetare, în conformitate cu clauza </w:t>
            </w:r>
            <w:r w:rsidRPr="00A36A9B">
              <w:rPr>
                <w:sz w:val="20"/>
                <w:szCs w:val="20"/>
              </w:rPr>
              <w:lastRenderedPageBreak/>
              <w:t xml:space="preserve">de salvgardare din Directiva 67/548/CEE, înainte de 20 ianuarie 2009 și sub rezerva transmiterii de către statul membru, până la 1 iunie 2009, a unei propuneri de </w:t>
            </w:r>
            <w:proofErr w:type="spellStart"/>
            <w:r w:rsidRPr="00A36A9B">
              <w:rPr>
                <w:sz w:val="20"/>
                <w:szCs w:val="20"/>
              </w:rPr>
              <w:t>clasi</w:t>
            </w:r>
            <w:proofErr w:type="spellEnd"/>
            <w:r w:rsidRPr="00A36A9B">
              <w:rPr>
                <w:sz w:val="20"/>
                <w:szCs w:val="20"/>
              </w:rPr>
              <w:t xml:space="preserve"> </w:t>
            </w:r>
            <w:proofErr w:type="spellStart"/>
            <w:r w:rsidRPr="00A36A9B">
              <w:rPr>
                <w:sz w:val="20"/>
                <w:szCs w:val="20"/>
              </w:rPr>
              <w:t>ficare</w:t>
            </w:r>
            <w:proofErr w:type="spellEnd"/>
            <w:r w:rsidRPr="00A36A9B">
              <w:rPr>
                <w:sz w:val="20"/>
                <w:szCs w:val="20"/>
              </w:rPr>
              <w:t xml:space="preserve"> și de etichetare armonizate cuprinzând aceste elemente de </w:t>
            </w:r>
            <w:proofErr w:type="spellStart"/>
            <w:r w:rsidRPr="00A36A9B">
              <w:rPr>
                <w:sz w:val="20"/>
                <w:szCs w:val="20"/>
              </w:rPr>
              <w:t>clasi</w:t>
            </w:r>
            <w:proofErr w:type="spellEnd"/>
            <w:r w:rsidRPr="00A36A9B">
              <w:rPr>
                <w:sz w:val="20"/>
                <w:szCs w:val="20"/>
              </w:rPr>
              <w:t xml:space="preserve"> </w:t>
            </w:r>
            <w:proofErr w:type="spellStart"/>
            <w:r w:rsidRPr="00A36A9B">
              <w:rPr>
                <w:sz w:val="20"/>
                <w:szCs w:val="20"/>
              </w:rPr>
              <w:t>ficare</w:t>
            </w:r>
            <w:proofErr w:type="spellEnd"/>
            <w:r w:rsidRPr="00A36A9B">
              <w:rPr>
                <w:sz w:val="20"/>
                <w:szCs w:val="20"/>
              </w:rPr>
              <w:t xml:space="preserve"> și de etichetare către </w:t>
            </w:r>
            <w:proofErr w:type="spellStart"/>
            <w:r w:rsidRPr="00A36A9B">
              <w:rPr>
                <w:sz w:val="20"/>
                <w:szCs w:val="20"/>
              </w:rPr>
              <w:t>agenţie</w:t>
            </w:r>
            <w:proofErr w:type="spellEnd"/>
            <w:r w:rsidRPr="00A36A9B">
              <w:rPr>
                <w:sz w:val="20"/>
                <w:szCs w:val="20"/>
              </w:rPr>
              <w:t xml:space="preserve">, în conformitate cu articolul 37 alineatul (1) din prezentul regulament. Există </w:t>
            </w:r>
            <w:proofErr w:type="spellStart"/>
            <w:r w:rsidRPr="00A36A9B">
              <w:rPr>
                <w:sz w:val="20"/>
                <w:szCs w:val="20"/>
              </w:rPr>
              <w:t>precondiţia</w:t>
            </w:r>
            <w:proofErr w:type="spellEnd"/>
            <w:r w:rsidRPr="00A36A9B">
              <w:rPr>
                <w:sz w:val="20"/>
                <w:szCs w:val="20"/>
              </w:rPr>
              <w:t xml:space="preserve"> de a nu fi fost deja luată o decizie de către Comisie, înainte de 20 ianuarie 2009, referitoare la clasificarea și etichetarea, propuse în conformitate cu clauza de salvgardare din Directiva 67/548/CEE. Dacă propunerea de clasificare și de etichetare armonizate transmisă în conformitate cu primul paragraf nu este inclusă sau este inclusă sub o formă modificată în partea 3 din anexa VI, în conformitate cu articolul 37 alineatul (5), derogarea din primul paragraf al prezentului alineat încetează să fie valabilă.</w:t>
            </w:r>
          </w:p>
        </w:tc>
        <w:tc>
          <w:tcPr>
            <w:tcW w:w="2236" w:type="pct"/>
            <w:tcBorders>
              <w:top w:val="single" w:sz="4" w:space="0" w:color="auto"/>
              <w:left w:val="single" w:sz="4" w:space="0" w:color="auto"/>
              <w:bottom w:val="single" w:sz="4" w:space="0" w:color="auto"/>
              <w:right w:val="single" w:sz="4" w:space="0" w:color="auto"/>
            </w:tcBorders>
          </w:tcPr>
          <w:p w14:paraId="4A60E41B" w14:textId="77777777" w:rsidR="00A36A9B" w:rsidRPr="00CD61B0" w:rsidRDefault="00A36A9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21BC74A" w14:textId="74B30C53" w:rsidR="00A36A9B" w:rsidRDefault="00A36A9B"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EB90F70" w14:textId="77777777" w:rsidR="00A36A9B" w:rsidRPr="00CD61B0" w:rsidRDefault="00A36A9B" w:rsidP="005A5300">
            <w:pPr>
              <w:spacing w:after="0"/>
              <w:ind w:firstLine="22"/>
              <w:rPr>
                <w:b/>
                <w:sz w:val="20"/>
                <w:szCs w:val="20"/>
              </w:rPr>
            </w:pPr>
          </w:p>
        </w:tc>
      </w:tr>
      <w:tr w:rsidR="00A36A9B" w:rsidRPr="00CD61B0" w14:paraId="17055DF8"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D87D84F" w14:textId="3D3936B2" w:rsidR="00A36A9B" w:rsidRPr="00C046B0" w:rsidRDefault="00A36A9B" w:rsidP="005A5300">
            <w:pPr>
              <w:spacing w:before="120"/>
              <w:rPr>
                <w:sz w:val="20"/>
                <w:szCs w:val="20"/>
              </w:rPr>
            </w:pPr>
            <w:r w:rsidRPr="00A36A9B">
              <w:rPr>
                <w:sz w:val="20"/>
                <w:szCs w:val="20"/>
              </w:rPr>
              <w:t xml:space="preserve">(7) </w:t>
            </w:r>
            <w:proofErr w:type="spellStart"/>
            <w:r w:rsidRPr="00A36A9B">
              <w:rPr>
                <w:sz w:val="20"/>
                <w:szCs w:val="20"/>
              </w:rPr>
              <w:t>Substanţele</w:t>
            </w:r>
            <w:proofErr w:type="spellEnd"/>
            <w:r w:rsidRPr="00A36A9B">
              <w:rPr>
                <w:sz w:val="20"/>
                <w:szCs w:val="20"/>
              </w:rPr>
              <w:t xml:space="preserve"> și amestecurile care au fost clasificate, etichetate și ambalate în conformitate cu articolul 5, articolul 6 alineatele (3) și (4), articolul 9 alineatele (3) și (4), articolul 10, articolul 25 alineatul (3), articolul 29 și </w:t>
            </w:r>
            <w:proofErr w:type="spellStart"/>
            <w:r w:rsidRPr="00A36A9B">
              <w:rPr>
                <w:sz w:val="20"/>
                <w:szCs w:val="20"/>
              </w:rPr>
              <w:t>secţiunea</w:t>
            </w:r>
            <w:proofErr w:type="spellEnd"/>
            <w:r w:rsidRPr="00A36A9B">
              <w:rPr>
                <w:sz w:val="20"/>
                <w:szCs w:val="20"/>
              </w:rPr>
              <w:t xml:space="preserve"> 1.5.1.2 din anexa I, </w:t>
            </w:r>
            <w:proofErr w:type="spellStart"/>
            <w:r w:rsidRPr="00A36A9B">
              <w:rPr>
                <w:sz w:val="20"/>
                <w:szCs w:val="20"/>
              </w:rPr>
              <w:t>secţiunea</w:t>
            </w:r>
            <w:proofErr w:type="spellEnd"/>
            <w:r w:rsidRPr="00A36A9B">
              <w:rPr>
                <w:sz w:val="20"/>
                <w:szCs w:val="20"/>
              </w:rPr>
              <w:t xml:space="preserve"> 1.5.2.4.1 din anexa I, astfel cum se aplică la 9 decembrie 2024 și care au fost introduse pe </w:t>
            </w:r>
            <w:proofErr w:type="spellStart"/>
            <w:r w:rsidRPr="00A36A9B">
              <w:rPr>
                <w:sz w:val="20"/>
                <w:szCs w:val="20"/>
              </w:rPr>
              <w:t>piaţă</w:t>
            </w:r>
            <w:proofErr w:type="spellEnd"/>
            <w:r w:rsidRPr="00A36A9B">
              <w:rPr>
                <w:sz w:val="20"/>
                <w:szCs w:val="20"/>
              </w:rPr>
              <w:t xml:space="preserve"> înainte de 1 iulie 2026, nu trebuie să fie clasificate,</w:t>
            </w:r>
            <w:r>
              <w:t xml:space="preserve"> </w:t>
            </w:r>
            <w:r w:rsidRPr="00A36A9B">
              <w:rPr>
                <w:sz w:val="20"/>
                <w:szCs w:val="20"/>
              </w:rPr>
              <w:t xml:space="preserve">etichetate și ambalate în conformitate cu prezentul regulament, astfel cum a fost modificat prin Regulamentul (UE) 2024/2865 al </w:t>
            </w:r>
            <w:proofErr w:type="spellStart"/>
            <w:r w:rsidRPr="00A36A9B">
              <w:rPr>
                <w:sz w:val="20"/>
                <w:szCs w:val="20"/>
              </w:rPr>
              <w:t>Parla</w:t>
            </w:r>
            <w:proofErr w:type="spellEnd"/>
            <w:r w:rsidRPr="00A36A9B">
              <w:rPr>
                <w:sz w:val="20"/>
                <w:szCs w:val="20"/>
              </w:rPr>
              <w:t xml:space="preserve"> </w:t>
            </w:r>
            <w:proofErr w:type="spellStart"/>
            <w:r w:rsidRPr="00A36A9B">
              <w:rPr>
                <w:sz w:val="20"/>
                <w:szCs w:val="20"/>
              </w:rPr>
              <w:t>mentului</w:t>
            </w:r>
            <w:proofErr w:type="spellEnd"/>
            <w:r w:rsidRPr="00A36A9B">
              <w:rPr>
                <w:sz w:val="20"/>
                <w:szCs w:val="20"/>
              </w:rPr>
              <w:t xml:space="preserve"> European și al Consiliului ( 1 ) până la 1 iulie 2028.</w:t>
            </w:r>
          </w:p>
        </w:tc>
        <w:tc>
          <w:tcPr>
            <w:tcW w:w="2236" w:type="pct"/>
            <w:tcBorders>
              <w:top w:val="single" w:sz="4" w:space="0" w:color="auto"/>
              <w:left w:val="single" w:sz="4" w:space="0" w:color="auto"/>
              <w:bottom w:val="single" w:sz="4" w:space="0" w:color="auto"/>
              <w:right w:val="single" w:sz="4" w:space="0" w:color="auto"/>
            </w:tcBorders>
          </w:tcPr>
          <w:p w14:paraId="6F82314D" w14:textId="77777777" w:rsidR="00A36A9B" w:rsidRPr="00CD61B0" w:rsidRDefault="00A36A9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0AA58AC" w14:textId="13ECB0DC" w:rsidR="00A36A9B" w:rsidRDefault="00A36A9B"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5218A882" w14:textId="77777777" w:rsidR="00A36A9B" w:rsidRPr="00CD61B0" w:rsidRDefault="00A36A9B" w:rsidP="005A5300">
            <w:pPr>
              <w:spacing w:after="0"/>
              <w:ind w:firstLine="22"/>
              <w:rPr>
                <w:b/>
                <w:sz w:val="20"/>
                <w:szCs w:val="20"/>
              </w:rPr>
            </w:pPr>
          </w:p>
        </w:tc>
      </w:tr>
      <w:tr w:rsidR="00A36A9B" w:rsidRPr="00CD61B0" w14:paraId="5EC773AE"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504BCA0" w14:textId="7B720804" w:rsidR="00A36A9B" w:rsidRPr="00C046B0" w:rsidRDefault="00A36A9B" w:rsidP="005A5300">
            <w:pPr>
              <w:spacing w:before="120"/>
              <w:rPr>
                <w:sz w:val="20"/>
                <w:szCs w:val="20"/>
              </w:rPr>
            </w:pPr>
            <w:r w:rsidRPr="00A36A9B">
              <w:rPr>
                <w:sz w:val="20"/>
                <w:szCs w:val="20"/>
              </w:rPr>
              <w:t xml:space="preserve">(8) </w:t>
            </w:r>
            <w:proofErr w:type="spellStart"/>
            <w:r w:rsidRPr="00A36A9B">
              <w:rPr>
                <w:sz w:val="20"/>
                <w:szCs w:val="20"/>
              </w:rPr>
              <w:t>Substanţele</w:t>
            </w:r>
            <w:proofErr w:type="spellEnd"/>
            <w:r w:rsidRPr="00A36A9B">
              <w:rPr>
                <w:sz w:val="20"/>
                <w:szCs w:val="20"/>
              </w:rPr>
              <w:t xml:space="preserve"> și amestecurile care au fost clasificate, etichetate și ambalate în conformitate cu articolul 18 alineatul (3), articolul 31 alineatul (3) și </w:t>
            </w:r>
            <w:proofErr w:type="spellStart"/>
            <w:r w:rsidRPr="00A36A9B">
              <w:rPr>
                <w:sz w:val="20"/>
                <w:szCs w:val="20"/>
              </w:rPr>
              <w:t>secţiunea</w:t>
            </w:r>
            <w:proofErr w:type="spellEnd"/>
            <w:r w:rsidRPr="00A36A9B">
              <w:rPr>
                <w:sz w:val="20"/>
                <w:szCs w:val="20"/>
              </w:rPr>
              <w:t xml:space="preserve"> 1.2.1 din anexa I, astfel cum se aplică la 9 decembrie 2024 și care au fost introduse pe </w:t>
            </w:r>
            <w:proofErr w:type="spellStart"/>
            <w:r w:rsidRPr="00A36A9B">
              <w:rPr>
                <w:sz w:val="20"/>
                <w:szCs w:val="20"/>
              </w:rPr>
              <w:t>piaţă</w:t>
            </w:r>
            <w:proofErr w:type="spellEnd"/>
            <w:r w:rsidRPr="00A36A9B">
              <w:rPr>
                <w:sz w:val="20"/>
                <w:szCs w:val="20"/>
              </w:rPr>
              <w:t xml:space="preserve"> înainte de 1 ianuarie 2027, nu trebuie să fie clasificate, etichetate și ambalate în conformitate cu </w:t>
            </w:r>
            <w:r w:rsidRPr="00A36A9B">
              <w:rPr>
                <w:sz w:val="20"/>
                <w:szCs w:val="20"/>
              </w:rPr>
              <w:lastRenderedPageBreak/>
              <w:t>prezentul regulament, astfel cum a fost modificat prin Regulamentul (UE) 2024/2865 al Parlamentului European și al Consiliului ( 1 ), până la 1 ianuarie 2029.</w:t>
            </w:r>
          </w:p>
        </w:tc>
        <w:tc>
          <w:tcPr>
            <w:tcW w:w="2236" w:type="pct"/>
            <w:tcBorders>
              <w:top w:val="single" w:sz="4" w:space="0" w:color="auto"/>
              <w:left w:val="single" w:sz="4" w:space="0" w:color="auto"/>
              <w:bottom w:val="single" w:sz="4" w:space="0" w:color="auto"/>
              <w:right w:val="single" w:sz="4" w:space="0" w:color="auto"/>
            </w:tcBorders>
          </w:tcPr>
          <w:p w14:paraId="71C4F0C2" w14:textId="77777777" w:rsidR="00A36A9B" w:rsidRPr="00CD61B0" w:rsidRDefault="00A36A9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2B5529E1" w14:textId="7A49A031" w:rsidR="00A36A9B" w:rsidRDefault="00A36A9B"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7D3469B0" w14:textId="77777777" w:rsidR="00A36A9B" w:rsidRPr="00CD61B0" w:rsidRDefault="00A36A9B" w:rsidP="005A5300">
            <w:pPr>
              <w:spacing w:after="0"/>
              <w:ind w:firstLine="22"/>
              <w:rPr>
                <w:b/>
                <w:sz w:val="20"/>
                <w:szCs w:val="20"/>
              </w:rPr>
            </w:pPr>
          </w:p>
        </w:tc>
      </w:tr>
      <w:tr w:rsidR="00A36A9B" w:rsidRPr="00CD61B0" w14:paraId="6E601BB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2D64CD0" w14:textId="77777777" w:rsidR="00A36A9B" w:rsidRDefault="00A36A9B" w:rsidP="005A5300">
            <w:pPr>
              <w:spacing w:before="120"/>
              <w:rPr>
                <w:b/>
                <w:bCs/>
                <w:sz w:val="20"/>
                <w:szCs w:val="20"/>
              </w:rPr>
            </w:pPr>
            <w:r w:rsidRPr="00A36A9B">
              <w:rPr>
                <w:b/>
                <w:bCs/>
                <w:sz w:val="20"/>
                <w:szCs w:val="20"/>
              </w:rPr>
              <w:t>Articolul 62</w:t>
            </w:r>
            <w:r>
              <w:rPr>
                <w:b/>
                <w:bCs/>
                <w:sz w:val="20"/>
                <w:szCs w:val="20"/>
              </w:rPr>
              <w:t>.</w:t>
            </w:r>
            <w:r w:rsidRPr="00A36A9B">
              <w:rPr>
                <w:b/>
                <w:bCs/>
                <w:sz w:val="20"/>
                <w:szCs w:val="20"/>
              </w:rPr>
              <w:t xml:space="preserve"> Intrarea în vigoare</w:t>
            </w:r>
          </w:p>
          <w:p w14:paraId="6C7F70DE" w14:textId="57020B77" w:rsidR="00A36A9B" w:rsidRPr="00C046B0" w:rsidRDefault="00A36A9B" w:rsidP="005A5300">
            <w:pPr>
              <w:spacing w:before="120"/>
              <w:rPr>
                <w:sz w:val="20"/>
                <w:szCs w:val="20"/>
              </w:rPr>
            </w:pPr>
            <w:r w:rsidRPr="00A36A9B">
              <w:rPr>
                <w:sz w:val="20"/>
                <w:szCs w:val="20"/>
              </w:rPr>
              <w:t xml:space="preserve">Prezentul regulament intră în vigoare în a douăzecea zi de la data publicării în Jurnalul Oficial al Uniunii Europene. Titlurile II, III și IV se aplică, în ceea ce privește </w:t>
            </w:r>
            <w:proofErr w:type="spellStart"/>
            <w:r w:rsidRPr="00A36A9B">
              <w:rPr>
                <w:sz w:val="20"/>
                <w:szCs w:val="20"/>
              </w:rPr>
              <w:t>substanţele</w:t>
            </w:r>
            <w:proofErr w:type="spellEnd"/>
            <w:r w:rsidRPr="00A36A9B">
              <w:rPr>
                <w:sz w:val="20"/>
                <w:szCs w:val="20"/>
              </w:rPr>
              <w:t>, de la 1 decembrie 2010, iar în ceea ce privește amestecurile, de la 1 iunie 2015. Prezentul regulament este obligatoriu în toate elementele sale și se aplică direct în toate statele membre.</w:t>
            </w:r>
          </w:p>
        </w:tc>
        <w:tc>
          <w:tcPr>
            <w:tcW w:w="2236" w:type="pct"/>
            <w:tcBorders>
              <w:top w:val="single" w:sz="4" w:space="0" w:color="auto"/>
              <w:left w:val="single" w:sz="4" w:space="0" w:color="auto"/>
              <w:bottom w:val="single" w:sz="4" w:space="0" w:color="auto"/>
              <w:right w:val="single" w:sz="4" w:space="0" w:color="auto"/>
            </w:tcBorders>
          </w:tcPr>
          <w:p w14:paraId="1F4AFE30" w14:textId="77777777" w:rsidR="00EF57E2" w:rsidRDefault="00EF57E2" w:rsidP="00EF57E2">
            <w:pPr>
              <w:spacing w:after="0"/>
              <w:rPr>
                <w:b/>
                <w:bCs/>
                <w:sz w:val="20"/>
                <w:szCs w:val="20"/>
                <w:lang w:val="ro-MD"/>
              </w:rPr>
            </w:pPr>
            <w:r w:rsidRPr="00EF57E2">
              <w:rPr>
                <w:b/>
                <w:bCs/>
                <w:sz w:val="20"/>
                <w:szCs w:val="20"/>
                <w:lang w:val="ro-MD"/>
              </w:rPr>
              <w:t>Articolul 47. </w:t>
            </w:r>
            <w:r>
              <w:rPr>
                <w:b/>
                <w:bCs/>
                <w:sz w:val="20"/>
                <w:szCs w:val="20"/>
                <w:lang w:val="ro-MD"/>
              </w:rPr>
              <w:t>Legea nr. 277/2018 privind substanțele chimice</w:t>
            </w:r>
          </w:p>
          <w:p w14:paraId="18D1662F" w14:textId="20FCDA2F" w:rsidR="00EF57E2" w:rsidRDefault="00EF57E2" w:rsidP="00EF57E2">
            <w:pPr>
              <w:spacing w:after="0"/>
              <w:ind w:firstLine="22"/>
              <w:rPr>
                <w:b/>
                <w:sz w:val="20"/>
                <w:szCs w:val="20"/>
                <w:lang w:val="ro-MD"/>
              </w:rPr>
            </w:pPr>
            <w:r w:rsidRPr="00EF57E2">
              <w:rPr>
                <w:b/>
                <w:sz w:val="20"/>
                <w:szCs w:val="20"/>
                <w:lang w:val="ro-MD"/>
              </w:rPr>
              <w:t>Intrarea în vigoare</w:t>
            </w:r>
          </w:p>
          <w:p w14:paraId="5B85CCAE" w14:textId="77777777" w:rsidR="00EF57E2" w:rsidRPr="00EF57E2" w:rsidRDefault="00EF57E2" w:rsidP="00EF57E2">
            <w:pPr>
              <w:spacing w:after="0"/>
              <w:ind w:firstLine="22"/>
              <w:rPr>
                <w:b/>
                <w:sz w:val="20"/>
                <w:szCs w:val="20"/>
                <w:lang w:val="ro-MD"/>
              </w:rPr>
            </w:pPr>
          </w:p>
          <w:p w14:paraId="441AA86B" w14:textId="2FFC4701" w:rsidR="00EF57E2" w:rsidRPr="00590A28" w:rsidRDefault="00EF57E2" w:rsidP="00EF57E2">
            <w:pPr>
              <w:spacing w:after="0"/>
              <w:rPr>
                <w:bCs/>
                <w:sz w:val="20"/>
                <w:szCs w:val="20"/>
                <w:lang w:val="ro-MD"/>
              </w:rPr>
            </w:pPr>
            <w:r>
              <w:rPr>
                <w:bCs/>
                <w:sz w:val="20"/>
                <w:szCs w:val="20"/>
                <w:lang w:val="ro-MD"/>
              </w:rPr>
              <w:t xml:space="preserve">Alin. (1) </w:t>
            </w:r>
            <w:r w:rsidRPr="00EF57E2">
              <w:rPr>
                <w:bCs/>
                <w:sz w:val="20"/>
                <w:szCs w:val="20"/>
                <w:lang w:val="ro-MD"/>
              </w:rPr>
              <w:t>Prezenta lege intră în vigoare la 12 luni de la data publicării în Monitorul Oficial al Republicii Moldova.</w:t>
            </w:r>
          </w:p>
          <w:p w14:paraId="7019EA95" w14:textId="77777777" w:rsidR="00A36A9B" w:rsidRPr="00EF57E2" w:rsidRDefault="00A36A9B" w:rsidP="005A5300">
            <w:pPr>
              <w:spacing w:after="0"/>
              <w:ind w:firstLine="22"/>
              <w:rPr>
                <w:b/>
                <w:sz w:val="20"/>
                <w:szCs w:val="20"/>
                <w:lang w:val="ro-MD"/>
              </w:rPr>
            </w:pPr>
          </w:p>
        </w:tc>
        <w:tc>
          <w:tcPr>
            <w:tcW w:w="560" w:type="pct"/>
            <w:tcBorders>
              <w:top w:val="single" w:sz="4" w:space="0" w:color="auto"/>
              <w:left w:val="single" w:sz="4" w:space="0" w:color="auto"/>
              <w:bottom w:val="single" w:sz="4" w:space="0" w:color="auto"/>
              <w:right w:val="single" w:sz="4" w:space="0" w:color="auto"/>
            </w:tcBorders>
          </w:tcPr>
          <w:p w14:paraId="2D4952BC" w14:textId="39B75AE0" w:rsidR="00A36A9B" w:rsidRDefault="00AB7768" w:rsidP="005A5300">
            <w:pPr>
              <w:spacing w:after="0"/>
              <w:ind w:firstLine="22"/>
              <w:rPr>
                <w:bCs/>
                <w:sz w:val="20"/>
                <w:szCs w:val="20"/>
              </w:rPr>
            </w:pPr>
            <w:r>
              <w:rPr>
                <w:bCs/>
                <w:sz w:val="20"/>
                <w:szCs w:val="20"/>
              </w:rPr>
              <w:t>Compatibil</w:t>
            </w:r>
          </w:p>
        </w:tc>
        <w:tc>
          <w:tcPr>
            <w:tcW w:w="580" w:type="pct"/>
            <w:tcBorders>
              <w:top w:val="single" w:sz="4" w:space="0" w:color="auto"/>
              <w:left w:val="single" w:sz="4" w:space="0" w:color="auto"/>
              <w:bottom w:val="single" w:sz="4" w:space="0" w:color="auto"/>
              <w:right w:val="single" w:sz="4" w:space="0" w:color="auto"/>
            </w:tcBorders>
          </w:tcPr>
          <w:p w14:paraId="70F7D2D5" w14:textId="77777777" w:rsidR="00A36A9B" w:rsidRPr="00CD61B0" w:rsidRDefault="00A36A9B" w:rsidP="005A5300">
            <w:pPr>
              <w:spacing w:after="0"/>
              <w:ind w:firstLine="22"/>
              <w:rPr>
                <w:b/>
                <w:sz w:val="20"/>
                <w:szCs w:val="20"/>
              </w:rPr>
            </w:pPr>
          </w:p>
        </w:tc>
      </w:tr>
      <w:tr w:rsidR="00A36A9B" w:rsidRPr="00CD61B0" w14:paraId="0403EF4B"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0113A057" w14:textId="77777777" w:rsidR="00590A28" w:rsidRDefault="00590A28" w:rsidP="005A5300">
            <w:pPr>
              <w:spacing w:before="120"/>
              <w:rPr>
                <w:sz w:val="20"/>
                <w:szCs w:val="20"/>
              </w:rPr>
            </w:pPr>
            <w:r w:rsidRPr="00590A28">
              <w:rPr>
                <w:b/>
                <w:bCs/>
                <w:sz w:val="20"/>
                <w:szCs w:val="20"/>
              </w:rPr>
              <w:t>ANEXA I</w:t>
            </w:r>
            <w:r w:rsidRPr="00590A28">
              <w:rPr>
                <w:sz w:val="20"/>
                <w:szCs w:val="20"/>
              </w:rPr>
              <w:t xml:space="preserve"> </w:t>
            </w:r>
          </w:p>
          <w:p w14:paraId="61113A0E" w14:textId="0F72C39D" w:rsidR="00A36A9B" w:rsidRPr="00C046B0" w:rsidRDefault="005D36C9" w:rsidP="005A5300">
            <w:pPr>
              <w:spacing w:before="120"/>
              <w:rPr>
                <w:sz w:val="20"/>
                <w:szCs w:val="20"/>
              </w:rPr>
            </w:pPr>
            <w:r>
              <w:rPr>
                <w:sz w:val="20"/>
                <w:szCs w:val="20"/>
              </w:rPr>
              <w:t>Cerințe privind clasificarea și etichetarea</w:t>
            </w:r>
            <w:r w:rsidR="00590A28" w:rsidRPr="00590A28">
              <w:rPr>
                <w:sz w:val="20"/>
                <w:szCs w:val="20"/>
              </w:rPr>
              <w:t xml:space="preserve"> </w:t>
            </w:r>
            <w:r>
              <w:rPr>
                <w:sz w:val="20"/>
                <w:szCs w:val="20"/>
              </w:rPr>
              <w:t>substanțelor și amestecurilor periculoase</w:t>
            </w:r>
          </w:p>
        </w:tc>
        <w:tc>
          <w:tcPr>
            <w:tcW w:w="2236" w:type="pct"/>
            <w:tcBorders>
              <w:top w:val="single" w:sz="4" w:space="0" w:color="auto"/>
              <w:left w:val="single" w:sz="4" w:space="0" w:color="auto"/>
              <w:bottom w:val="single" w:sz="4" w:space="0" w:color="auto"/>
              <w:right w:val="single" w:sz="4" w:space="0" w:color="auto"/>
            </w:tcBorders>
          </w:tcPr>
          <w:p w14:paraId="6CED0BF7" w14:textId="77777777" w:rsidR="00A36A9B" w:rsidRPr="00CD61B0" w:rsidRDefault="00A36A9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CF0FD9D" w14:textId="71F6EEF0" w:rsidR="00A36A9B" w:rsidRDefault="00590A2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43E45AE" w14:textId="77777777" w:rsidR="00A36A9B" w:rsidRPr="00CD61B0" w:rsidRDefault="00A36A9B" w:rsidP="005A5300">
            <w:pPr>
              <w:spacing w:after="0"/>
              <w:ind w:firstLine="22"/>
              <w:rPr>
                <w:b/>
                <w:sz w:val="20"/>
                <w:szCs w:val="20"/>
              </w:rPr>
            </w:pPr>
          </w:p>
        </w:tc>
      </w:tr>
      <w:tr w:rsidR="00A36A9B" w:rsidRPr="00CD61B0" w14:paraId="51584DFA"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17E15DB" w14:textId="77777777" w:rsidR="00A36A9B" w:rsidRPr="00590A28" w:rsidRDefault="00590A28" w:rsidP="005A5300">
            <w:pPr>
              <w:spacing w:before="120"/>
              <w:rPr>
                <w:b/>
                <w:bCs/>
                <w:sz w:val="20"/>
                <w:szCs w:val="20"/>
              </w:rPr>
            </w:pPr>
            <w:r w:rsidRPr="00590A28">
              <w:rPr>
                <w:b/>
                <w:bCs/>
                <w:sz w:val="20"/>
                <w:szCs w:val="20"/>
              </w:rPr>
              <w:t>ANEXA II</w:t>
            </w:r>
          </w:p>
          <w:p w14:paraId="46C4369F" w14:textId="1BEE6E19" w:rsidR="00590A28" w:rsidRPr="00C046B0" w:rsidRDefault="00590A28" w:rsidP="005A5300">
            <w:pPr>
              <w:spacing w:before="120"/>
              <w:rPr>
                <w:sz w:val="20"/>
                <w:szCs w:val="20"/>
              </w:rPr>
            </w:pPr>
            <w:r w:rsidRPr="00590A28">
              <w:rPr>
                <w:sz w:val="20"/>
                <w:szCs w:val="20"/>
              </w:rPr>
              <w:t>Reguli speciale p</w:t>
            </w:r>
            <w:r w:rsidR="00700993">
              <w:rPr>
                <w:sz w:val="20"/>
                <w:szCs w:val="20"/>
              </w:rPr>
              <w:t>rivind</w:t>
            </w:r>
            <w:r w:rsidRPr="00590A28">
              <w:rPr>
                <w:sz w:val="20"/>
                <w:szCs w:val="20"/>
              </w:rPr>
              <w:t xml:space="preserve"> etichetarea și ambalarea anumitor substanțe și amestecuri</w:t>
            </w:r>
          </w:p>
        </w:tc>
        <w:tc>
          <w:tcPr>
            <w:tcW w:w="2236" w:type="pct"/>
            <w:tcBorders>
              <w:top w:val="single" w:sz="4" w:space="0" w:color="auto"/>
              <w:left w:val="single" w:sz="4" w:space="0" w:color="auto"/>
              <w:bottom w:val="single" w:sz="4" w:space="0" w:color="auto"/>
              <w:right w:val="single" w:sz="4" w:space="0" w:color="auto"/>
            </w:tcBorders>
          </w:tcPr>
          <w:p w14:paraId="707048D3" w14:textId="77777777" w:rsidR="00A36A9B" w:rsidRPr="00CD61B0" w:rsidRDefault="00A36A9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1EA6C968" w14:textId="275F3D04" w:rsidR="00A36A9B" w:rsidRDefault="00590A2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F894CE8" w14:textId="77777777" w:rsidR="00A36A9B" w:rsidRPr="00CD61B0" w:rsidRDefault="00A36A9B" w:rsidP="005A5300">
            <w:pPr>
              <w:spacing w:after="0"/>
              <w:ind w:firstLine="22"/>
              <w:rPr>
                <w:b/>
                <w:sz w:val="20"/>
                <w:szCs w:val="20"/>
              </w:rPr>
            </w:pPr>
          </w:p>
        </w:tc>
      </w:tr>
      <w:tr w:rsidR="00A36A9B" w:rsidRPr="00CD61B0" w14:paraId="2D370AC7"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3D2C104C" w14:textId="77777777" w:rsidR="00A36A9B" w:rsidRPr="00590A28" w:rsidRDefault="00590A28" w:rsidP="005A5300">
            <w:pPr>
              <w:spacing w:before="120"/>
              <w:rPr>
                <w:b/>
                <w:bCs/>
                <w:sz w:val="20"/>
                <w:szCs w:val="20"/>
              </w:rPr>
            </w:pPr>
            <w:r w:rsidRPr="00590A28">
              <w:rPr>
                <w:b/>
                <w:bCs/>
                <w:sz w:val="20"/>
                <w:szCs w:val="20"/>
              </w:rPr>
              <w:t>ANEXA III</w:t>
            </w:r>
          </w:p>
          <w:p w14:paraId="27148B99" w14:textId="4B641886" w:rsidR="00590A28" w:rsidRPr="00590A28" w:rsidRDefault="00590A28" w:rsidP="00590A28">
            <w:pPr>
              <w:spacing w:before="120"/>
              <w:rPr>
                <w:sz w:val="20"/>
                <w:szCs w:val="20"/>
                <w:lang w:val="ro-MD"/>
              </w:rPr>
            </w:pPr>
            <w:r w:rsidRPr="00590A28">
              <w:rPr>
                <w:sz w:val="20"/>
                <w:szCs w:val="20"/>
                <w:lang w:val="ro-MD"/>
              </w:rPr>
              <w:t>Listă frazelo</w:t>
            </w:r>
            <w:r>
              <w:rPr>
                <w:sz w:val="20"/>
                <w:szCs w:val="20"/>
                <w:lang w:val="ro-MD"/>
              </w:rPr>
              <w:t>r</w:t>
            </w:r>
            <w:r w:rsidRPr="00590A28">
              <w:rPr>
                <w:sz w:val="20"/>
                <w:szCs w:val="20"/>
                <w:lang w:val="ro-MD"/>
              </w:rPr>
              <w:t xml:space="preserve"> de pericol, informații suplimentare privind pericolele și elemente suplimentare de etichetare</w:t>
            </w:r>
          </w:p>
          <w:p w14:paraId="48A8A9C8" w14:textId="3B9890E0" w:rsidR="00590A28" w:rsidRPr="00C046B0" w:rsidRDefault="00590A28" w:rsidP="005A5300">
            <w:pPr>
              <w:spacing w:before="120"/>
              <w:rPr>
                <w:sz w:val="20"/>
                <w:szCs w:val="20"/>
              </w:rPr>
            </w:pPr>
          </w:p>
        </w:tc>
        <w:tc>
          <w:tcPr>
            <w:tcW w:w="2236" w:type="pct"/>
            <w:tcBorders>
              <w:top w:val="single" w:sz="4" w:space="0" w:color="auto"/>
              <w:left w:val="single" w:sz="4" w:space="0" w:color="auto"/>
              <w:bottom w:val="single" w:sz="4" w:space="0" w:color="auto"/>
              <w:right w:val="single" w:sz="4" w:space="0" w:color="auto"/>
            </w:tcBorders>
          </w:tcPr>
          <w:p w14:paraId="09863819" w14:textId="77777777" w:rsidR="00A36A9B" w:rsidRPr="00CD61B0" w:rsidRDefault="00A36A9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7D22D3C5" w14:textId="05A2BAC4" w:rsidR="00A36A9B" w:rsidRDefault="00590A2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3C2331B7" w14:textId="77777777" w:rsidR="00A36A9B" w:rsidRPr="00CD61B0" w:rsidRDefault="00A36A9B" w:rsidP="005A5300">
            <w:pPr>
              <w:spacing w:after="0"/>
              <w:ind w:firstLine="22"/>
              <w:rPr>
                <w:b/>
                <w:sz w:val="20"/>
                <w:szCs w:val="20"/>
              </w:rPr>
            </w:pPr>
          </w:p>
        </w:tc>
      </w:tr>
      <w:tr w:rsidR="00A36A9B" w:rsidRPr="00CD61B0" w14:paraId="501161F3"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9D7AF6C" w14:textId="77777777" w:rsidR="00A36A9B" w:rsidRPr="00590A28" w:rsidRDefault="00590A28" w:rsidP="005A5300">
            <w:pPr>
              <w:spacing w:before="120"/>
              <w:rPr>
                <w:b/>
                <w:bCs/>
                <w:sz w:val="20"/>
                <w:szCs w:val="20"/>
              </w:rPr>
            </w:pPr>
            <w:r w:rsidRPr="00590A28">
              <w:rPr>
                <w:b/>
                <w:bCs/>
                <w:sz w:val="20"/>
                <w:szCs w:val="20"/>
              </w:rPr>
              <w:t>ANEXA IV</w:t>
            </w:r>
          </w:p>
          <w:p w14:paraId="61BB4495" w14:textId="60F44A7B" w:rsidR="00590A28" w:rsidRPr="00C046B0" w:rsidRDefault="00590A28" w:rsidP="005A5300">
            <w:pPr>
              <w:spacing w:before="120"/>
              <w:rPr>
                <w:sz w:val="20"/>
                <w:szCs w:val="20"/>
              </w:rPr>
            </w:pPr>
            <w:r w:rsidRPr="00590A28">
              <w:rPr>
                <w:sz w:val="20"/>
                <w:szCs w:val="20"/>
              </w:rPr>
              <w:t>Listă fraze</w:t>
            </w:r>
            <w:r>
              <w:rPr>
                <w:sz w:val="20"/>
                <w:szCs w:val="20"/>
              </w:rPr>
              <w:t>lor</w:t>
            </w:r>
            <w:r w:rsidRPr="00590A28">
              <w:rPr>
                <w:sz w:val="20"/>
                <w:szCs w:val="20"/>
              </w:rPr>
              <w:t xml:space="preserve"> de precauție</w:t>
            </w:r>
          </w:p>
        </w:tc>
        <w:tc>
          <w:tcPr>
            <w:tcW w:w="2236" w:type="pct"/>
            <w:tcBorders>
              <w:top w:val="single" w:sz="4" w:space="0" w:color="auto"/>
              <w:left w:val="single" w:sz="4" w:space="0" w:color="auto"/>
              <w:bottom w:val="single" w:sz="4" w:space="0" w:color="auto"/>
              <w:right w:val="single" w:sz="4" w:space="0" w:color="auto"/>
            </w:tcBorders>
          </w:tcPr>
          <w:p w14:paraId="6842F9A5" w14:textId="77777777" w:rsidR="00A36A9B" w:rsidRPr="00CD61B0" w:rsidRDefault="00A36A9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C7026E6" w14:textId="6A9FBB61" w:rsidR="00A36A9B" w:rsidRDefault="00590A2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5913E57" w14:textId="77777777" w:rsidR="00A36A9B" w:rsidRPr="00CD61B0" w:rsidRDefault="00A36A9B" w:rsidP="005A5300">
            <w:pPr>
              <w:spacing w:after="0"/>
              <w:ind w:firstLine="22"/>
              <w:rPr>
                <w:b/>
                <w:sz w:val="20"/>
                <w:szCs w:val="20"/>
              </w:rPr>
            </w:pPr>
          </w:p>
        </w:tc>
      </w:tr>
      <w:tr w:rsidR="00A36A9B" w:rsidRPr="00CD61B0" w14:paraId="5634E42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2D8F590A" w14:textId="77777777" w:rsidR="00A36A9B" w:rsidRPr="00590A28" w:rsidRDefault="00590A28" w:rsidP="005A5300">
            <w:pPr>
              <w:spacing w:before="120"/>
              <w:rPr>
                <w:b/>
                <w:bCs/>
                <w:sz w:val="20"/>
                <w:szCs w:val="20"/>
              </w:rPr>
            </w:pPr>
            <w:r w:rsidRPr="00590A28">
              <w:rPr>
                <w:b/>
                <w:bCs/>
                <w:sz w:val="20"/>
                <w:szCs w:val="20"/>
              </w:rPr>
              <w:lastRenderedPageBreak/>
              <w:t>ANEXA V</w:t>
            </w:r>
          </w:p>
          <w:p w14:paraId="1C7428FA" w14:textId="7D3055F0" w:rsidR="00590A28" w:rsidRPr="00C046B0" w:rsidRDefault="00590A28" w:rsidP="005A5300">
            <w:pPr>
              <w:spacing w:before="120"/>
              <w:rPr>
                <w:sz w:val="20"/>
                <w:szCs w:val="20"/>
              </w:rPr>
            </w:pPr>
            <w:r>
              <w:rPr>
                <w:sz w:val="20"/>
                <w:szCs w:val="20"/>
              </w:rPr>
              <w:t>Pictograme de pericol</w:t>
            </w:r>
          </w:p>
        </w:tc>
        <w:tc>
          <w:tcPr>
            <w:tcW w:w="2236" w:type="pct"/>
            <w:tcBorders>
              <w:top w:val="single" w:sz="4" w:space="0" w:color="auto"/>
              <w:left w:val="single" w:sz="4" w:space="0" w:color="auto"/>
              <w:bottom w:val="single" w:sz="4" w:space="0" w:color="auto"/>
              <w:right w:val="single" w:sz="4" w:space="0" w:color="auto"/>
            </w:tcBorders>
          </w:tcPr>
          <w:p w14:paraId="2F54C4CE" w14:textId="77777777" w:rsidR="00A36A9B" w:rsidRPr="00CD61B0" w:rsidRDefault="00A36A9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20EEDB9" w14:textId="56437222" w:rsidR="00A36A9B" w:rsidRDefault="00590A2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71C2B8B5" w14:textId="77777777" w:rsidR="00A36A9B" w:rsidRPr="00CD61B0" w:rsidRDefault="00A36A9B" w:rsidP="005A5300">
            <w:pPr>
              <w:spacing w:after="0"/>
              <w:ind w:firstLine="22"/>
              <w:rPr>
                <w:b/>
                <w:sz w:val="20"/>
                <w:szCs w:val="20"/>
              </w:rPr>
            </w:pPr>
          </w:p>
        </w:tc>
      </w:tr>
      <w:tr w:rsidR="00A36A9B" w:rsidRPr="00CD61B0" w14:paraId="067A37CD"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70A69885" w14:textId="77777777" w:rsidR="00A36A9B" w:rsidRPr="00590A28" w:rsidRDefault="00590A28" w:rsidP="005A5300">
            <w:pPr>
              <w:spacing w:before="120"/>
              <w:rPr>
                <w:b/>
                <w:bCs/>
                <w:sz w:val="20"/>
                <w:szCs w:val="20"/>
              </w:rPr>
            </w:pPr>
            <w:r w:rsidRPr="00590A28">
              <w:rPr>
                <w:b/>
                <w:bCs/>
                <w:sz w:val="20"/>
                <w:szCs w:val="20"/>
              </w:rPr>
              <w:t>ANEXA VI</w:t>
            </w:r>
          </w:p>
          <w:p w14:paraId="2D2F46E4" w14:textId="464A0F18" w:rsidR="00590A28" w:rsidRPr="00C046B0" w:rsidRDefault="00590A28" w:rsidP="005A5300">
            <w:pPr>
              <w:spacing w:before="120"/>
              <w:rPr>
                <w:sz w:val="20"/>
                <w:szCs w:val="20"/>
              </w:rPr>
            </w:pPr>
            <w:r w:rsidRPr="00590A28">
              <w:rPr>
                <w:sz w:val="20"/>
                <w:szCs w:val="20"/>
              </w:rPr>
              <w:t>Clasificarea și etichetarea armonizată pentru anumite substanțe periculoase</w:t>
            </w:r>
          </w:p>
        </w:tc>
        <w:tc>
          <w:tcPr>
            <w:tcW w:w="2236" w:type="pct"/>
            <w:tcBorders>
              <w:top w:val="single" w:sz="4" w:space="0" w:color="auto"/>
              <w:left w:val="single" w:sz="4" w:space="0" w:color="auto"/>
              <w:bottom w:val="single" w:sz="4" w:space="0" w:color="auto"/>
              <w:right w:val="single" w:sz="4" w:space="0" w:color="auto"/>
            </w:tcBorders>
          </w:tcPr>
          <w:p w14:paraId="09BF6961" w14:textId="77777777" w:rsidR="00A36A9B" w:rsidRPr="00CD61B0" w:rsidRDefault="00A36A9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0F3A6BD5" w14:textId="3E4872A3" w:rsidR="00A36A9B" w:rsidRDefault="00590A28"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4F4789B1" w14:textId="77777777" w:rsidR="00A36A9B" w:rsidRPr="00CD61B0" w:rsidRDefault="00A36A9B" w:rsidP="005A5300">
            <w:pPr>
              <w:spacing w:after="0"/>
              <w:ind w:firstLine="22"/>
              <w:rPr>
                <w:b/>
                <w:sz w:val="20"/>
                <w:szCs w:val="20"/>
              </w:rPr>
            </w:pPr>
          </w:p>
        </w:tc>
      </w:tr>
      <w:tr w:rsidR="00A36A9B" w:rsidRPr="00CD61B0" w14:paraId="3625B9A2"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4AB033F5" w14:textId="77777777" w:rsidR="00A36A9B" w:rsidRPr="007E7DF5" w:rsidRDefault="007E7DF5" w:rsidP="005A5300">
            <w:pPr>
              <w:spacing w:before="120"/>
              <w:rPr>
                <w:b/>
                <w:bCs/>
                <w:sz w:val="20"/>
                <w:szCs w:val="20"/>
              </w:rPr>
            </w:pPr>
            <w:r w:rsidRPr="007E7DF5">
              <w:rPr>
                <w:b/>
                <w:bCs/>
                <w:sz w:val="20"/>
                <w:szCs w:val="20"/>
              </w:rPr>
              <w:t>ANEXA VII</w:t>
            </w:r>
          </w:p>
          <w:p w14:paraId="5DA5DB09" w14:textId="01638A28" w:rsidR="007E7DF5" w:rsidRPr="00C046B0" w:rsidRDefault="007E7DF5" w:rsidP="005A5300">
            <w:pPr>
              <w:spacing w:before="120"/>
              <w:rPr>
                <w:sz w:val="20"/>
                <w:szCs w:val="20"/>
              </w:rPr>
            </w:pPr>
            <w:r w:rsidRPr="007E7DF5">
              <w:rPr>
                <w:sz w:val="20"/>
                <w:szCs w:val="20"/>
              </w:rPr>
              <w:t>Tabel de corespondență pentru clasificarea conform Directivei 67/548/CEE către clasificarea conform prezentului regulament</w:t>
            </w:r>
          </w:p>
        </w:tc>
        <w:tc>
          <w:tcPr>
            <w:tcW w:w="2236" w:type="pct"/>
            <w:tcBorders>
              <w:top w:val="single" w:sz="4" w:space="0" w:color="auto"/>
              <w:left w:val="single" w:sz="4" w:space="0" w:color="auto"/>
              <w:bottom w:val="single" w:sz="4" w:space="0" w:color="auto"/>
              <w:right w:val="single" w:sz="4" w:space="0" w:color="auto"/>
            </w:tcBorders>
          </w:tcPr>
          <w:p w14:paraId="3ED0CF39" w14:textId="77777777" w:rsidR="00A36A9B" w:rsidRPr="00CD61B0" w:rsidRDefault="00A36A9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6BAA8736" w14:textId="47E76085" w:rsidR="00A36A9B" w:rsidRDefault="007E7DF5" w:rsidP="005A5300">
            <w:pPr>
              <w:spacing w:after="0"/>
              <w:ind w:firstLine="22"/>
              <w:rPr>
                <w:bCs/>
                <w:sz w:val="20"/>
                <w:szCs w:val="20"/>
              </w:rPr>
            </w:pPr>
            <w:r>
              <w:rPr>
                <w:bCs/>
                <w:sz w:val="20"/>
                <w:szCs w:val="20"/>
              </w:rPr>
              <w:t>Normă UE neaplicabilă</w:t>
            </w:r>
          </w:p>
        </w:tc>
        <w:tc>
          <w:tcPr>
            <w:tcW w:w="580" w:type="pct"/>
            <w:tcBorders>
              <w:top w:val="single" w:sz="4" w:space="0" w:color="auto"/>
              <w:left w:val="single" w:sz="4" w:space="0" w:color="auto"/>
              <w:bottom w:val="single" w:sz="4" w:space="0" w:color="auto"/>
              <w:right w:val="single" w:sz="4" w:space="0" w:color="auto"/>
            </w:tcBorders>
          </w:tcPr>
          <w:p w14:paraId="081203BA" w14:textId="77777777" w:rsidR="00A36A9B" w:rsidRPr="00CD61B0" w:rsidRDefault="00A36A9B" w:rsidP="005A5300">
            <w:pPr>
              <w:spacing w:after="0"/>
              <w:ind w:firstLine="22"/>
              <w:rPr>
                <w:b/>
                <w:sz w:val="20"/>
                <w:szCs w:val="20"/>
              </w:rPr>
            </w:pPr>
          </w:p>
        </w:tc>
      </w:tr>
      <w:tr w:rsidR="00A36A9B" w:rsidRPr="00CD61B0" w14:paraId="21939F6C" w14:textId="77777777" w:rsidTr="005871A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624" w:type="pct"/>
            <w:tcBorders>
              <w:top w:val="single" w:sz="4" w:space="0" w:color="auto"/>
              <w:left w:val="single" w:sz="4" w:space="0" w:color="auto"/>
              <w:bottom w:val="single" w:sz="4" w:space="0" w:color="auto"/>
              <w:right w:val="single" w:sz="4" w:space="0" w:color="auto"/>
            </w:tcBorders>
          </w:tcPr>
          <w:p w14:paraId="1D60CFA6" w14:textId="77777777" w:rsidR="00A36A9B" w:rsidRPr="007E7DF5" w:rsidRDefault="007E7DF5" w:rsidP="005A5300">
            <w:pPr>
              <w:spacing w:before="120"/>
              <w:rPr>
                <w:b/>
                <w:bCs/>
                <w:sz w:val="20"/>
                <w:szCs w:val="20"/>
              </w:rPr>
            </w:pPr>
            <w:r w:rsidRPr="007E7DF5">
              <w:rPr>
                <w:b/>
                <w:bCs/>
                <w:sz w:val="20"/>
                <w:szCs w:val="20"/>
              </w:rPr>
              <w:t>ANEXA VIII</w:t>
            </w:r>
          </w:p>
          <w:p w14:paraId="1A598EA8" w14:textId="2C122FA5" w:rsidR="007E7DF5" w:rsidRPr="007E7DF5" w:rsidRDefault="007E7DF5" w:rsidP="005A5300">
            <w:pPr>
              <w:spacing w:before="120"/>
              <w:rPr>
                <w:sz w:val="20"/>
                <w:szCs w:val="20"/>
                <w:lang w:val="ro-MD"/>
              </w:rPr>
            </w:pPr>
            <w:r w:rsidRPr="007E7DF5">
              <w:rPr>
                <w:sz w:val="20"/>
                <w:szCs w:val="20"/>
                <w:lang w:val="ro-MD"/>
              </w:rPr>
              <w:t>Informații armonizate referitoare la răspunsul de urgență în domeniul sănătății și la măsurile de prevenire</w:t>
            </w:r>
          </w:p>
        </w:tc>
        <w:tc>
          <w:tcPr>
            <w:tcW w:w="2236" w:type="pct"/>
            <w:tcBorders>
              <w:top w:val="single" w:sz="4" w:space="0" w:color="auto"/>
              <w:left w:val="single" w:sz="4" w:space="0" w:color="auto"/>
              <w:bottom w:val="single" w:sz="4" w:space="0" w:color="auto"/>
              <w:right w:val="single" w:sz="4" w:space="0" w:color="auto"/>
            </w:tcBorders>
          </w:tcPr>
          <w:p w14:paraId="78C2838B" w14:textId="77777777" w:rsidR="00A36A9B" w:rsidRPr="00CD61B0" w:rsidRDefault="00A36A9B" w:rsidP="005A5300">
            <w:pPr>
              <w:spacing w:after="0"/>
              <w:ind w:firstLine="22"/>
              <w:rPr>
                <w:b/>
                <w:sz w:val="20"/>
                <w:szCs w:val="20"/>
              </w:rPr>
            </w:pPr>
          </w:p>
        </w:tc>
        <w:tc>
          <w:tcPr>
            <w:tcW w:w="560" w:type="pct"/>
            <w:tcBorders>
              <w:top w:val="single" w:sz="4" w:space="0" w:color="auto"/>
              <w:left w:val="single" w:sz="4" w:space="0" w:color="auto"/>
              <w:bottom w:val="single" w:sz="4" w:space="0" w:color="auto"/>
              <w:right w:val="single" w:sz="4" w:space="0" w:color="auto"/>
            </w:tcBorders>
          </w:tcPr>
          <w:p w14:paraId="593D5465" w14:textId="27BC961D" w:rsidR="00A36A9B" w:rsidRDefault="007E7DF5" w:rsidP="005A5300">
            <w:pPr>
              <w:spacing w:after="0"/>
              <w:ind w:firstLine="22"/>
              <w:rPr>
                <w:bCs/>
                <w:sz w:val="20"/>
                <w:szCs w:val="20"/>
              </w:rPr>
            </w:pPr>
            <w:r>
              <w:rPr>
                <w:bCs/>
                <w:sz w:val="20"/>
                <w:szCs w:val="20"/>
              </w:rPr>
              <w:t>Netranspus</w:t>
            </w:r>
          </w:p>
        </w:tc>
        <w:tc>
          <w:tcPr>
            <w:tcW w:w="580" w:type="pct"/>
            <w:tcBorders>
              <w:top w:val="single" w:sz="4" w:space="0" w:color="auto"/>
              <w:left w:val="single" w:sz="4" w:space="0" w:color="auto"/>
              <w:bottom w:val="single" w:sz="4" w:space="0" w:color="auto"/>
              <w:right w:val="single" w:sz="4" w:space="0" w:color="auto"/>
            </w:tcBorders>
          </w:tcPr>
          <w:p w14:paraId="20DB8BEC" w14:textId="77777777" w:rsidR="00A36A9B" w:rsidRPr="00CD61B0" w:rsidRDefault="00A36A9B" w:rsidP="005A5300">
            <w:pPr>
              <w:spacing w:after="0"/>
              <w:ind w:firstLine="22"/>
              <w:rPr>
                <w:b/>
                <w:sz w:val="20"/>
                <w:szCs w:val="20"/>
              </w:rPr>
            </w:pPr>
          </w:p>
        </w:tc>
      </w:tr>
    </w:tbl>
    <w:p w14:paraId="38C3FD4E" w14:textId="61F92A68" w:rsidR="0074059C" w:rsidRPr="00CD61B0" w:rsidRDefault="0074059C" w:rsidP="00A36A9B">
      <w:pPr>
        <w:rPr>
          <w:sz w:val="20"/>
          <w:szCs w:val="20"/>
        </w:rPr>
      </w:pPr>
    </w:p>
    <w:sectPr w:rsidR="0074059C" w:rsidRPr="00CD61B0" w:rsidSect="005871A3">
      <w:pgSz w:w="16838" w:h="11906" w:orient="landscape"/>
      <w:pgMar w:top="1440" w:right="1440" w:bottom="1440" w:left="1440"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45F88"/>
    <w:multiLevelType w:val="hybridMultilevel"/>
    <w:tmpl w:val="2ED27352"/>
    <w:lvl w:ilvl="0" w:tplc="9BB058C0">
      <w:start w:val="1"/>
      <w:numFmt w:val="decimal"/>
      <w:lvlText w:val="(%1)"/>
      <w:lvlJc w:val="left"/>
      <w:pPr>
        <w:ind w:left="382" w:hanging="360"/>
      </w:pPr>
      <w:rPr>
        <w:rFonts w:hint="default"/>
      </w:rPr>
    </w:lvl>
    <w:lvl w:ilvl="1" w:tplc="08180019" w:tentative="1">
      <w:start w:val="1"/>
      <w:numFmt w:val="lowerLetter"/>
      <w:lvlText w:val="%2."/>
      <w:lvlJc w:val="left"/>
      <w:pPr>
        <w:ind w:left="1102" w:hanging="360"/>
      </w:pPr>
    </w:lvl>
    <w:lvl w:ilvl="2" w:tplc="0818001B" w:tentative="1">
      <w:start w:val="1"/>
      <w:numFmt w:val="lowerRoman"/>
      <w:lvlText w:val="%3."/>
      <w:lvlJc w:val="right"/>
      <w:pPr>
        <w:ind w:left="1822" w:hanging="180"/>
      </w:pPr>
    </w:lvl>
    <w:lvl w:ilvl="3" w:tplc="0818000F" w:tentative="1">
      <w:start w:val="1"/>
      <w:numFmt w:val="decimal"/>
      <w:lvlText w:val="%4."/>
      <w:lvlJc w:val="left"/>
      <w:pPr>
        <w:ind w:left="2542" w:hanging="360"/>
      </w:pPr>
    </w:lvl>
    <w:lvl w:ilvl="4" w:tplc="08180019" w:tentative="1">
      <w:start w:val="1"/>
      <w:numFmt w:val="lowerLetter"/>
      <w:lvlText w:val="%5."/>
      <w:lvlJc w:val="left"/>
      <w:pPr>
        <w:ind w:left="3262" w:hanging="360"/>
      </w:pPr>
    </w:lvl>
    <w:lvl w:ilvl="5" w:tplc="0818001B" w:tentative="1">
      <w:start w:val="1"/>
      <w:numFmt w:val="lowerRoman"/>
      <w:lvlText w:val="%6."/>
      <w:lvlJc w:val="right"/>
      <w:pPr>
        <w:ind w:left="3982" w:hanging="180"/>
      </w:pPr>
    </w:lvl>
    <w:lvl w:ilvl="6" w:tplc="0818000F" w:tentative="1">
      <w:start w:val="1"/>
      <w:numFmt w:val="decimal"/>
      <w:lvlText w:val="%7."/>
      <w:lvlJc w:val="left"/>
      <w:pPr>
        <w:ind w:left="4702" w:hanging="360"/>
      </w:pPr>
    </w:lvl>
    <w:lvl w:ilvl="7" w:tplc="08180019" w:tentative="1">
      <w:start w:val="1"/>
      <w:numFmt w:val="lowerLetter"/>
      <w:lvlText w:val="%8."/>
      <w:lvlJc w:val="left"/>
      <w:pPr>
        <w:ind w:left="5422" w:hanging="360"/>
      </w:pPr>
    </w:lvl>
    <w:lvl w:ilvl="8" w:tplc="0818001B" w:tentative="1">
      <w:start w:val="1"/>
      <w:numFmt w:val="lowerRoman"/>
      <w:lvlText w:val="%9."/>
      <w:lvlJc w:val="right"/>
      <w:pPr>
        <w:ind w:left="6142" w:hanging="180"/>
      </w:pPr>
    </w:lvl>
  </w:abstractNum>
  <w:abstractNum w:abstractNumId="1" w15:restartNumberingAfterBreak="0">
    <w:nsid w:val="147F0D93"/>
    <w:multiLevelType w:val="hybridMultilevel"/>
    <w:tmpl w:val="46DAAF44"/>
    <w:lvl w:ilvl="0" w:tplc="0818000F">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2" w15:restartNumberingAfterBreak="0">
    <w:nsid w:val="2B713D03"/>
    <w:multiLevelType w:val="hybridMultilevel"/>
    <w:tmpl w:val="839C63D0"/>
    <w:lvl w:ilvl="0" w:tplc="08180017">
      <w:start w:val="1"/>
      <w:numFmt w:val="low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3" w15:restartNumberingAfterBreak="0">
    <w:nsid w:val="3D9C3ED4"/>
    <w:multiLevelType w:val="hybridMultilevel"/>
    <w:tmpl w:val="DC822460"/>
    <w:lvl w:ilvl="0" w:tplc="5D8EAD4C">
      <w:start w:val="1"/>
      <w:numFmt w:val="decimal"/>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4" w15:restartNumberingAfterBreak="0">
    <w:nsid w:val="42B0265F"/>
    <w:multiLevelType w:val="hybridMultilevel"/>
    <w:tmpl w:val="983A4EBE"/>
    <w:lvl w:ilvl="0" w:tplc="C4D4A8C8">
      <w:start w:val="1"/>
      <w:numFmt w:val="decimal"/>
      <w:lvlText w:val="(%1)"/>
      <w:lvlJc w:val="left"/>
      <w:pPr>
        <w:ind w:left="382" w:hanging="360"/>
      </w:pPr>
      <w:rPr>
        <w:rFonts w:hint="default"/>
      </w:rPr>
    </w:lvl>
    <w:lvl w:ilvl="1" w:tplc="08180019" w:tentative="1">
      <w:start w:val="1"/>
      <w:numFmt w:val="lowerLetter"/>
      <w:lvlText w:val="%2."/>
      <w:lvlJc w:val="left"/>
      <w:pPr>
        <w:ind w:left="1102" w:hanging="360"/>
      </w:pPr>
    </w:lvl>
    <w:lvl w:ilvl="2" w:tplc="0818001B" w:tentative="1">
      <w:start w:val="1"/>
      <w:numFmt w:val="lowerRoman"/>
      <w:lvlText w:val="%3."/>
      <w:lvlJc w:val="right"/>
      <w:pPr>
        <w:ind w:left="1822" w:hanging="180"/>
      </w:pPr>
    </w:lvl>
    <w:lvl w:ilvl="3" w:tplc="0818000F" w:tentative="1">
      <w:start w:val="1"/>
      <w:numFmt w:val="decimal"/>
      <w:lvlText w:val="%4."/>
      <w:lvlJc w:val="left"/>
      <w:pPr>
        <w:ind w:left="2542" w:hanging="360"/>
      </w:pPr>
    </w:lvl>
    <w:lvl w:ilvl="4" w:tplc="08180019" w:tentative="1">
      <w:start w:val="1"/>
      <w:numFmt w:val="lowerLetter"/>
      <w:lvlText w:val="%5."/>
      <w:lvlJc w:val="left"/>
      <w:pPr>
        <w:ind w:left="3262" w:hanging="360"/>
      </w:pPr>
    </w:lvl>
    <w:lvl w:ilvl="5" w:tplc="0818001B" w:tentative="1">
      <w:start w:val="1"/>
      <w:numFmt w:val="lowerRoman"/>
      <w:lvlText w:val="%6."/>
      <w:lvlJc w:val="right"/>
      <w:pPr>
        <w:ind w:left="3982" w:hanging="180"/>
      </w:pPr>
    </w:lvl>
    <w:lvl w:ilvl="6" w:tplc="0818000F" w:tentative="1">
      <w:start w:val="1"/>
      <w:numFmt w:val="decimal"/>
      <w:lvlText w:val="%7."/>
      <w:lvlJc w:val="left"/>
      <w:pPr>
        <w:ind w:left="4702" w:hanging="360"/>
      </w:pPr>
    </w:lvl>
    <w:lvl w:ilvl="7" w:tplc="08180019" w:tentative="1">
      <w:start w:val="1"/>
      <w:numFmt w:val="lowerLetter"/>
      <w:lvlText w:val="%8."/>
      <w:lvlJc w:val="left"/>
      <w:pPr>
        <w:ind w:left="5422" w:hanging="360"/>
      </w:pPr>
    </w:lvl>
    <w:lvl w:ilvl="8" w:tplc="0818001B" w:tentative="1">
      <w:start w:val="1"/>
      <w:numFmt w:val="lowerRoman"/>
      <w:lvlText w:val="%9."/>
      <w:lvlJc w:val="right"/>
      <w:pPr>
        <w:ind w:left="6142" w:hanging="180"/>
      </w:pPr>
    </w:lvl>
  </w:abstractNum>
  <w:abstractNum w:abstractNumId="5" w15:restartNumberingAfterBreak="0">
    <w:nsid w:val="665C1A7C"/>
    <w:multiLevelType w:val="hybridMultilevel"/>
    <w:tmpl w:val="EE444B56"/>
    <w:lvl w:ilvl="0" w:tplc="08180017">
      <w:start w:val="1"/>
      <w:numFmt w:val="lowerLetter"/>
      <w:lvlText w:val="%1)"/>
      <w:lvlJc w:val="left"/>
      <w:pPr>
        <w:ind w:left="720" w:hanging="360"/>
      </w:pPr>
      <w:rPr>
        <w:rFonts w:hint="default"/>
      </w:rPr>
    </w:lvl>
    <w:lvl w:ilvl="1" w:tplc="08180019" w:tentative="1">
      <w:start w:val="1"/>
      <w:numFmt w:val="lowerLetter"/>
      <w:lvlText w:val="%2."/>
      <w:lvlJc w:val="left"/>
      <w:pPr>
        <w:ind w:left="1440" w:hanging="360"/>
      </w:pPr>
    </w:lvl>
    <w:lvl w:ilvl="2" w:tplc="0818001B" w:tentative="1">
      <w:start w:val="1"/>
      <w:numFmt w:val="lowerRoman"/>
      <w:lvlText w:val="%3."/>
      <w:lvlJc w:val="right"/>
      <w:pPr>
        <w:ind w:left="2160" w:hanging="180"/>
      </w:pPr>
    </w:lvl>
    <w:lvl w:ilvl="3" w:tplc="0818000F" w:tentative="1">
      <w:start w:val="1"/>
      <w:numFmt w:val="decimal"/>
      <w:lvlText w:val="%4."/>
      <w:lvlJc w:val="left"/>
      <w:pPr>
        <w:ind w:left="2880" w:hanging="360"/>
      </w:pPr>
    </w:lvl>
    <w:lvl w:ilvl="4" w:tplc="08180019" w:tentative="1">
      <w:start w:val="1"/>
      <w:numFmt w:val="lowerLetter"/>
      <w:lvlText w:val="%5."/>
      <w:lvlJc w:val="left"/>
      <w:pPr>
        <w:ind w:left="3600" w:hanging="360"/>
      </w:pPr>
    </w:lvl>
    <w:lvl w:ilvl="5" w:tplc="0818001B" w:tentative="1">
      <w:start w:val="1"/>
      <w:numFmt w:val="lowerRoman"/>
      <w:lvlText w:val="%6."/>
      <w:lvlJc w:val="right"/>
      <w:pPr>
        <w:ind w:left="4320" w:hanging="180"/>
      </w:pPr>
    </w:lvl>
    <w:lvl w:ilvl="6" w:tplc="0818000F" w:tentative="1">
      <w:start w:val="1"/>
      <w:numFmt w:val="decimal"/>
      <w:lvlText w:val="%7."/>
      <w:lvlJc w:val="left"/>
      <w:pPr>
        <w:ind w:left="5040" w:hanging="360"/>
      </w:pPr>
    </w:lvl>
    <w:lvl w:ilvl="7" w:tplc="08180019" w:tentative="1">
      <w:start w:val="1"/>
      <w:numFmt w:val="lowerLetter"/>
      <w:lvlText w:val="%8."/>
      <w:lvlJc w:val="left"/>
      <w:pPr>
        <w:ind w:left="5760" w:hanging="360"/>
      </w:pPr>
    </w:lvl>
    <w:lvl w:ilvl="8" w:tplc="0818001B" w:tentative="1">
      <w:start w:val="1"/>
      <w:numFmt w:val="lowerRoman"/>
      <w:lvlText w:val="%9."/>
      <w:lvlJc w:val="right"/>
      <w:pPr>
        <w:ind w:left="6480" w:hanging="180"/>
      </w:pPr>
    </w:lvl>
  </w:abstractNum>
  <w:abstractNum w:abstractNumId="6" w15:restartNumberingAfterBreak="0">
    <w:nsid w:val="69D01B95"/>
    <w:multiLevelType w:val="hybridMultilevel"/>
    <w:tmpl w:val="1944CACC"/>
    <w:lvl w:ilvl="0" w:tplc="F446D28E">
      <w:start w:val="1"/>
      <w:numFmt w:val="decimal"/>
      <w:lvlText w:val="(%1)"/>
      <w:lvlJc w:val="left"/>
      <w:pPr>
        <w:ind w:left="382" w:hanging="360"/>
      </w:pPr>
      <w:rPr>
        <w:rFonts w:hint="default"/>
      </w:rPr>
    </w:lvl>
    <w:lvl w:ilvl="1" w:tplc="08180019" w:tentative="1">
      <w:start w:val="1"/>
      <w:numFmt w:val="lowerLetter"/>
      <w:lvlText w:val="%2."/>
      <w:lvlJc w:val="left"/>
      <w:pPr>
        <w:ind w:left="1102" w:hanging="360"/>
      </w:pPr>
    </w:lvl>
    <w:lvl w:ilvl="2" w:tplc="0818001B" w:tentative="1">
      <w:start w:val="1"/>
      <w:numFmt w:val="lowerRoman"/>
      <w:lvlText w:val="%3."/>
      <w:lvlJc w:val="right"/>
      <w:pPr>
        <w:ind w:left="1822" w:hanging="180"/>
      </w:pPr>
    </w:lvl>
    <w:lvl w:ilvl="3" w:tplc="0818000F" w:tentative="1">
      <w:start w:val="1"/>
      <w:numFmt w:val="decimal"/>
      <w:lvlText w:val="%4."/>
      <w:lvlJc w:val="left"/>
      <w:pPr>
        <w:ind w:left="2542" w:hanging="360"/>
      </w:pPr>
    </w:lvl>
    <w:lvl w:ilvl="4" w:tplc="08180019" w:tentative="1">
      <w:start w:val="1"/>
      <w:numFmt w:val="lowerLetter"/>
      <w:lvlText w:val="%5."/>
      <w:lvlJc w:val="left"/>
      <w:pPr>
        <w:ind w:left="3262" w:hanging="360"/>
      </w:pPr>
    </w:lvl>
    <w:lvl w:ilvl="5" w:tplc="0818001B" w:tentative="1">
      <w:start w:val="1"/>
      <w:numFmt w:val="lowerRoman"/>
      <w:lvlText w:val="%6."/>
      <w:lvlJc w:val="right"/>
      <w:pPr>
        <w:ind w:left="3982" w:hanging="180"/>
      </w:pPr>
    </w:lvl>
    <w:lvl w:ilvl="6" w:tplc="0818000F" w:tentative="1">
      <w:start w:val="1"/>
      <w:numFmt w:val="decimal"/>
      <w:lvlText w:val="%7."/>
      <w:lvlJc w:val="left"/>
      <w:pPr>
        <w:ind w:left="4702" w:hanging="360"/>
      </w:pPr>
    </w:lvl>
    <w:lvl w:ilvl="7" w:tplc="08180019" w:tentative="1">
      <w:start w:val="1"/>
      <w:numFmt w:val="lowerLetter"/>
      <w:lvlText w:val="%8."/>
      <w:lvlJc w:val="left"/>
      <w:pPr>
        <w:ind w:left="5422" w:hanging="360"/>
      </w:pPr>
    </w:lvl>
    <w:lvl w:ilvl="8" w:tplc="0818001B" w:tentative="1">
      <w:start w:val="1"/>
      <w:numFmt w:val="lowerRoman"/>
      <w:lvlText w:val="%9."/>
      <w:lvlJc w:val="right"/>
      <w:pPr>
        <w:ind w:left="6142" w:hanging="180"/>
      </w:pPr>
    </w:lvl>
  </w:abstractNum>
  <w:num w:numId="1" w16cid:durableId="1072503857">
    <w:abstractNumId w:val="2"/>
  </w:num>
  <w:num w:numId="2" w16cid:durableId="1964069872">
    <w:abstractNumId w:val="5"/>
  </w:num>
  <w:num w:numId="3" w16cid:durableId="504981157">
    <w:abstractNumId w:val="1"/>
  </w:num>
  <w:num w:numId="4" w16cid:durableId="2141459972">
    <w:abstractNumId w:val="0"/>
  </w:num>
  <w:num w:numId="5" w16cid:durableId="1604997843">
    <w:abstractNumId w:val="3"/>
  </w:num>
  <w:num w:numId="6" w16cid:durableId="1316566856">
    <w:abstractNumId w:val="6"/>
  </w:num>
  <w:num w:numId="7" w16cid:durableId="19616436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7765"/>
    <w:rsid w:val="000265DF"/>
    <w:rsid w:val="00040EBB"/>
    <w:rsid w:val="00050209"/>
    <w:rsid w:val="0005250F"/>
    <w:rsid w:val="00052B18"/>
    <w:rsid w:val="00062A08"/>
    <w:rsid w:val="000739D9"/>
    <w:rsid w:val="00082135"/>
    <w:rsid w:val="00093BD6"/>
    <w:rsid w:val="000A5685"/>
    <w:rsid w:val="000D4C68"/>
    <w:rsid w:val="000D59EC"/>
    <w:rsid w:val="000E0C80"/>
    <w:rsid w:val="000F11A6"/>
    <w:rsid w:val="0011092D"/>
    <w:rsid w:val="0013474F"/>
    <w:rsid w:val="001348B0"/>
    <w:rsid w:val="00140721"/>
    <w:rsid w:val="00141DB7"/>
    <w:rsid w:val="001544EA"/>
    <w:rsid w:val="00164525"/>
    <w:rsid w:val="00164562"/>
    <w:rsid w:val="00186B64"/>
    <w:rsid w:val="00186E31"/>
    <w:rsid w:val="00193628"/>
    <w:rsid w:val="001A1F70"/>
    <w:rsid w:val="001A2D2B"/>
    <w:rsid w:val="001B2E50"/>
    <w:rsid w:val="001B642A"/>
    <w:rsid w:val="001C62D1"/>
    <w:rsid w:val="001D0FCD"/>
    <w:rsid w:val="001D3B65"/>
    <w:rsid w:val="001D756B"/>
    <w:rsid w:val="001E5944"/>
    <w:rsid w:val="001F4F8C"/>
    <w:rsid w:val="001F5088"/>
    <w:rsid w:val="001F786B"/>
    <w:rsid w:val="002074A9"/>
    <w:rsid w:val="002215A2"/>
    <w:rsid w:val="0024233F"/>
    <w:rsid w:val="00243EA3"/>
    <w:rsid w:val="00250CBE"/>
    <w:rsid w:val="00251A55"/>
    <w:rsid w:val="00263DF6"/>
    <w:rsid w:val="002769B3"/>
    <w:rsid w:val="002910C1"/>
    <w:rsid w:val="0029727F"/>
    <w:rsid w:val="002A08B0"/>
    <w:rsid w:val="002A4562"/>
    <w:rsid w:val="002B00AC"/>
    <w:rsid w:val="002B3872"/>
    <w:rsid w:val="002C7EED"/>
    <w:rsid w:val="002D0CE4"/>
    <w:rsid w:val="002F44F8"/>
    <w:rsid w:val="003076D1"/>
    <w:rsid w:val="00313C69"/>
    <w:rsid w:val="00321040"/>
    <w:rsid w:val="00326E55"/>
    <w:rsid w:val="003633A8"/>
    <w:rsid w:val="003826D2"/>
    <w:rsid w:val="00394354"/>
    <w:rsid w:val="003A5418"/>
    <w:rsid w:val="003B0B81"/>
    <w:rsid w:val="003B1220"/>
    <w:rsid w:val="003B4810"/>
    <w:rsid w:val="003C65D8"/>
    <w:rsid w:val="003C7562"/>
    <w:rsid w:val="003D4550"/>
    <w:rsid w:val="003D7F4B"/>
    <w:rsid w:val="003E3A7F"/>
    <w:rsid w:val="003E52B5"/>
    <w:rsid w:val="003E79C2"/>
    <w:rsid w:val="003F024C"/>
    <w:rsid w:val="004174CD"/>
    <w:rsid w:val="00422EF4"/>
    <w:rsid w:val="00427DB9"/>
    <w:rsid w:val="0044465C"/>
    <w:rsid w:val="00465412"/>
    <w:rsid w:val="00467811"/>
    <w:rsid w:val="00492123"/>
    <w:rsid w:val="004951AC"/>
    <w:rsid w:val="00496EAF"/>
    <w:rsid w:val="004A04EA"/>
    <w:rsid w:val="004A5F49"/>
    <w:rsid w:val="004B1FD8"/>
    <w:rsid w:val="004B51D9"/>
    <w:rsid w:val="004C3023"/>
    <w:rsid w:val="004E7EAE"/>
    <w:rsid w:val="004F0A17"/>
    <w:rsid w:val="004F5EDE"/>
    <w:rsid w:val="0050152F"/>
    <w:rsid w:val="005027AC"/>
    <w:rsid w:val="00503E41"/>
    <w:rsid w:val="00512F1C"/>
    <w:rsid w:val="00516793"/>
    <w:rsid w:val="00520241"/>
    <w:rsid w:val="00521193"/>
    <w:rsid w:val="00525AFF"/>
    <w:rsid w:val="00532A9B"/>
    <w:rsid w:val="00542DCA"/>
    <w:rsid w:val="00544CA4"/>
    <w:rsid w:val="00555A83"/>
    <w:rsid w:val="00566E8B"/>
    <w:rsid w:val="00567752"/>
    <w:rsid w:val="005775BE"/>
    <w:rsid w:val="005832B9"/>
    <w:rsid w:val="005857B9"/>
    <w:rsid w:val="005871A3"/>
    <w:rsid w:val="00590A28"/>
    <w:rsid w:val="005969C4"/>
    <w:rsid w:val="005A5300"/>
    <w:rsid w:val="005B37B4"/>
    <w:rsid w:val="005C14A8"/>
    <w:rsid w:val="005C222B"/>
    <w:rsid w:val="005C356A"/>
    <w:rsid w:val="005C6264"/>
    <w:rsid w:val="005C62AD"/>
    <w:rsid w:val="005D1BD2"/>
    <w:rsid w:val="005D2B73"/>
    <w:rsid w:val="005D36C9"/>
    <w:rsid w:val="006114DC"/>
    <w:rsid w:val="00633DE2"/>
    <w:rsid w:val="00635F0E"/>
    <w:rsid w:val="00640445"/>
    <w:rsid w:val="006419D7"/>
    <w:rsid w:val="006429F9"/>
    <w:rsid w:val="00643232"/>
    <w:rsid w:val="006472E9"/>
    <w:rsid w:val="0064786F"/>
    <w:rsid w:val="00651C69"/>
    <w:rsid w:val="00667A41"/>
    <w:rsid w:val="0067565F"/>
    <w:rsid w:val="00685CF8"/>
    <w:rsid w:val="006874AC"/>
    <w:rsid w:val="006A222D"/>
    <w:rsid w:val="006A4BC4"/>
    <w:rsid w:val="006A5E05"/>
    <w:rsid w:val="006B0506"/>
    <w:rsid w:val="006B57FE"/>
    <w:rsid w:val="006E3ADB"/>
    <w:rsid w:val="006E7D22"/>
    <w:rsid w:val="007004F9"/>
    <w:rsid w:val="00700993"/>
    <w:rsid w:val="00703D1A"/>
    <w:rsid w:val="0070502D"/>
    <w:rsid w:val="00707C39"/>
    <w:rsid w:val="00713D9A"/>
    <w:rsid w:val="0072024B"/>
    <w:rsid w:val="00720878"/>
    <w:rsid w:val="00721725"/>
    <w:rsid w:val="0074059C"/>
    <w:rsid w:val="00741B59"/>
    <w:rsid w:val="00750145"/>
    <w:rsid w:val="00755562"/>
    <w:rsid w:val="00767B42"/>
    <w:rsid w:val="00767D71"/>
    <w:rsid w:val="00773000"/>
    <w:rsid w:val="00775D54"/>
    <w:rsid w:val="00786616"/>
    <w:rsid w:val="00786D10"/>
    <w:rsid w:val="007964E7"/>
    <w:rsid w:val="007C2D1F"/>
    <w:rsid w:val="007D0487"/>
    <w:rsid w:val="007D126B"/>
    <w:rsid w:val="007D38F9"/>
    <w:rsid w:val="007E6443"/>
    <w:rsid w:val="007E7DF5"/>
    <w:rsid w:val="007F2886"/>
    <w:rsid w:val="00811676"/>
    <w:rsid w:val="00813BEE"/>
    <w:rsid w:val="00820769"/>
    <w:rsid w:val="0082368D"/>
    <w:rsid w:val="00834C25"/>
    <w:rsid w:val="008427CA"/>
    <w:rsid w:val="00845167"/>
    <w:rsid w:val="00847A00"/>
    <w:rsid w:val="0085235B"/>
    <w:rsid w:val="008535C4"/>
    <w:rsid w:val="008622EB"/>
    <w:rsid w:val="008650AA"/>
    <w:rsid w:val="00870955"/>
    <w:rsid w:val="0087638C"/>
    <w:rsid w:val="008B36AB"/>
    <w:rsid w:val="008B5D9E"/>
    <w:rsid w:val="008B5E01"/>
    <w:rsid w:val="008C04DB"/>
    <w:rsid w:val="008C2C0E"/>
    <w:rsid w:val="008C3BFF"/>
    <w:rsid w:val="008D4DDC"/>
    <w:rsid w:val="008E0DA0"/>
    <w:rsid w:val="008F13C5"/>
    <w:rsid w:val="009027D4"/>
    <w:rsid w:val="00905E0D"/>
    <w:rsid w:val="0092297C"/>
    <w:rsid w:val="00923E04"/>
    <w:rsid w:val="00931589"/>
    <w:rsid w:val="009406C6"/>
    <w:rsid w:val="009460BC"/>
    <w:rsid w:val="00947736"/>
    <w:rsid w:val="00960BB0"/>
    <w:rsid w:val="00961780"/>
    <w:rsid w:val="00963DCB"/>
    <w:rsid w:val="00971833"/>
    <w:rsid w:val="00986541"/>
    <w:rsid w:val="009A0459"/>
    <w:rsid w:val="009B00DC"/>
    <w:rsid w:val="009B6EFF"/>
    <w:rsid w:val="009C1407"/>
    <w:rsid w:val="009E4305"/>
    <w:rsid w:val="00A23E99"/>
    <w:rsid w:val="00A26CF7"/>
    <w:rsid w:val="00A30900"/>
    <w:rsid w:val="00A31BF1"/>
    <w:rsid w:val="00A31C86"/>
    <w:rsid w:val="00A345EC"/>
    <w:rsid w:val="00A36A9B"/>
    <w:rsid w:val="00A46CEA"/>
    <w:rsid w:val="00A47031"/>
    <w:rsid w:val="00A52435"/>
    <w:rsid w:val="00A55478"/>
    <w:rsid w:val="00A70AFB"/>
    <w:rsid w:val="00A7320F"/>
    <w:rsid w:val="00A80914"/>
    <w:rsid w:val="00A82D50"/>
    <w:rsid w:val="00A922A8"/>
    <w:rsid w:val="00AA361D"/>
    <w:rsid w:val="00AA5EB8"/>
    <w:rsid w:val="00AB7768"/>
    <w:rsid w:val="00AC2190"/>
    <w:rsid w:val="00AC4DED"/>
    <w:rsid w:val="00AC5B72"/>
    <w:rsid w:val="00AD15BF"/>
    <w:rsid w:val="00AD430B"/>
    <w:rsid w:val="00AE3102"/>
    <w:rsid w:val="00AE3865"/>
    <w:rsid w:val="00AF35A7"/>
    <w:rsid w:val="00B01DCF"/>
    <w:rsid w:val="00B0602A"/>
    <w:rsid w:val="00B11E4C"/>
    <w:rsid w:val="00B20224"/>
    <w:rsid w:val="00B31F15"/>
    <w:rsid w:val="00B4098C"/>
    <w:rsid w:val="00B4156E"/>
    <w:rsid w:val="00B55D80"/>
    <w:rsid w:val="00B56507"/>
    <w:rsid w:val="00B83D0D"/>
    <w:rsid w:val="00BB4BA7"/>
    <w:rsid w:val="00BB7CC6"/>
    <w:rsid w:val="00BC6812"/>
    <w:rsid w:val="00BD1CF9"/>
    <w:rsid w:val="00BE3A92"/>
    <w:rsid w:val="00BE6992"/>
    <w:rsid w:val="00BF3F0E"/>
    <w:rsid w:val="00BF5E8B"/>
    <w:rsid w:val="00C03AA6"/>
    <w:rsid w:val="00C046B0"/>
    <w:rsid w:val="00C04AB6"/>
    <w:rsid w:val="00C05A08"/>
    <w:rsid w:val="00C13EAD"/>
    <w:rsid w:val="00C30DFB"/>
    <w:rsid w:val="00C40FC3"/>
    <w:rsid w:val="00C553E4"/>
    <w:rsid w:val="00C61A67"/>
    <w:rsid w:val="00C627F1"/>
    <w:rsid w:val="00CC0BA4"/>
    <w:rsid w:val="00CC30B2"/>
    <w:rsid w:val="00CC60F1"/>
    <w:rsid w:val="00CD39F9"/>
    <w:rsid w:val="00CD4D3A"/>
    <w:rsid w:val="00CD61B0"/>
    <w:rsid w:val="00CE2283"/>
    <w:rsid w:val="00CE31EB"/>
    <w:rsid w:val="00CE7786"/>
    <w:rsid w:val="00D10DD6"/>
    <w:rsid w:val="00D232AF"/>
    <w:rsid w:val="00D277C0"/>
    <w:rsid w:val="00D44861"/>
    <w:rsid w:val="00D528C3"/>
    <w:rsid w:val="00D534B8"/>
    <w:rsid w:val="00D5423C"/>
    <w:rsid w:val="00D56136"/>
    <w:rsid w:val="00D5716D"/>
    <w:rsid w:val="00D60071"/>
    <w:rsid w:val="00D60C77"/>
    <w:rsid w:val="00D65BDE"/>
    <w:rsid w:val="00D75F5B"/>
    <w:rsid w:val="00D947FC"/>
    <w:rsid w:val="00D9602D"/>
    <w:rsid w:val="00D96854"/>
    <w:rsid w:val="00D96B28"/>
    <w:rsid w:val="00DB052A"/>
    <w:rsid w:val="00DB62C0"/>
    <w:rsid w:val="00DC7C28"/>
    <w:rsid w:val="00DD1D15"/>
    <w:rsid w:val="00DD4C29"/>
    <w:rsid w:val="00DD5774"/>
    <w:rsid w:val="00DF106E"/>
    <w:rsid w:val="00DF79E3"/>
    <w:rsid w:val="00E03C79"/>
    <w:rsid w:val="00E03F8D"/>
    <w:rsid w:val="00E316E4"/>
    <w:rsid w:val="00E32101"/>
    <w:rsid w:val="00E34C24"/>
    <w:rsid w:val="00E43756"/>
    <w:rsid w:val="00E524BC"/>
    <w:rsid w:val="00E61351"/>
    <w:rsid w:val="00E66C70"/>
    <w:rsid w:val="00E704AF"/>
    <w:rsid w:val="00E7156B"/>
    <w:rsid w:val="00E71D1C"/>
    <w:rsid w:val="00E72832"/>
    <w:rsid w:val="00E80964"/>
    <w:rsid w:val="00E85626"/>
    <w:rsid w:val="00E9325E"/>
    <w:rsid w:val="00EA383C"/>
    <w:rsid w:val="00EE0C41"/>
    <w:rsid w:val="00EE4BA3"/>
    <w:rsid w:val="00EE4FB9"/>
    <w:rsid w:val="00EE7765"/>
    <w:rsid w:val="00EF57E2"/>
    <w:rsid w:val="00F11DC7"/>
    <w:rsid w:val="00F2008A"/>
    <w:rsid w:val="00F26B2D"/>
    <w:rsid w:val="00F30DBE"/>
    <w:rsid w:val="00F3698E"/>
    <w:rsid w:val="00F4419C"/>
    <w:rsid w:val="00F50013"/>
    <w:rsid w:val="00F541BD"/>
    <w:rsid w:val="00F543F0"/>
    <w:rsid w:val="00F66D6A"/>
    <w:rsid w:val="00F67369"/>
    <w:rsid w:val="00F8228A"/>
    <w:rsid w:val="00F83D2B"/>
    <w:rsid w:val="00F8753F"/>
    <w:rsid w:val="00FB0170"/>
    <w:rsid w:val="00FD1350"/>
    <w:rsid w:val="00FD3D87"/>
    <w:rsid w:val="00FD7482"/>
    <w:rsid w:val="00FE5750"/>
    <w:rsid w:val="00FF51F0"/>
    <w:rsid w:val="00FF5267"/>
    <w:rsid w:val="00FF527E"/>
    <w:rsid w:val="00FF6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146D5"/>
  <w15:chartTrackingRefBased/>
  <w15:docId w15:val="{2044EB2D-98D0-4D05-8B4A-E27AAF7CC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7765"/>
    <w:pPr>
      <w:spacing w:line="240" w:lineRule="auto"/>
    </w:pPr>
    <w:rPr>
      <w:rFonts w:ascii="Times New Roman" w:eastAsia="Times New Roman" w:hAnsi="Times New Roman" w:cs="Times New Roman"/>
      <w:kern w:val="0"/>
      <w:sz w:val="28"/>
      <w:lang w:val="ro-RO"/>
      <w14:ligatures w14:val="none"/>
    </w:rPr>
  </w:style>
  <w:style w:type="paragraph" w:styleId="Titlu1">
    <w:name w:val="heading 1"/>
    <w:basedOn w:val="Normal"/>
    <w:next w:val="Normal"/>
    <w:link w:val="Titlu1Caracter"/>
    <w:uiPriority w:val="9"/>
    <w:qFormat/>
    <w:rsid w:val="00EE776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GB"/>
      <w14:ligatures w14:val="standardContextual"/>
    </w:rPr>
  </w:style>
  <w:style w:type="paragraph" w:styleId="Titlu2">
    <w:name w:val="heading 2"/>
    <w:basedOn w:val="Normal"/>
    <w:next w:val="Normal"/>
    <w:link w:val="Titlu2Caracter"/>
    <w:uiPriority w:val="9"/>
    <w:semiHidden/>
    <w:unhideWhenUsed/>
    <w:qFormat/>
    <w:rsid w:val="00EE776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GB"/>
      <w14:ligatures w14:val="standardContextual"/>
    </w:rPr>
  </w:style>
  <w:style w:type="paragraph" w:styleId="Titlu3">
    <w:name w:val="heading 3"/>
    <w:basedOn w:val="Normal"/>
    <w:next w:val="Normal"/>
    <w:link w:val="Titlu3Caracter"/>
    <w:uiPriority w:val="9"/>
    <w:semiHidden/>
    <w:unhideWhenUsed/>
    <w:qFormat/>
    <w:rsid w:val="00EE7765"/>
    <w:pPr>
      <w:keepNext/>
      <w:keepLines/>
      <w:spacing w:before="160" w:after="80" w:line="259" w:lineRule="auto"/>
      <w:outlineLvl w:val="2"/>
    </w:pPr>
    <w:rPr>
      <w:rFonts w:asciiTheme="minorHAnsi" w:eastAsiaTheme="majorEastAsia" w:hAnsiTheme="minorHAnsi" w:cstheme="majorBidi"/>
      <w:color w:val="0F4761" w:themeColor="accent1" w:themeShade="BF"/>
      <w:kern w:val="2"/>
      <w:szCs w:val="28"/>
      <w:lang w:val="en-GB"/>
      <w14:ligatures w14:val="standardContextual"/>
    </w:rPr>
  </w:style>
  <w:style w:type="paragraph" w:styleId="Titlu4">
    <w:name w:val="heading 4"/>
    <w:basedOn w:val="Normal"/>
    <w:next w:val="Normal"/>
    <w:link w:val="Titlu4Caracter"/>
    <w:uiPriority w:val="9"/>
    <w:semiHidden/>
    <w:unhideWhenUsed/>
    <w:qFormat/>
    <w:rsid w:val="00EE7765"/>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lang w:val="en-GB"/>
      <w14:ligatures w14:val="standardContextual"/>
    </w:rPr>
  </w:style>
  <w:style w:type="paragraph" w:styleId="Titlu5">
    <w:name w:val="heading 5"/>
    <w:basedOn w:val="Normal"/>
    <w:next w:val="Normal"/>
    <w:link w:val="Titlu5Caracter"/>
    <w:uiPriority w:val="9"/>
    <w:semiHidden/>
    <w:unhideWhenUsed/>
    <w:qFormat/>
    <w:rsid w:val="00EE7765"/>
    <w:pPr>
      <w:keepNext/>
      <w:keepLines/>
      <w:spacing w:before="80" w:after="40" w:line="259" w:lineRule="auto"/>
      <w:outlineLvl w:val="4"/>
    </w:pPr>
    <w:rPr>
      <w:rFonts w:asciiTheme="minorHAnsi" w:eastAsiaTheme="majorEastAsia" w:hAnsiTheme="minorHAnsi" w:cstheme="majorBidi"/>
      <w:color w:val="0F4761" w:themeColor="accent1" w:themeShade="BF"/>
      <w:kern w:val="2"/>
      <w:sz w:val="22"/>
      <w:lang w:val="en-GB"/>
      <w14:ligatures w14:val="standardContextual"/>
    </w:rPr>
  </w:style>
  <w:style w:type="paragraph" w:styleId="Titlu6">
    <w:name w:val="heading 6"/>
    <w:basedOn w:val="Normal"/>
    <w:next w:val="Normal"/>
    <w:link w:val="Titlu6Caracter"/>
    <w:uiPriority w:val="9"/>
    <w:semiHidden/>
    <w:unhideWhenUsed/>
    <w:qFormat/>
    <w:rsid w:val="00EE7765"/>
    <w:pPr>
      <w:keepNext/>
      <w:keepLines/>
      <w:spacing w:before="40" w:after="0" w:line="259" w:lineRule="auto"/>
      <w:outlineLvl w:val="5"/>
    </w:pPr>
    <w:rPr>
      <w:rFonts w:asciiTheme="minorHAnsi" w:eastAsiaTheme="majorEastAsia" w:hAnsiTheme="minorHAnsi" w:cstheme="majorBidi"/>
      <w:i/>
      <w:iCs/>
      <w:color w:val="595959" w:themeColor="text1" w:themeTint="A6"/>
      <w:kern w:val="2"/>
      <w:sz w:val="22"/>
      <w:lang w:val="en-GB"/>
      <w14:ligatures w14:val="standardContextual"/>
    </w:rPr>
  </w:style>
  <w:style w:type="paragraph" w:styleId="Titlu7">
    <w:name w:val="heading 7"/>
    <w:basedOn w:val="Normal"/>
    <w:next w:val="Normal"/>
    <w:link w:val="Titlu7Caracter"/>
    <w:uiPriority w:val="9"/>
    <w:semiHidden/>
    <w:unhideWhenUsed/>
    <w:qFormat/>
    <w:rsid w:val="00EE7765"/>
    <w:pPr>
      <w:keepNext/>
      <w:keepLines/>
      <w:spacing w:before="40" w:after="0" w:line="259" w:lineRule="auto"/>
      <w:outlineLvl w:val="6"/>
    </w:pPr>
    <w:rPr>
      <w:rFonts w:asciiTheme="minorHAnsi" w:eastAsiaTheme="majorEastAsia" w:hAnsiTheme="minorHAnsi" w:cstheme="majorBidi"/>
      <w:color w:val="595959" w:themeColor="text1" w:themeTint="A6"/>
      <w:kern w:val="2"/>
      <w:sz w:val="22"/>
      <w:lang w:val="en-GB"/>
      <w14:ligatures w14:val="standardContextual"/>
    </w:rPr>
  </w:style>
  <w:style w:type="paragraph" w:styleId="Titlu8">
    <w:name w:val="heading 8"/>
    <w:basedOn w:val="Normal"/>
    <w:next w:val="Normal"/>
    <w:link w:val="Titlu8Caracter"/>
    <w:uiPriority w:val="9"/>
    <w:semiHidden/>
    <w:unhideWhenUsed/>
    <w:qFormat/>
    <w:rsid w:val="00EE7765"/>
    <w:pPr>
      <w:keepNext/>
      <w:keepLines/>
      <w:spacing w:after="0" w:line="259" w:lineRule="auto"/>
      <w:outlineLvl w:val="7"/>
    </w:pPr>
    <w:rPr>
      <w:rFonts w:asciiTheme="minorHAnsi" w:eastAsiaTheme="majorEastAsia" w:hAnsiTheme="minorHAnsi" w:cstheme="majorBidi"/>
      <w:i/>
      <w:iCs/>
      <w:color w:val="272727" w:themeColor="text1" w:themeTint="D8"/>
      <w:kern w:val="2"/>
      <w:sz w:val="22"/>
      <w:lang w:val="en-GB"/>
      <w14:ligatures w14:val="standardContextual"/>
    </w:rPr>
  </w:style>
  <w:style w:type="paragraph" w:styleId="Titlu9">
    <w:name w:val="heading 9"/>
    <w:basedOn w:val="Normal"/>
    <w:next w:val="Normal"/>
    <w:link w:val="Titlu9Caracter"/>
    <w:uiPriority w:val="9"/>
    <w:semiHidden/>
    <w:unhideWhenUsed/>
    <w:qFormat/>
    <w:rsid w:val="00EE7765"/>
    <w:pPr>
      <w:keepNext/>
      <w:keepLines/>
      <w:spacing w:after="0" w:line="259" w:lineRule="auto"/>
      <w:outlineLvl w:val="8"/>
    </w:pPr>
    <w:rPr>
      <w:rFonts w:asciiTheme="minorHAnsi" w:eastAsiaTheme="majorEastAsia" w:hAnsiTheme="minorHAnsi" w:cstheme="majorBidi"/>
      <w:color w:val="272727" w:themeColor="text1" w:themeTint="D8"/>
      <w:kern w:val="2"/>
      <w:sz w:val="22"/>
      <w:lang w:val="en-GB"/>
      <w14:ligatures w14:val="standardContextual"/>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EE7765"/>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EE7765"/>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EE7765"/>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EE7765"/>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EE7765"/>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EE7765"/>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EE7765"/>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EE7765"/>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EE7765"/>
    <w:rPr>
      <w:rFonts w:eastAsiaTheme="majorEastAsia" w:cstheme="majorBidi"/>
      <w:color w:val="272727" w:themeColor="text1" w:themeTint="D8"/>
    </w:rPr>
  </w:style>
  <w:style w:type="paragraph" w:styleId="Titlu">
    <w:name w:val="Title"/>
    <w:basedOn w:val="Normal"/>
    <w:next w:val="Normal"/>
    <w:link w:val="TitluCaracter"/>
    <w:uiPriority w:val="10"/>
    <w:qFormat/>
    <w:rsid w:val="00EE7765"/>
    <w:pPr>
      <w:spacing w:after="80"/>
      <w:contextualSpacing/>
    </w:pPr>
    <w:rPr>
      <w:rFonts w:asciiTheme="majorHAnsi" w:eastAsiaTheme="majorEastAsia" w:hAnsiTheme="majorHAnsi" w:cstheme="majorBidi"/>
      <w:spacing w:val="-10"/>
      <w:kern w:val="28"/>
      <w:sz w:val="56"/>
      <w:szCs w:val="56"/>
      <w:lang w:val="en-GB"/>
      <w14:ligatures w14:val="standardContextual"/>
    </w:rPr>
  </w:style>
  <w:style w:type="character" w:customStyle="1" w:styleId="TitluCaracter">
    <w:name w:val="Titlu Caracter"/>
    <w:basedOn w:val="Fontdeparagrafimplicit"/>
    <w:link w:val="Titlu"/>
    <w:uiPriority w:val="10"/>
    <w:rsid w:val="00EE7765"/>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EE7765"/>
    <w:pPr>
      <w:numPr>
        <w:ilvl w:val="1"/>
      </w:numPr>
      <w:spacing w:line="259" w:lineRule="auto"/>
    </w:pPr>
    <w:rPr>
      <w:rFonts w:asciiTheme="minorHAnsi" w:eastAsiaTheme="majorEastAsia" w:hAnsiTheme="minorHAnsi" w:cstheme="majorBidi"/>
      <w:color w:val="595959" w:themeColor="text1" w:themeTint="A6"/>
      <w:spacing w:val="15"/>
      <w:kern w:val="2"/>
      <w:szCs w:val="28"/>
      <w:lang w:val="en-GB"/>
      <w14:ligatures w14:val="standardContextual"/>
    </w:rPr>
  </w:style>
  <w:style w:type="character" w:customStyle="1" w:styleId="SubtitluCaracter">
    <w:name w:val="Subtitlu Caracter"/>
    <w:basedOn w:val="Fontdeparagrafimplicit"/>
    <w:link w:val="Subtitlu"/>
    <w:uiPriority w:val="11"/>
    <w:rsid w:val="00EE7765"/>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EE7765"/>
    <w:pPr>
      <w:spacing w:before="160" w:line="259" w:lineRule="auto"/>
      <w:jc w:val="center"/>
    </w:pPr>
    <w:rPr>
      <w:rFonts w:asciiTheme="minorHAnsi" w:eastAsiaTheme="minorHAnsi" w:hAnsiTheme="minorHAnsi" w:cstheme="minorBidi"/>
      <w:i/>
      <w:iCs/>
      <w:color w:val="404040" w:themeColor="text1" w:themeTint="BF"/>
      <w:kern w:val="2"/>
      <w:sz w:val="22"/>
      <w:lang w:val="en-GB"/>
      <w14:ligatures w14:val="standardContextual"/>
    </w:rPr>
  </w:style>
  <w:style w:type="character" w:customStyle="1" w:styleId="CitatCaracter">
    <w:name w:val="Citat Caracter"/>
    <w:basedOn w:val="Fontdeparagrafimplicit"/>
    <w:link w:val="Citat"/>
    <w:uiPriority w:val="29"/>
    <w:rsid w:val="00EE7765"/>
    <w:rPr>
      <w:i/>
      <w:iCs/>
      <w:color w:val="404040" w:themeColor="text1" w:themeTint="BF"/>
    </w:rPr>
  </w:style>
  <w:style w:type="paragraph" w:styleId="Listparagraf">
    <w:name w:val="List Paragraph"/>
    <w:basedOn w:val="Normal"/>
    <w:uiPriority w:val="34"/>
    <w:qFormat/>
    <w:rsid w:val="00EE7765"/>
    <w:pPr>
      <w:spacing w:line="259" w:lineRule="auto"/>
      <w:ind w:left="720"/>
      <w:contextualSpacing/>
    </w:pPr>
    <w:rPr>
      <w:rFonts w:asciiTheme="minorHAnsi" w:eastAsiaTheme="minorHAnsi" w:hAnsiTheme="minorHAnsi" w:cstheme="minorBidi"/>
      <w:kern w:val="2"/>
      <w:sz w:val="22"/>
      <w:lang w:val="en-GB"/>
      <w14:ligatures w14:val="standardContextual"/>
    </w:rPr>
  </w:style>
  <w:style w:type="character" w:styleId="Accentuareintens">
    <w:name w:val="Intense Emphasis"/>
    <w:basedOn w:val="Fontdeparagrafimplicit"/>
    <w:uiPriority w:val="21"/>
    <w:qFormat/>
    <w:rsid w:val="00EE7765"/>
    <w:rPr>
      <w:i/>
      <w:iCs/>
      <w:color w:val="0F4761" w:themeColor="accent1" w:themeShade="BF"/>
    </w:rPr>
  </w:style>
  <w:style w:type="paragraph" w:styleId="Citatintens">
    <w:name w:val="Intense Quote"/>
    <w:basedOn w:val="Normal"/>
    <w:next w:val="Normal"/>
    <w:link w:val="CitatintensCaracter"/>
    <w:uiPriority w:val="30"/>
    <w:qFormat/>
    <w:rsid w:val="00EE776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lang w:val="en-GB"/>
      <w14:ligatures w14:val="standardContextual"/>
    </w:rPr>
  </w:style>
  <w:style w:type="character" w:customStyle="1" w:styleId="CitatintensCaracter">
    <w:name w:val="Citat intens Caracter"/>
    <w:basedOn w:val="Fontdeparagrafimplicit"/>
    <w:link w:val="Citatintens"/>
    <w:uiPriority w:val="30"/>
    <w:rsid w:val="00EE7765"/>
    <w:rPr>
      <w:i/>
      <w:iCs/>
      <w:color w:val="0F4761" w:themeColor="accent1" w:themeShade="BF"/>
    </w:rPr>
  </w:style>
  <w:style w:type="character" w:styleId="Referireintens">
    <w:name w:val="Intense Reference"/>
    <w:basedOn w:val="Fontdeparagrafimplicit"/>
    <w:uiPriority w:val="32"/>
    <w:qFormat/>
    <w:rsid w:val="00EE7765"/>
    <w:rPr>
      <w:b/>
      <w:bCs/>
      <w:smallCaps/>
      <w:color w:val="0F4761" w:themeColor="accent1" w:themeShade="BF"/>
      <w:spacing w:val="5"/>
    </w:rPr>
  </w:style>
  <w:style w:type="character" w:styleId="Hyperlink">
    <w:name w:val="Hyperlink"/>
    <w:basedOn w:val="Fontdeparagrafimplicit"/>
    <w:uiPriority w:val="99"/>
    <w:unhideWhenUsed/>
    <w:rsid w:val="00B20224"/>
    <w:rPr>
      <w:color w:val="467886" w:themeColor="hyperlink"/>
      <w:u w:val="single"/>
    </w:rPr>
  </w:style>
  <w:style w:type="character" w:styleId="MeniuneNerezolvat">
    <w:name w:val="Unresolved Mention"/>
    <w:basedOn w:val="Fontdeparagrafimplicit"/>
    <w:uiPriority w:val="99"/>
    <w:semiHidden/>
    <w:unhideWhenUsed/>
    <w:rsid w:val="00B20224"/>
    <w:rPr>
      <w:color w:val="605E5C"/>
      <w:shd w:val="clear" w:color="auto" w:fill="E1DFDD"/>
    </w:rPr>
  </w:style>
  <w:style w:type="paragraph" w:customStyle="1" w:styleId="Default">
    <w:name w:val="Default"/>
    <w:rsid w:val="0092297C"/>
    <w:pPr>
      <w:autoSpaceDE w:val="0"/>
      <w:autoSpaceDN w:val="0"/>
      <w:adjustRightInd w:val="0"/>
      <w:spacing w:after="0" w:line="240" w:lineRule="auto"/>
    </w:pPr>
    <w:rPr>
      <w:rFonts w:ascii="Times New Roman" w:hAnsi="Times New Roman" w:cs="Times New Roman"/>
      <w:color w:val="000000"/>
      <w:kern w:val="0"/>
      <w:sz w:val="24"/>
      <w:szCs w:val="24"/>
      <w:lang w:val="ro-MD"/>
      <w14:ligatures w14:val="none"/>
    </w:rPr>
  </w:style>
  <w:style w:type="character" w:styleId="Accentuat">
    <w:name w:val="Emphasis"/>
    <w:basedOn w:val="Fontdeparagrafimplicit"/>
    <w:uiPriority w:val="20"/>
    <w:qFormat/>
    <w:rsid w:val="00C03AA6"/>
    <w:rPr>
      <w:i/>
      <w:iCs/>
    </w:rPr>
  </w:style>
  <w:style w:type="paragraph" w:styleId="NormalWeb">
    <w:name w:val="Normal (Web)"/>
    <w:aliases w:val="Обычный (веб) Знак1,Знак Знак Знак1,Знак Знак2,Знак Знак Знак Знак Знак,Знак Знак Знак Знак,webb Знак1,webb Знак Знак Знак1,Знак Знак1,Знак Знак1 Знак,webb Знак Знак Знак Char Char Знак,Обычный (веб) Знак Знак,webb Знак Знак1"/>
    <w:basedOn w:val="Normal"/>
    <w:uiPriority w:val="99"/>
    <w:unhideWhenUsed/>
    <w:rsid w:val="00DD5774"/>
    <w:pPr>
      <w:spacing w:before="100" w:beforeAutospacing="1" w:after="100" w:afterAutospacing="1"/>
    </w:pPr>
    <w:rPr>
      <w:sz w:val="24"/>
      <w:szCs w:val="24"/>
      <w:lang w:val="ru-RU" w:eastAsia="ru-RU"/>
    </w:rPr>
  </w:style>
  <w:style w:type="paragraph" w:customStyle="1" w:styleId="6">
    <w:name w:val="Обычный6"/>
    <w:basedOn w:val="Normal"/>
    <w:rsid w:val="009C1407"/>
    <w:pPr>
      <w:spacing w:before="100" w:beforeAutospacing="1" w:after="100" w:afterAutospacing="1"/>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7087">
      <w:bodyDiv w:val="1"/>
      <w:marLeft w:val="0"/>
      <w:marRight w:val="0"/>
      <w:marTop w:val="0"/>
      <w:marBottom w:val="0"/>
      <w:divBdr>
        <w:top w:val="none" w:sz="0" w:space="0" w:color="auto"/>
        <w:left w:val="none" w:sz="0" w:space="0" w:color="auto"/>
        <w:bottom w:val="none" w:sz="0" w:space="0" w:color="auto"/>
        <w:right w:val="none" w:sz="0" w:space="0" w:color="auto"/>
      </w:divBdr>
    </w:div>
    <w:div w:id="12995843">
      <w:bodyDiv w:val="1"/>
      <w:marLeft w:val="0"/>
      <w:marRight w:val="0"/>
      <w:marTop w:val="0"/>
      <w:marBottom w:val="0"/>
      <w:divBdr>
        <w:top w:val="none" w:sz="0" w:space="0" w:color="auto"/>
        <w:left w:val="none" w:sz="0" w:space="0" w:color="auto"/>
        <w:bottom w:val="none" w:sz="0" w:space="0" w:color="auto"/>
        <w:right w:val="none" w:sz="0" w:space="0" w:color="auto"/>
      </w:divBdr>
    </w:div>
    <w:div w:id="71703465">
      <w:bodyDiv w:val="1"/>
      <w:marLeft w:val="0"/>
      <w:marRight w:val="0"/>
      <w:marTop w:val="0"/>
      <w:marBottom w:val="0"/>
      <w:divBdr>
        <w:top w:val="none" w:sz="0" w:space="0" w:color="auto"/>
        <w:left w:val="none" w:sz="0" w:space="0" w:color="auto"/>
        <w:bottom w:val="none" w:sz="0" w:space="0" w:color="auto"/>
        <w:right w:val="none" w:sz="0" w:space="0" w:color="auto"/>
      </w:divBdr>
    </w:div>
    <w:div w:id="73818451">
      <w:bodyDiv w:val="1"/>
      <w:marLeft w:val="0"/>
      <w:marRight w:val="0"/>
      <w:marTop w:val="0"/>
      <w:marBottom w:val="0"/>
      <w:divBdr>
        <w:top w:val="none" w:sz="0" w:space="0" w:color="auto"/>
        <w:left w:val="none" w:sz="0" w:space="0" w:color="auto"/>
        <w:bottom w:val="none" w:sz="0" w:space="0" w:color="auto"/>
        <w:right w:val="none" w:sz="0" w:space="0" w:color="auto"/>
      </w:divBdr>
    </w:div>
    <w:div w:id="98264132">
      <w:bodyDiv w:val="1"/>
      <w:marLeft w:val="0"/>
      <w:marRight w:val="0"/>
      <w:marTop w:val="0"/>
      <w:marBottom w:val="0"/>
      <w:divBdr>
        <w:top w:val="none" w:sz="0" w:space="0" w:color="auto"/>
        <w:left w:val="none" w:sz="0" w:space="0" w:color="auto"/>
        <w:bottom w:val="none" w:sz="0" w:space="0" w:color="auto"/>
        <w:right w:val="none" w:sz="0" w:space="0" w:color="auto"/>
      </w:divBdr>
    </w:div>
    <w:div w:id="105584592">
      <w:bodyDiv w:val="1"/>
      <w:marLeft w:val="0"/>
      <w:marRight w:val="0"/>
      <w:marTop w:val="0"/>
      <w:marBottom w:val="0"/>
      <w:divBdr>
        <w:top w:val="none" w:sz="0" w:space="0" w:color="auto"/>
        <w:left w:val="none" w:sz="0" w:space="0" w:color="auto"/>
        <w:bottom w:val="none" w:sz="0" w:space="0" w:color="auto"/>
        <w:right w:val="none" w:sz="0" w:space="0" w:color="auto"/>
      </w:divBdr>
      <w:divsChild>
        <w:div w:id="308481769">
          <w:marLeft w:val="0"/>
          <w:marRight w:val="0"/>
          <w:marTop w:val="0"/>
          <w:marBottom w:val="0"/>
          <w:divBdr>
            <w:top w:val="none" w:sz="0" w:space="0" w:color="auto"/>
            <w:left w:val="none" w:sz="0" w:space="0" w:color="auto"/>
            <w:bottom w:val="none" w:sz="0" w:space="0" w:color="auto"/>
            <w:right w:val="none" w:sz="0" w:space="0" w:color="auto"/>
          </w:divBdr>
          <w:divsChild>
            <w:div w:id="1117599214">
              <w:marLeft w:val="0"/>
              <w:marRight w:val="0"/>
              <w:marTop w:val="0"/>
              <w:marBottom w:val="0"/>
              <w:divBdr>
                <w:top w:val="none" w:sz="0" w:space="0" w:color="auto"/>
                <w:left w:val="none" w:sz="0" w:space="0" w:color="auto"/>
                <w:bottom w:val="none" w:sz="0" w:space="0" w:color="auto"/>
                <w:right w:val="none" w:sz="0" w:space="0" w:color="auto"/>
              </w:divBdr>
              <w:divsChild>
                <w:div w:id="1816802059">
                  <w:marLeft w:val="0"/>
                  <w:marRight w:val="0"/>
                  <w:marTop w:val="0"/>
                  <w:marBottom w:val="0"/>
                  <w:divBdr>
                    <w:top w:val="none" w:sz="0" w:space="0" w:color="auto"/>
                    <w:left w:val="none" w:sz="0" w:space="0" w:color="auto"/>
                    <w:bottom w:val="none" w:sz="0" w:space="0" w:color="auto"/>
                    <w:right w:val="none" w:sz="0" w:space="0" w:color="auto"/>
                  </w:divBdr>
                  <w:divsChild>
                    <w:div w:id="1199006449">
                      <w:marLeft w:val="0"/>
                      <w:marRight w:val="0"/>
                      <w:marTop w:val="0"/>
                      <w:marBottom w:val="0"/>
                      <w:divBdr>
                        <w:top w:val="none" w:sz="0" w:space="0" w:color="auto"/>
                        <w:left w:val="none" w:sz="0" w:space="0" w:color="auto"/>
                        <w:bottom w:val="none" w:sz="0" w:space="0" w:color="auto"/>
                        <w:right w:val="none" w:sz="0" w:space="0" w:color="auto"/>
                      </w:divBdr>
                      <w:divsChild>
                        <w:div w:id="1577670946">
                          <w:marLeft w:val="0"/>
                          <w:marRight w:val="0"/>
                          <w:marTop w:val="0"/>
                          <w:marBottom w:val="0"/>
                          <w:divBdr>
                            <w:top w:val="none" w:sz="0" w:space="0" w:color="auto"/>
                            <w:left w:val="none" w:sz="0" w:space="0" w:color="auto"/>
                            <w:bottom w:val="none" w:sz="0" w:space="0" w:color="auto"/>
                            <w:right w:val="none" w:sz="0" w:space="0" w:color="auto"/>
                          </w:divBdr>
                          <w:divsChild>
                            <w:div w:id="967515808">
                              <w:marLeft w:val="0"/>
                              <w:marRight w:val="0"/>
                              <w:marTop w:val="0"/>
                              <w:marBottom w:val="0"/>
                              <w:divBdr>
                                <w:top w:val="none" w:sz="0" w:space="0" w:color="auto"/>
                                <w:left w:val="none" w:sz="0" w:space="0" w:color="auto"/>
                                <w:bottom w:val="none" w:sz="0" w:space="0" w:color="auto"/>
                                <w:right w:val="none" w:sz="0" w:space="0" w:color="auto"/>
                              </w:divBdr>
                              <w:divsChild>
                                <w:div w:id="1131089882">
                                  <w:marLeft w:val="0"/>
                                  <w:marRight w:val="0"/>
                                  <w:marTop w:val="0"/>
                                  <w:marBottom w:val="0"/>
                                  <w:divBdr>
                                    <w:top w:val="none" w:sz="0" w:space="0" w:color="auto"/>
                                    <w:left w:val="none" w:sz="0" w:space="0" w:color="auto"/>
                                    <w:bottom w:val="none" w:sz="0" w:space="0" w:color="auto"/>
                                    <w:right w:val="none" w:sz="0" w:space="0" w:color="auto"/>
                                  </w:divBdr>
                                  <w:divsChild>
                                    <w:div w:id="7517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872169">
                          <w:marLeft w:val="0"/>
                          <w:marRight w:val="0"/>
                          <w:marTop w:val="0"/>
                          <w:marBottom w:val="0"/>
                          <w:divBdr>
                            <w:top w:val="none" w:sz="0" w:space="0" w:color="auto"/>
                            <w:left w:val="none" w:sz="0" w:space="0" w:color="auto"/>
                            <w:bottom w:val="none" w:sz="0" w:space="0" w:color="auto"/>
                            <w:right w:val="none" w:sz="0" w:space="0" w:color="auto"/>
                          </w:divBdr>
                          <w:divsChild>
                            <w:div w:id="2142844828">
                              <w:marLeft w:val="0"/>
                              <w:marRight w:val="0"/>
                              <w:marTop w:val="0"/>
                              <w:marBottom w:val="0"/>
                              <w:divBdr>
                                <w:top w:val="none" w:sz="0" w:space="0" w:color="auto"/>
                                <w:left w:val="none" w:sz="0" w:space="0" w:color="auto"/>
                                <w:bottom w:val="none" w:sz="0" w:space="0" w:color="auto"/>
                                <w:right w:val="none" w:sz="0" w:space="0" w:color="auto"/>
                              </w:divBdr>
                              <w:divsChild>
                                <w:div w:id="51866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006696">
      <w:bodyDiv w:val="1"/>
      <w:marLeft w:val="0"/>
      <w:marRight w:val="0"/>
      <w:marTop w:val="0"/>
      <w:marBottom w:val="0"/>
      <w:divBdr>
        <w:top w:val="none" w:sz="0" w:space="0" w:color="auto"/>
        <w:left w:val="none" w:sz="0" w:space="0" w:color="auto"/>
        <w:bottom w:val="none" w:sz="0" w:space="0" w:color="auto"/>
        <w:right w:val="none" w:sz="0" w:space="0" w:color="auto"/>
      </w:divBdr>
    </w:div>
    <w:div w:id="281499350">
      <w:bodyDiv w:val="1"/>
      <w:marLeft w:val="0"/>
      <w:marRight w:val="0"/>
      <w:marTop w:val="0"/>
      <w:marBottom w:val="0"/>
      <w:divBdr>
        <w:top w:val="none" w:sz="0" w:space="0" w:color="auto"/>
        <w:left w:val="none" w:sz="0" w:space="0" w:color="auto"/>
        <w:bottom w:val="none" w:sz="0" w:space="0" w:color="auto"/>
        <w:right w:val="none" w:sz="0" w:space="0" w:color="auto"/>
      </w:divBdr>
    </w:div>
    <w:div w:id="339476916">
      <w:bodyDiv w:val="1"/>
      <w:marLeft w:val="0"/>
      <w:marRight w:val="0"/>
      <w:marTop w:val="0"/>
      <w:marBottom w:val="0"/>
      <w:divBdr>
        <w:top w:val="none" w:sz="0" w:space="0" w:color="auto"/>
        <w:left w:val="none" w:sz="0" w:space="0" w:color="auto"/>
        <w:bottom w:val="none" w:sz="0" w:space="0" w:color="auto"/>
        <w:right w:val="none" w:sz="0" w:space="0" w:color="auto"/>
      </w:divBdr>
    </w:div>
    <w:div w:id="382871982">
      <w:bodyDiv w:val="1"/>
      <w:marLeft w:val="0"/>
      <w:marRight w:val="0"/>
      <w:marTop w:val="0"/>
      <w:marBottom w:val="0"/>
      <w:divBdr>
        <w:top w:val="none" w:sz="0" w:space="0" w:color="auto"/>
        <w:left w:val="none" w:sz="0" w:space="0" w:color="auto"/>
        <w:bottom w:val="none" w:sz="0" w:space="0" w:color="auto"/>
        <w:right w:val="none" w:sz="0" w:space="0" w:color="auto"/>
      </w:divBdr>
    </w:div>
    <w:div w:id="418209904">
      <w:bodyDiv w:val="1"/>
      <w:marLeft w:val="0"/>
      <w:marRight w:val="0"/>
      <w:marTop w:val="0"/>
      <w:marBottom w:val="0"/>
      <w:divBdr>
        <w:top w:val="none" w:sz="0" w:space="0" w:color="auto"/>
        <w:left w:val="none" w:sz="0" w:space="0" w:color="auto"/>
        <w:bottom w:val="none" w:sz="0" w:space="0" w:color="auto"/>
        <w:right w:val="none" w:sz="0" w:space="0" w:color="auto"/>
      </w:divBdr>
    </w:div>
    <w:div w:id="487595433">
      <w:bodyDiv w:val="1"/>
      <w:marLeft w:val="0"/>
      <w:marRight w:val="0"/>
      <w:marTop w:val="0"/>
      <w:marBottom w:val="0"/>
      <w:divBdr>
        <w:top w:val="none" w:sz="0" w:space="0" w:color="auto"/>
        <w:left w:val="none" w:sz="0" w:space="0" w:color="auto"/>
        <w:bottom w:val="none" w:sz="0" w:space="0" w:color="auto"/>
        <w:right w:val="none" w:sz="0" w:space="0" w:color="auto"/>
      </w:divBdr>
    </w:div>
    <w:div w:id="519510645">
      <w:bodyDiv w:val="1"/>
      <w:marLeft w:val="0"/>
      <w:marRight w:val="0"/>
      <w:marTop w:val="0"/>
      <w:marBottom w:val="0"/>
      <w:divBdr>
        <w:top w:val="none" w:sz="0" w:space="0" w:color="auto"/>
        <w:left w:val="none" w:sz="0" w:space="0" w:color="auto"/>
        <w:bottom w:val="none" w:sz="0" w:space="0" w:color="auto"/>
        <w:right w:val="none" w:sz="0" w:space="0" w:color="auto"/>
      </w:divBdr>
    </w:div>
    <w:div w:id="611326267">
      <w:bodyDiv w:val="1"/>
      <w:marLeft w:val="0"/>
      <w:marRight w:val="0"/>
      <w:marTop w:val="0"/>
      <w:marBottom w:val="0"/>
      <w:divBdr>
        <w:top w:val="none" w:sz="0" w:space="0" w:color="auto"/>
        <w:left w:val="none" w:sz="0" w:space="0" w:color="auto"/>
        <w:bottom w:val="none" w:sz="0" w:space="0" w:color="auto"/>
        <w:right w:val="none" w:sz="0" w:space="0" w:color="auto"/>
      </w:divBdr>
    </w:div>
    <w:div w:id="661855376">
      <w:bodyDiv w:val="1"/>
      <w:marLeft w:val="0"/>
      <w:marRight w:val="0"/>
      <w:marTop w:val="0"/>
      <w:marBottom w:val="0"/>
      <w:divBdr>
        <w:top w:val="none" w:sz="0" w:space="0" w:color="auto"/>
        <w:left w:val="none" w:sz="0" w:space="0" w:color="auto"/>
        <w:bottom w:val="none" w:sz="0" w:space="0" w:color="auto"/>
        <w:right w:val="none" w:sz="0" w:space="0" w:color="auto"/>
      </w:divBdr>
    </w:div>
    <w:div w:id="669721867">
      <w:bodyDiv w:val="1"/>
      <w:marLeft w:val="0"/>
      <w:marRight w:val="0"/>
      <w:marTop w:val="0"/>
      <w:marBottom w:val="0"/>
      <w:divBdr>
        <w:top w:val="none" w:sz="0" w:space="0" w:color="auto"/>
        <w:left w:val="none" w:sz="0" w:space="0" w:color="auto"/>
        <w:bottom w:val="none" w:sz="0" w:space="0" w:color="auto"/>
        <w:right w:val="none" w:sz="0" w:space="0" w:color="auto"/>
      </w:divBdr>
    </w:div>
    <w:div w:id="733046087">
      <w:bodyDiv w:val="1"/>
      <w:marLeft w:val="0"/>
      <w:marRight w:val="0"/>
      <w:marTop w:val="0"/>
      <w:marBottom w:val="0"/>
      <w:divBdr>
        <w:top w:val="none" w:sz="0" w:space="0" w:color="auto"/>
        <w:left w:val="none" w:sz="0" w:space="0" w:color="auto"/>
        <w:bottom w:val="none" w:sz="0" w:space="0" w:color="auto"/>
        <w:right w:val="none" w:sz="0" w:space="0" w:color="auto"/>
      </w:divBdr>
    </w:div>
    <w:div w:id="832182946">
      <w:bodyDiv w:val="1"/>
      <w:marLeft w:val="0"/>
      <w:marRight w:val="0"/>
      <w:marTop w:val="0"/>
      <w:marBottom w:val="0"/>
      <w:divBdr>
        <w:top w:val="none" w:sz="0" w:space="0" w:color="auto"/>
        <w:left w:val="none" w:sz="0" w:space="0" w:color="auto"/>
        <w:bottom w:val="none" w:sz="0" w:space="0" w:color="auto"/>
        <w:right w:val="none" w:sz="0" w:space="0" w:color="auto"/>
      </w:divBdr>
      <w:divsChild>
        <w:div w:id="1788505641">
          <w:marLeft w:val="0"/>
          <w:marRight w:val="0"/>
          <w:marTop w:val="0"/>
          <w:marBottom w:val="0"/>
          <w:divBdr>
            <w:top w:val="none" w:sz="0" w:space="0" w:color="auto"/>
            <w:left w:val="none" w:sz="0" w:space="0" w:color="auto"/>
            <w:bottom w:val="none" w:sz="0" w:space="0" w:color="auto"/>
            <w:right w:val="none" w:sz="0" w:space="0" w:color="auto"/>
          </w:divBdr>
          <w:divsChild>
            <w:div w:id="1805731030">
              <w:marLeft w:val="0"/>
              <w:marRight w:val="0"/>
              <w:marTop w:val="0"/>
              <w:marBottom w:val="0"/>
              <w:divBdr>
                <w:top w:val="none" w:sz="0" w:space="0" w:color="auto"/>
                <w:left w:val="none" w:sz="0" w:space="0" w:color="auto"/>
                <w:bottom w:val="none" w:sz="0" w:space="0" w:color="auto"/>
                <w:right w:val="none" w:sz="0" w:space="0" w:color="auto"/>
              </w:divBdr>
              <w:divsChild>
                <w:div w:id="377432580">
                  <w:marLeft w:val="0"/>
                  <w:marRight w:val="0"/>
                  <w:marTop w:val="0"/>
                  <w:marBottom w:val="0"/>
                  <w:divBdr>
                    <w:top w:val="none" w:sz="0" w:space="0" w:color="auto"/>
                    <w:left w:val="none" w:sz="0" w:space="0" w:color="auto"/>
                    <w:bottom w:val="none" w:sz="0" w:space="0" w:color="auto"/>
                    <w:right w:val="none" w:sz="0" w:space="0" w:color="auto"/>
                  </w:divBdr>
                  <w:divsChild>
                    <w:div w:id="1749885982">
                      <w:marLeft w:val="0"/>
                      <w:marRight w:val="0"/>
                      <w:marTop w:val="0"/>
                      <w:marBottom w:val="0"/>
                      <w:divBdr>
                        <w:top w:val="none" w:sz="0" w:space="0" w:color="auto"/>
                        <w:left w:val="none" w:sz="0" w:space="0" w:color="auto"/>
                        <w:bottom w:val="none" w:sz="0" w:space="0" w:color="auto"/>
                        <w:right w:val="none" w:sz="0" w:space="0" w:color="auto"/>
                      </w:divBdr>
                      <w:divsChild>
                        <w:div w:id="1030834836">
                          <w:marLeft w:val="0"/>
                          <w:marRight w:val="0"/>
                          <w:marTop w:val="0"/>
                          <w:marBottom w:val="0"/>
                          <w:divBdr>
                            <w:top w:val="none" w:sz="0" w:space="0" w:color="auto"/>
                            <w:left w:val="none" w:sz="0" w:space="0" w:color="auto"/>
                            <w:bottom w:val="none" w:sz="0" w:space="0" w:color="auto"/>
                            <w:right w:val="none" w:sz="0" w:space="0" w:color="auto"/>
                          </w:divBdr>
                          <w:divsChild>
                            <w:div w:id="591476181">
                              <w:marLeft w:val="0"/>
                              <w:marRight w:val="0"/>
                              <w:marTop w:val="0"/>
                              <w:marBottom w:val="0"/>
                              <w:divBdr>
                                <w:top w:val="none" w:sz="0" w:space="0" w:color="auto"/>
                                <w:left w:val="none" w:sz="0" w:space="0" w:color="auto"/>
                                <w:bottom w:val="none" w:sz="0" w:space="0" w:color="auto"/>
                                <w:right w:val="none" w:sz="0" w:space="0" w:color="auto"/>
                              </w:divBdr>
                              <w:divsChild>
                                <w:div w:id="1353997036">
                                  <w:marLeft w:val="0"/>
                                  <w:marRight w:val="0"/>
                                  <w:marTop w:val="0"/>
                                  <w:marBottom w:val="0"/>
                                  <w:divBdr>
                                    <w:top w:val="none" w:sz="0" w:space="0" w:color="auto"/>
                                    <w:left w:val="none" w:sz="0" w:space="0" w:color="auto"/>
                                    <w:bottom w:val="none" w:sz="0" w:space="0" w:color="auto"/>
                                    <w:right w:val="none" w:sz="0" w:space="0" w:color="auto"/>
                                  </w:divBdr>
                                  <w:divsChild>
                                    <w:div w:id="513959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3954808">
                          <w:marLeft w:val="0"/>
                          <w:marRight w:val="0"/>
                          <w:marTop w:val="0"/>
                          <w:marBottom w:val="0"/>
                          <w:divBdr>
                            <w:top w:val="none" w:sz="0" w:space="0" w:color="auto"/>
                            <w:left w:val="none" w:sz="0" w:space="0" w:color="auto"/>
                            <w:bottom w:val="none" w:sz="0" w:space="0" w:color="auto"/>
                            <w:right w:val="none" w:sz="0" w:space="0" w:color="auto"/>
                          </w:divBdr>
                          <w:divsChild>
                            <w:div w:id="428425321">
                              <w:marLeft w:val="0"/>
                              <w:marRight w:val="0"/>
                              <w:marTop w:val="0"/>
                              <w:marBottom w:val="0"/>
                              <w:divBdr>
                                <w:top w:val="none" w:sz="0" w:space="0" w:color="auto"/>
                                <w:left w:val="none" w:sz="0" w:space="0" w:color="auto"/>
                                <w:bottom w:val="none" w:sz="0" w:space="0" w:color="auto"/>
                                <w:right w:val="none" w:sz="0" w:space="0" w:color="auto"/>
                              </w:divBdr>
                              <w:divsChild>
                                <w:div w:id="590700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8489107">
      <w:bodyDiv w:val="1"/>
      <w:marLeft w:val="0"/>
      <w:marRight w:val="0"/>
      <w:marTop w:val="0"/>
      <w:marBottom w:val="0"/>
      <w:divBdr>
        <w:top w:val="none" w:sz="0" w:space="0" w:color="auto"/>
        <w:left w:val="none" w:sz="0" w:space="0" w:color="auto"/>
        <w:bottom w:val="none" w:sz="0" w:space="0" w:color="auto"/>
        <w:right w:val="none" w:sz="0" w:space="0" w:color="auto"/>
      </w:divBdr>
    </w:div>
    <w:div w:id="879702940">
      <w:bodyDiv w:val="1"/>
      <w:marLeft w:val="0"/>
      <w:marRight w:val="0"/>
      <w:marTop w:val="0"/>
      <w:marBottom w:val="0"/>
      <w:divBdr>
        <w:top w:val="none" w:sz="0" w:space="0" w:color="auto"/>
        <w:left w:val="none" w:sz="0" w:space="0" w:color="auto"/>
        <w:bottom w:val="none" w:sz="0" w:space="0" w:color="auto"/>
        <w:right w:val="none" w:sz="0" w:space="0" w:color="auto"/>
      </w:divBdr>
    </w:div>
    <w:div w:id="887690458">
      <w:bodyDiv w:val="1"/>
      <w:marLeft w:val="0"/>
      <w:marRight w:val="0"/>
      <w:marTop w:val="0"/>
      <w:marBottom w:val="0"/>
      <w:divBdr>
        <w:top w:val="none" w:sz="0" w:space="0" w:color="auto"/>
        <w:left w:val="none" w:sz="0" w:space="0" w:color="auto"/>
        <w:bottom w:val="none" w:sz="0" w:space="0" w:color="auto"/>
        <w:right w:val="none" w:sz="0" w:space="0" w:color="auto"/>
      </w:divBdr>
    </w:div>
    <w:div w:id="892692811">
      <w:bodyDiv w:val="1"/>
      <w:marLeft w:val="0"/>
      <w:marRight w:val="0"/>
      <w:marTop w:val="0"/>
      <w:marBottom w:val="0"/>
      <w:divBdr>
        <w:top w:val="none" w:sz="0" w:space="0" w:color="auto"/>
        <w:left w:val="none" w:sz="0" w:space="0" w:color="auto"/>
        <w:bottom w:val="none" w:sz="0" w:space="0" w:color="auto"/>
        <w:right w:val="none" w:sz="0" w:space="0" w:color="auto"/>
      </w:divBdr>
    </w:div>
    <w:div w:id="922570765">
      <w:bodyDiv w:val="1"/>
      <w:marLeft w:val="0"/>
      <w:marRight w:val="0"/>
      <w:marTop w:val="0"/>
      <w:marBottom w:val="0"/>
      <w:divBdr>
        <w:top w:val="none" w:sz="0" w:space="0" w:color="auto"/>
        <w:left w:val="none" w:sz="0" w:space="0" w:color="auto"/>
        <w:bottom w:val="none" w:sz="0" w:space="0" w:color="auto"/>
        <w:right w:val="none" w:sz="0" w:space="0" w:color="auto"/>
      </w:divBdr>
    </w:div>
    <w:div w:id="938217105">
      <w:bodyDiv w:val="1"/>
      <w:marLeft w:val="0"/>
      <w:marRight w:val="0"/>
      <w:marTop w:val="0"/>
      <w:marBottom w:val="0"/>
      <w:divBdr>
        <w:top w:val="none" w:sz="0" w:space="0" w:color="auto"/>
        <w:left w:val="none" w:sz="0" w:space="0" w:color="auto"/>
        <w:bottom w:val="none" w:sz="0" w:space="0" w:color="auto"/>
        <w:right w:val="none" w:sz="0" w:space="0" w:color="auto"/>
      </w:divBdr>
    </w:div>
    <w:div w:id="959997597">
      <w:bodyDiv w:val="1"/>
      <w:marLeft w:val="0"/>
      <w:marRight w:val="0"/>
      <w:marTop w:val="0"/>
      <w:marBottom w:val="0"/>
      <w:divBdr>
        <w:top w:val="none" w:sz="0" w:space="0" w:color="auto"/>
        <w:left w:val="none" w:sz="0" w:space="0" w:color="auto"/>
        <w:bottom w:val="none" w:sz="0" w:space="0" w:color="auto"/>
        <w:right w:val="none" w:sz="0" w:space="0" w:color="auto"/>
      </w:divBdr>
    </w:div>
    <w:div w:id="983116873">
      <w:bodyDiv w:val="1"/>
      <w:marLeft w:val="0"/>
      <w:marRight w:val="0"/>
      <w:marTop w:val="0"/>
      <w:marBottom w:val="0"/>
      <w:divBdr>
        <w:top w:val="none" w:sz="0" w:space="0" w:color="auto"/>
        <w:left w:val="none" w:sz="0" w:space="0" w:color="auto"/>
        <w:bottom w:val="none" w:sz="0" w:space="0" w:color="auto"/>
        <w:right w:val="none" w:sz="0" w:space="0" w:color="auto"/>
      </w:divBdr>
    </w:div>
    <w:div w:id="1002507058">
      <w:bodyDiv w:val="1"/>
      <w:marLeft w:val="0"/>
      <w:marRight w:val="0"/>
      <w:marTop w:val="0"/>
      <w:marBottom w:val="0"/>
      <w:divBdr>
        <w:top w:val="none" w:sz="0" w:space="0" w:color="auto"/>
        <w:left w:val="none" w:sz="0" w:space="0" w:color="auto"/>
        <w:bottom w:val="none" w:sz="0" w:space="0" w:color="auto"/>
        <w:right w:val="none" w:sz="0" w:space="0" w:color="auto"/>
      </w:divBdr>
    </w:div>
    <w:div w:id="1008751245">
      <w:bodyDiv w:val="1"/>
      <w:marLeft w:val="0"/>
      <w:marRight w:val="0"/>
      <w:marTop w:val="0"/>
      <w:marBottom w:val="0"/>
      <w:divBdr>
        <w:top w:val="none" w:sz="0" w:space="0" w:color="auto"/>
        <w:left w:val="none" w:sz="0" w:space="0" w:color="auto"/>
        <w:bottom w:val="none" w:sz="0" w:space="0" w:color="auto"/>
        <w:right w:val="none" w:sz="0" w:space="0" w:color="auto"/>
      </w:divBdr>
    </w:div>
    <w:div w:id="1022977742">
      <w:bodyDiv w:val="1"/>
      <w:marLeft w:val="0"/>
      <w:marRight w:val="0"/>
      <w:marTop w:val="0"/>
      <w:marBottom w:val="0"/>
      <w:divBdr>
        <w:top w:val="none" w:sz="0" w:space="0" w:color="auto"/>
        <w:left w:val="none" w:sz="0" w:space="0" w:color="auto"/>
        <w:bottom w:val="none" w:sz="0" w:space="0" w:color="auto"/>
        <w:right w:val="none" w:sz="0" w:space="0" w:color="auto"/>
      </w:divBdr>
    </w:div>
    <w:div w:id="1028066780">
      <w:bodyDiv w:val="1"/>
      <w:marLeft w:val="0"/>
      <w:marRight w:val="0"/>
      <w:marTop w:val="0"/>
      <w:marBottom w:val="0"/>
      <w:divBdr>
        <w:top w:val="none" w:sz="0" w:space="0" w:color="auto"/>
        <w:left w:val="none" w:sz="0" w:space="0" w:color="auto"/>
        <w:bottom w:val="none" w:sz="0" w:space="0" w:color="auto"/>
        <w:right w:val="none" w:sz="0" w:space="0" w:color="auto"/>
      </w:divBdr>
    </w:div>
    <w:div w:id="1041053506">
      <w:bodyDiv w:val="1"/>
      <w:marLeft w:val="0"/>
      <w:marRight w:val="0"/>
      <w:marTop w:val="0"/>
      <w:marBottom w:val="0"/>
      <w:divBdr>
        <w:top w:val="none" w:sz="0" w:space="0" w:color="auto"/>
        <w:left w:val="none" w:sz="0" w:space="0" w:color="auto"/>
        <w:bottom w:val="none" w:sz="0" w:space="0" w:color="auto"/>
        <w:right w:val="none" w:sz="0" w:space="0" w:color="auto"/>
      </w:divBdr>
    </w:div>
    <w:div w:id="1044796447">
      <w:bodyDiv w:val="1"/>
      <w:marLeft w:val="0"/>
      <w:marRight w:val="0"/>
      <w:marTop w:val="0"/>
      <w:marBottom w:val="0"/>
      <w:divBdr>
        <w:top w:val="none" w:sz="0" w:space="0" w:color="auto"/>
        <w:left w:val="none" w:sz="0" w:space="0" w:color="auto"/>
        <w:bottom w:val="none" w:sz="0" w:space="0" w:color="auto"/>
        <w:right w:val="none" w:sz="0" w:space="0" w:color="auto"/>
      </w:divBdr>
    </w:div>
    <w:div w:id="1089888725">
      <w:bodyDiv w:val="1"/>
      <w:marLeft w:val="0"/>
      <w:marRight w:val="0"/>
      <w:marTop w:val="0"/>
      <w:marBottom w:val="0"/>
      <w:divBdr>
        <w:top w:val="none" w:sz="0" w:space="0" w:color="auto"/>
        <w:left w:val="none" w:sz="0" w:space="0" w:color="auto"/>
        <w:bottom w:val="none" w:sz="0" w:space="0" w:color="auto"/>
        <w:right w:val="none" w:sz="0" w:space="0" w:color="auto"/>
      </w:divBdr>
    </w:div>
    <w:div w:id="1117723699">
      <w:bodyDiv w:val="1"/>
      <w:marLeft w:val="0"/>
      <w:marRight w:val="0"/>
      <w:marTop w:val="0"/>
      <w:marBottom w:val="0"/>
      <w:divBdr>
        <w:top w:val="none" w:sz="0" w:space="0" w:color="auto"/>
        <w:left w:val="none" w:sz="0" w:space="0" w:color="auto"/>
        <w:bottom w:val="none" w:sz="0" w:space="0" w:color="auto"/>
        <w:right w:val="none" w:sz="0" w:space="0" w:color="auto"/>
      </w:divBdr>
    </w:div>
    <w:div w:id="1126191899">
      <w:bodyDiv w:val="1"/>
      <w:marLeft w:val="0"/>
      <w:marRight w:val="0"/>
      <w:marTop w:val="0"/>
      <w:marBottom w:val="0"/>
      <w:divBdr>
        <w:top w:val="none" w:sz="0" w:space="0" w:color="auto"/>
        <w:left w:val="none" w:sz="0" w:space="0" w:color="auto"/>
        <w:bottom w:val="none" w:sz="0" w:space="0" w:color="auto"/>
        <w:right w:val="none" w:sz="0" w:space="0" w:color="auto"/>
      </w:divBdr>
    </w:div>
    <w:div w:id="1128013049">
      <w:bodyDiv w:val="1"/>
      <w:marLeft w:val="0"/>
      <w:marRight w:val="0"/>
      <w:marTop w:val="0"/>
      <w:marBottom w:val="0"/>
      <w:divBdr>
        <w:top w:val="none" w:sz="0" w:space="0" w:color="auto"/>
        <w:left w:val="none" w:sz="0" w:space="0" w:color="auto"/>
        <w:bottom w:val="none" w:sz="0" w:space="0" w:color="auto"/>
        <w:right w:val="none" w:sz="0" w:space="0" w:color="auto"/>
      </w:divBdr>
    </w:div>
    <w:div w:id="1176530073">
      <w:bodyDiv w:val="1"/>
      <w:marLeft w:val="0"/>
      <w:marRight w:val="0"/>
      <w:marTop w:val="0"/>
      <w:marBottom w:val="0"/>
      <w:divBdr>
        <w:top w:val="none" w:sz="0" w:space="0" w:color="auto"/>
        <w:left w:val="none" w:sz="0" w:space="0" w:color="auto"/>
        <w:bottom w:val="none" w:sz="0" w:space="0" w:color="auto"/>
        <w:right w:val="none" w:sz="0" w:space="0" w:color="auto"/>
      </w:divBdr>
    </w:div>
    <w:div w:id="1178427619">
      <w:bodyDiv w:val="1"/>
      <w:marLeft w:val="0"/>
      <w:marRight w:val="0"/>
      <w:marTop w:val="0"/>
      <w:marBottom w:val="0"/>
      <w:divBdr>
        <w:top w:val="none" w:sz="0" w:space="0" w:color="auto"/>
        <w:left w:val="none" w:sz="0" w:space="0" w:color="auto"/>
        <w:bottom w:val="none" w:sz="0" w:space="0" w:color="auto"/>
        <w:right w:val="none" w:sz="0" w:space="0" w:color="auto"/>
      </w:divBdr>
    </w:div>
    <w:div w:id="1189022785">
      <w:bodyDiv w:val="1"/>
      <w:marLeft w:val="0"/>
      <w:marRight w:val="0"/>
      <w:marTop w:val="0"/>
      <w:marBottom w:val="0"/>
      <w:divBdr>
        <w:top w:val="none" w:sz="0" w:space="0" w:color="auto"/>
        <w:left w:val="none" w:sz="0" w:space="0" w:color="auto"/>
        <w:bottom w:val="none" w:sz="0" w:space="0" w:color="auto"/>
        <w:right w:val="none" w:sz="0" w:space="0" w:color="auto"/>
      </w:divBdr>
    </w:div>
    <w:div w:id="1254125766">
      <w:bodyDiv w:val="1"/>
      <w:marLeft w:val="0"/>
      <w:marRight w:val="0"/>
      <w:marTop w:val="0"/>
      <w:marBottom w:val="0"/>
      <w:divBdr>
        <w:top w:val="none" w:sz="0" w:space="0" w:color="auto"/>
        <w:left w:val="none" w:sz="0" w:space="0" w:color="auto"/>
        <w:bottom w:val="none" w:sz="0" w:space="0" w:color="auto"/>
        <w:right w:val="none" w:sz="0" w:space="0" w:color="auto"/>
      </w:divBdr>
    </w:div>
    <w:div w:id="1274510127">
      <w:bodyDiv w:val="1"/>
      <w:marLeft w:val="0"/>
      <w:marRight w:val="0"/>
      <w:marTop w:val="0"/>
      <w:marBottom w:val="0"/>
      <w:divBdr>
        <w:top w:val="none" w:sz="0" w:space="0" w:color="auto"/>
        <w:left w:val="none" w:sz="0" w:space="0" w:color="auto"/>
        <w:bottom w:val="none" w:sz="0" w:space="0" w:color="auto"/>
        <w:right w:val="none" w:sz="0" w:space="0" w:color="auto"/>
      </w:divBdr>
    </w:div>
    <w:div w:id="1305156277">
      <w:bodyDiv w:val="1"/>
      <w:marLeft w:val="0"/>
      <w:marRight w:val="0"/>
      <w:marTop w:val="0"/>
      <w:marBottom w:val="0"/>
      <w:divBdr>
        <w:top w:val="none" w:sz="0" w:space="0" w:color="auto"/>
        <w:left w:val="none" w:sz="0" w:space="0" w:color="auto"/>
        <w:bottom w:val="none" w:sz="0" w:space="0" w:color="auto"/>
        <w:right w:val="none" w:sz="0" w:space="0" w:color="auto"/>
      </w:divBdr>
    </w:div>
    <w:div w:id="1305890592">
      <w:bodyDiv w:val="1"/>
      <w:marLeft w:val="0"/>
      <w:marRight w:val="0"/>
      <w:marTop w:val="0"/>
      <w:marBottom w:val="0"/>
      <w:divBdr>
        <w:top w:val="none" w:sz="0" w:space="0" w:color="auto"/>
        <w:left w:val="none" w:sz="0" w:space="0" w:color="auto"/>
        <w:bottom w:val="none" w:sz="0" w:space="0" w:color="auto"/>
        <w:right w:val="none" w:sz="0" w:space="0" w:color="auto"/>
      </w:divBdr>
    </w:div>
    <w:div w:id="1339189783">
      <w:bodyDiv w:val="1"/>
      <w:marLeft w:val="0"/>
      <w:marRight w:val="0"/>
      <w:marTop w:val="0"/>
      <w:marBottom w:val="0"/>
      <w:divBdr>
        <w:top w:val="none" w:sz="0" w:space="0" w:color="auto"/>
        <w:left w:val="none" w:sz="0" w:space="0" w:color="auto"/>
        <w:bottom w:val="none" w:sz="0" w:space="0" w:color="auto"/>
        <w:right w:val="none" w:sz="0" w:space="0" w:color="auto"/>
      </w:divBdr>
    </w:div>
    <w:div w:id="1374815373">
      <w:bodyDiv w:val="1"/>
      <w:marLeft w:val="0"/>
      <w:marRight w:val="0"/>
      <w:marTop w:val="0"/>
      <w:marBottom w:val="0"/>
      <w:divBdr>
        <w:top w:val="none" w:sz="0" w:space="0" w:color="auto"/>
        <w:left w:val="none" w:sz="0" w:space="0" w:color="auto"/>
        <w:bottom w:val="none" w:sz="0" w:space="0" w:color="auto"/>
        <w:right w:val="none" w:sz="0" w:space="0" w:color="auto"/>
      </w:divBdr>
    </w:div>
    <w:div w:id="1377923253">
      <w:bodyDiv w:val="1"/>
      <w:marLeft w:val="0"/>
      <w:marRight w:val="0"/>
      <w:marTop w:val="0"/>
      <w:marBottom w:val="0"/>
      <w:divBdr>
        <w:top w:val="none" w:sz="0" w:space="0" w:color="auto"/>
        <w:left w:val="none" w:sz="0" w:space="0" w:color="auto"/>
        <w:bottom w:val="none" w:sz="0" w:space="0" w:color="auto"/>
        <w:right w:val="none" w:sz="0" w:space="0" w:color="auto"/>
      </w:divBdr>
    </w:div>
    <w:div w:id="1387220317">
      <w:bodyDiv w:val="1"/>
      <w:marLeft w:val="0"/>
      <w:marRight w:val="0"/>
      <w:marTop w:val="0"/>
      <w:marBottom w:val="0"/>
      <w:divBdr>
        <w:top w:val="none" w:sz="0" w:space="0" w:color="auto"/>
        <w:left w:val="none" w:sz="0" w:space="0" w:color="auto"/>
        <w:bottom w:val="none" w:sz="0" w:space="0" w:color="auto"/>
        <w:right w:val="none" w:sz="0" w:space="0" w:color="auto"/>
      </w:divBdr>
    </w:div>
    <w:div w:id="1401362985">
      <w:bodyDiv w:val="1"/>
      <w:marLeft w:val="0"/>
      <w:marRight w:val="0"/>
      <w:marTop w:val="0"/>
      <w:marBottom w:val="0"/>
      <w:divBdr>
        <w:top w:val="none" w:sz="0" w:space="0" w:color="auto"/>
        <w:left w:val="none" w:sz="0" w:space="0" w:color="auto"/>
        <w:bottom w:val="none" w:sz="0" w:space="0" w:color="auto"/>
        <w:right w:val="none" w:sz="0" w:space="0" w:color="auto"/>
      </w:divBdr>
    </w:div>
    <w:div w:id="1444228568">
      <w:bodyDiv w:val="1"/>
      <w:marLeft w:val="0"/>
      <w:marRight w:val="0"/>
      <w:marTop w:val="0"/>
      <w:marBottom w:val="0"/>
      <w:divBdr>
        <w:top w:val="none" w:sz="0" w:space="0" w:color="auto"/>
        <w:left w:val="none" w:sz="0" w:space="0" w:color="auto"/>
        <w:bottom w:val="none" w:sz="0" w:space="0" w:color="auto"/>
        <w:right w:val="none" w:sz="0" w:space="0" w:color="auto"/>
      </w:divBdr>
    </w:div>
    <w:div w:id="1445610717">
      <w:bodyDiv w:val="1"/>
      <w:marLeft w:val="0"/>
      <w:marRight w:val="0"/>
      <w:marTop w:val="0"/>
      <w:marBottom w:val="0"/>
      <w:divBdr>
        <w:top w:val="none" w:sz="0" w:space="0" w:color="auto"/>
        <w:left w:val="none" w:sz="0" w:space="0" w:color="auto"/>
        <w:bottom w:val="none" w:sz="0" w:space="0" w:color="auto"/>
        <w:right w:val="none" w:sz="0" w:space="0" w:color="auto"/>
      </w:divBdr>
    </w:div>
    <w:div w:id="1464159475">
      <w:bodyDiv w:val="1"/>
      <w:marLeft w:val="0"/>
      <w:marRight w:val="0"/>
      <w:marTop w:val="0"/>
      <w:marBottom w:val="0"/>
      <w:divBdr>
        <w:top w:val="none" w:sz="0" w:space="0" w:color="auto"/>
        <w:left w:val="none" w:sz="0" w:space="0" w:color="auto"/>
        <w:bottom w:val="none" w:sz="0" w:space="0" w:color="auto"/>
        <w:right w:val="none" w:sz="0" w:space="0" w:color="auto"/>
      </w:divBdr>
    </w:div>
    <w:div w:id="1470827925">
      <w:bodyDiv w:val="1"/>
      <w:marLeft w:val="0"/>
      <w:marRight w:val="0"/>
      <w:marTop w:val="0"/>
      <w:marBottom w:val="0"/>
      <w:divBdr>
        <w:top w:val="none" w:sz="0" w:space="0" w:color="auto"/>
        <w:left w:val="none" w:sz="0" w:space="0" w:color="auto"/>
        <w:bottom w:val="none" w:sz="0" w:space="0" w:color="auto"/>
        <w:right w:val="none" w:sz="0" w:space="0" w:color="auto"/>
      </w:divBdr>
    </w:div>
    <w:div w:id="1479149541">
      <w:bodyDiv w:val="1"/>
      <w:marLeft w:val="0"/>
      <w:marRight w:val="0"/>
      <w:marTop w:val="0"/>
      <w:marBottom w:val="0"/>
      <w:divBdr>
        <w:top w:val="none" w:sz="0" w:space="0" w:color="auto"/>
        <w:left w:val="none" w:sz="0" w:space="0" w:color="auto"/>
        <w:bottom w:val="none" w:sz="0" w:space="0" w:color="auto"/>
        <w:right w:val="none" w:sz="0" w:space="0" w:color="auto"/>
      </w:divBdr>
    </w:div>
    <w:div w:id="1499612488">
      <w:bodyDiv w:val="1"/>
      <w:marLeft w:val="0"/>
      <w:marRight w:val="0"/>
      <w:marTop w:val="0"/>
      <w:marBottom w:val="0"/>
      <w:divBdr>
        <w:top w:val="none" w:sz="0" w:space="0" w:color="auto"/>
        <w:left w:val="none" w:sz="0" w:space="0" w:color="auto"/>
        <w:bottom w:val="none" w:sz="0" w:space="0" w:color="auto"/>
        <w:right w:val="none" w:sz="0" w:space="0" w:color="auto"/>
      </w:divBdr>
    </w:div>
    <w:div w:id="1508861627">
      <w:bodyDiv w:val="1"/>
      <w:marLeft w:val="0"/>
      <w:marRight w:val="0"/>
      <w:marTop w:val="0"/>
      <w:marBottom w:val="0"/>
      <w:divBdr>
        <w:top w:val="none" w:sz="0" w:space="0" w:color="auto"/>
        <w:left w:val="none" w:sz="0" w:space="0" w:color="auto"/>
        <w:bottom w:val="none" w:sz="0" w:space="0" w:color="auto"/>
        <w:right w:val="none" w:sz="0" w:space="0" w:color="auto"/>
      </w:divBdr>
    </w:div>
    <w:div w:id="1536575083">
      <w:bodyDiv w:val="1"/>
      <w:marLeft w:val="0"/>
      <w:marRight w:val="0"/>
      <w:marTop w:val="0"/>
      <w:marBottom w:val="0"/>
      <w:divBdr>
        <w:top w:val="none" w:sz="0" w:space="0" w:color="auto"/>
        <w:left w:val="none" w:sz="0" w:space="0" w:color="auto"/>
        <w:bottom w:val="none" w:sz="0" w:space="0" w:color="auto"/>
        <w:right w:val="none" w:sz="0" w:space="0" w:color="auto"/>
      </w:divBdr>
    </w:div>
    <w:div w:id="1551845560">
      <w:bodyDiv w:val="1"/>
      <w:marLeft w:val="0"/>
      <w:marRight w:val="0"/>
      <w:marTop w:val="0"/>
      <w:marBottom w:val="0"/>
      <w:divBdr>
        <w:top w:val="none" w:sz="0" w:space="0" w:color="auto"/>
        <w:left w:val="none" w:sz="0" w:space="0" w:color="auto"/>
        <w:bottom w:val="none" w:sz="0" w:space="0" w:color="auto"/>
        <w:right w:val="none" w:sz="0" w:space="0" w:color="auto"/>
      </w:divBdr>
    </w:div>
    <w:div w:id="1555963417">
      <w:bodyDiv w:val="1"/>
      <w:marLeft w:val="0"/>
      <w:marRight w:val="0"/>
      <w:marTop w:val="0"/>
      <w:marBottom w:val="0"/>
      <w:divBdr>
        <w:top w:val="none" w:sz="0" w:space="0" w:color="auto"/>
        <w:left w:val="none" w:sz="0" w:space="0" w:color="auto"/>
        <w:bottom w:val="none" w:sz="0" w:space="0" w:color="auto"/>
        <w:right w:val="none" w:sz="0" w:space="0" w:color="auto"/>
      </w:divBdr>
    </w:div>
    <w:div w:id="1568031730">
      <w:bodyDiv w:val="1"/>
      <w:marLeft w:val="0"/>
      <w:marRight w:val="0"/>
      <w:marTop w:val="0"/>
      <w:marBottom w:val="0"/>
      <w:divBdr>
        <w:top w:val="none" w:sz="0" w:space="0" w:color="auto"/>
        <w:left w:val="none" w:sz="0" w:space="0" w:color="auto"/>
        <w:bottom w:val="none" w:sz="0" w:space="0" w:color="auto"/>
        <w:right w:val="none" w:sz="0" w:space="0" w:color="auto"/>
      </w:divBdr>
    </w:div>
    <w:div w:id="1597515686">
      <w:bodyDiv w:val="1"/>
      <w:marLeft w:val="0"/>
      <w:marRight w:val="0"/>
      <w:marTop w:val="0"/>
      <w:marBottom w:val="0"/>
      <w:divBdr>
        <w:top w:val="none" w:sz="0" w:space="0" w:color="auto"/>
        <w:left w:val="none" w:sz="0" w:space="0" w:color="auto"/>
        <w:bottom w:val="none" w:sz="0" w:space="0" w:color="auto"/>
        <w:right w:val="none" w:sz="0" w:space="0" w:color="auto"/>
      </w:divBdr>
    </w:div>
    <w:div w:id="1663001188">
      <w:bodyDiv w:val="1"/>
      <w:marLeft w:val="0"/>
      <w:marRight w:val="0"/>
      <w:marTop w:val="0"/>
      <w:marBottom w:val="0"/>
      <w:divBdr>
        <w:top w:val="none" w:sz="0" w:space="0" w:color="auto"/>
        <w:left w:val="none" w:sz="0" w:space="0" w:color="auto"/>
        <w:bottom w:val="none" w:sz="0" w:space="0" w:color="auto"/>
        <w:right w:val="none" w:sz="0" w:space="0" w:color="auto"/>
      </w:divBdr>
    </w:div>
    <w:div w:id="1672099390">
      <w:bodyDiv w:val="1"/>
      <w:marLeft w:val="0"/>
      <w:marRight w:val="0"/>
      <w:marTop w:val="0"/>
      <w:marBottom w:val="0"/>
      <w:divBdr>
        <w:top w:val="none" w:sz="0" w:space="0" w:color="auto"/>
        <w:left w:val="none" w:sz="0" w:space="0" w:color="auto"/>
        <w:bottom w:val="none" w:sz="0" w:space="0" w:color="auto"/>
        <w:right w:val="none" w:sz="0" w:space="0" w:color="auto"/>
      </w:divBdr>
      <w:divsChild>
        <w:div w:id="1863006354">
          <w:marLeft w:val="0"/>
          <w:marRight w:val="0"/>
          <w:marTop w:val="0"/>
          <w:marBottom w:val="0"/>
          <w:divBdr>
            <w:top w:val="none" w:sz="0" w:space="0" w:color="auto"/>
            <w:left w:val="none" w:sz="0" w:space="0" w:color="auto"/>
            <w:bottom w:val="none" w:sz="0" w:space="0" w:color="auto"/>
            <w:right w:val="none" w:sz="0" w:space="0" w:color="auto"/>
          </w:divBdr>
          <w:divsChild>
            <w:div w:id="1406681926">
              <w:marLeft w:val="0"/>
              <w:marRight w:val="0"/>
              <w:marTop w:val="0"/>
              <w:marBottom w:val="0"/>
              <w:divBdr>
                <w:top w:val="none" w:sz="0" w:space="0" w:color="auto"/>
                <w:left w:val="none" w:sz="0" w:space="0" w:color="auto"/>
                <w:bottom w:val="none" w:sz="0" w:space="0" w:color="auto"/>
                <w:right w:val="none" w:sz="0" w:space="0" w:color="auto"/>
              </w:divBdr>
              <w:divsChild>
                <w:div w:id="1225489879">
                  <w:marLeft w:val="0"/>
                  <w:marRight w:val="0"/>
                  <w:marTop w:val="0"/>
                  <w:marBottom w:val="0"/>
                  <w:divBdr>
                    <w:top w:val="none" w:sz="0" w:space="0" w:color="auto"/>
                    <w:left w:val="none" w:sz="0" w:space="0" w:color="auto"/>
                    <w:bottom w:val="none" w:sz="0" w:space="0" w:color="auto"/>
                    <w:right w:val="none" w:sz="0" w:space="0" w:color="auto"/>
                  </w:divBdr>
                  <w:divsChild>
                    <w:div w:id="1399279874">
                      <w:marLeft w:val="0"/>
                      <w:marRight w:val="0"/>
                      <w:marTop w:val="0"/>
                      <w:marBottom w:val="0"/>
                      <w:divBdr>
                        <w:top w:val="none" w:sz="0" w:space="0" w:color="auto"/>
                        <w:left w:val="none" w:sz="0" w:space="0" w:color="auto"/>
                        <w:bottom w:val="none" w:sz="0" w:space="0" w:color="auto"/>
                        <w:right w:val="none" w:sz="0" w:space="0" w:color="auto"/>
                      </w:divBdr>
                      <w:divsChild>
                        <w:div w:id="969671359">
                          <w:marLeft w:val="0"/>
                          <w:marRight w:val="0"/>
                          <w:marTop w:val="0"/>
                          <w:marBottom w:val="0"/>
                          <w:divBdr>
                            <w:top w:val="none" w:sz="0" w:space="0" w:color="auto"/>
                            <w:left w:val="none" w:sz="0" w:space="0" w:color="auto"/>
                            <w:bottom w:val="none" w:sz="0" w:space="0" w:color="auto"/>
                            <w:right w:val="none" w:sz="0" w:space="0" w:color="auto"/>
                          </w:divBdr>
                          <w:divsChild>
                            <w:div w:id="741946974">
                              <w:marLeft w:val="0"/>
                              <w:marRight w:val="0"/>
                              <w:marTop w:val="0"/>
                              <w:marBottom w:val="0"/>
                              <w:divBdr>
                                <w:top w:val="none" w:sz="0" w:space="0" w:color="auto"/>
                                <w:left w:val="none" w:sz="0" w:space="0" w:color="auto"/>
                                <w:bottom w:val="none" w:sz="0" w:space="0" w:color="auto"/>
                                <w:right w:val="none" w:sz="0" w:space="0" w:color="auto"/>
                              </w:divBdr>
                              <w:divsChild>
                                <w:div w:id="362680859">
                                  <w:marLeft w:val="0"/>
                                  <w:marRight w:val="0"/>
                                  <w:marTop w:val="0"/>
                                  <w:marBottom w:val="0"/>
                                  <w:divBdr>
                                    <w:top w:val="none" w:sz="0" w:space="0" w:color="auto"/>
                                    <w:left w:val="none" w:sz="0" w:space="0" w:color="auto"/>
                                    <w:bottom w:val="none" w:sz="0" w:space="0" w:color="auto"/>
                                    <w:right w:val="none" w:sz="0" w:space="0" w:color="auto"/>
                                  </w:divBdr>
                                  <w:divsChild>
                                    <w:div w:id="580063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76459">
                          <w:marLeft w:val="0"/>
                          <w:marRight w:val="0"/>
                          <w:marTop w:val="0"/>
                          <w:marBottom w:val="0"/>
                          <w:divBdr>
                            <w:top w:val="none" w:sz="0" w:space="0" w:color="auto"/>
                            <w:left w:val="none" w:sz="0" w:space="0" w:color="auto"/>
                            <w:bottom w:val="none" w:sz="0" w:space="0" w:color="auto"/>
                            <w:right w:val="none" w:sz="0" w:space="0" w:color="auto"/>
                          </w:divBdr>
                          <w:divsChild>
                            <w:div w:id="30499237">
                              <w:marLeft w:val="0"/>
                              <w:marRight w:val="0"/>
                              <w:marTop w:val="0"/>
                              <w:marBottom w:val="0"/>
                              <w:divBdr>
                                <w:top w:val="none" w:sz="0" w:space="0" w:color="auto"/>
                                <w:left w:val="none" w:sz="0" w:space="0" w:color="auto"/>
                                <w:bottom w:val="none" w:sz="0" w:space="0" w:color="auto"/>
                                <w:right w:val="none" w:sz="0" w:space="0" w:color="auto"/>
                              </w:divBdr>
                              <w:divsChild>
                                <w:div w:id="1712224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4911199">
      <w:bodyDiv w:val="1"/>
      <w:marLeft w:val="0"/>
      <w:marRight w:val="0"/>
      <w:marTop w:val="0"/>
      <w:marBottom w:val="0"/>
      <w:divBdr>
        <w:top w:val="none" w:sz="0" w:space="0" w:color="auto"/>
        <w:left w:val="none" w:sz="0" w:space="0" w:color="auto"/>
        <w:bottom w:val="none" w:sz="0" w:space="0" w:color="auto"/>
        <w:right w:val="none" w:sz="0" w:space="0" w:color="auto"/>
      </w:divBdr>
    </w:div>
    <w:div w:id="1693409436">
      <w:bodyDiv w:val="1"/>
      <w:marLeft w:val="0"/>
      <w:marRight w:val="0"/>
      <w:marTop w:val="0"/>
      <w:marBottom w:val="0"/>
      <w:divBdr>
        <w:top w:val="none" w:sz="0" w:space="0" w:color="auto"/>
        <w:left w:val="none" w:sz="0" w:space="0" w:color="auto"/>
        <w:bottom w:val="none" w:sz="0" w:space="0" w:color="auto"/>
        <w:right w:val="none" w:sz="0" w:space="0" w:color="auto"/>
      </w:divBdr>
    </w:div>
    <w:div w:id="1703633365">
      <w:bodyDiv w:val="1"/>
      <w:marLeft w:val="0"/>
      <w:marRight w:val="0"/>
      <w:marTop w:val="0"/>
      <w:marBottom w:val="0"/>
      <w:divBdr>
        <w:top w:val="none" w:sz="0" w:space="0" w:color="auto"/>
        <w:left w:val="none" w:sz="0" w:space="0" w:color="auto"/>
        <w:bottom w:val="none" w:sz="0" w:space="0" w:color="auto"/>
        <w:right w:val="none" w:sz="0" w:space="0" w:color="auto"/>
      </w:divBdr>
    </w:div>
    <w:div w:id="1704943170">
      <w:bodyDiv w:val="1"/>
      <w:marLeft w:val="0"/>
      <w:marRight w:val="0"/>
      <w:marTop w:val="0"/>
      <w:marBottom w:val="0"/>
      <w:divBdr>
        <w:top w:val="none" w:sz="0" w:space="0" w:color="auto"/>
        <w:left w:val="none" w:sz="0" w:space="0" w:color="auto"/>
        <w:bottom w:val="none" w:sz="0" w:space="0" w:color="auto"/>
        <w:right w:val="none" w:sz="0" w:space="0" w:color="auto"/>
      </w:divBdr>
    </w:div>
    <w:div w:id="1790128965">
      <w:bodyDiv w:val="1"/>
      <w:marLeft w:val="0"/>
      <w:marRight w:val="0"/>
      <w:marTop w:val="0"/>
      <w:marBottom w:val="0"/>
      <w:divBdr>
        <w:top w:val="none" w:sz="0" w:space="0" w:color="auto"/>
        <w:left w:val="none" w:sz="0" w:space="0" w:color="auto"/>
        <w:bottom w:val="none" w:sz="0" w:space="0" w:color="auto"/>
        <w:right w:val="none" w:sz="0" w:space="0" w:color="auto"/>
      </w:divBdr>
    </w:div>
    <w:div w:id="1791900777">
      <w:bodyDiv w:val="1"/>
      <w:marLeft w:val="0"/>
      <w:marRight w:val="0"/>
      <w:marTop w:val="0"/>
      <w:marBottom w:val="0"/>
      <w:divBdr>
        <w:top w:val="none" w:sz="0" w:space="0" w:color="auto"/>
        <w:left w:val="none" w:sz="0" w:space="0" w:color="auto"/>
        <w:bottom w:val="none" w:sz="0" w:space="0" w:color="auto"/>
        <w:right w:val="none" w:sz="0" w:space="0" w:color="auto"/>
      </w:divBdr>
    </w:div>
    <w:div w:id="1832863449">
      <w:bodyDiv w:val="1"/>
      <w:marLeft w:val="0"/>
      <w:marRight w:val="0"/>
      <w:marTop w:val="0"/>
      <w:marBottom w:val="0"/>
      <w:divBdr>
        <w:top w:val="none" w:sz="0" w:space="0" w:color="auto"/>
        <w:left w:val="none" w:sz="0" w:space="0" w:color="auto"/>
        <w:bottom w:val="none" w:sz="0" w:space="0" w:color="auto"/>
        <w:right w:val="none" w:sz="0" w:space="0" w:color="auto"/>
      </w:divBdr>
    </w:div>
    <w:div w:id="1871912883">
      <w:bodyDiv w:val="1"/>
      <w:marLeft w:val="0"/>
      <w:marRight w:val="0"/>
      <w:marTop w:val="0"/>
      <w:marBottom w:val="0"/>
      <w:divBdr>
        <w:top w:val="none" w:sz="0" w:space="0" w:color="auto"/>
        <w:left w:val="none" w:sz="0" w:space="0" w:color="auto"/>
        <w:bottom w:val="none" w:sz="0" w:space="0" w:color="auto"/>
        <w:right w:val="none" w:sz="0" w:space="0" w:color="auto"/>
      </w:divBdr>
    </w:div>
    <w:div w:id="1881017575">
      <w:bodyDiv w:val="1"/>
      <w:marLeft w:val="0"/>
      <w:marRight w:val="0"/>
      <w:marTop w:val="0"/>
      <w:marBottom w:val="0"/>
      <w:divBdr>
        <w:top w:val="none" w:sz="0" w:space="0" w:color="auto"/>
        <w:left w:val="none" w:sz="0" w:space="0" w:color="auto"/>
        <w:bottom w:val="none" w:sz="0" w:space="0" w:color="auto"/>
        <w:right w:val="none" w:sz="0" w:space="0" w:color="auto"/>
      </w:divBdr>
    </w:div>
    <w:div w:id="1895891439">
      <w:bodyDiv w:val="1"/>
      <w:marLeft w:val="0"/>
      <w:marRight w:val="0"/>
      <w:marTop w:val="0"/>
      <w:marBottom w:val="0"/>
      <w:divBdr>
        <w:top w:val="none" w:sz="0" w:space="0" w:color="auto"/>
        <w:left w:val="none" w:sz="0" w:space="0" w:color="auto"/>
        <w:bottom w:val="none" w:sz="0" w:space="0" w:color="auto"/>
        <w:right w:val="none" w:sz="0" w:space="0" w:color="auto"/>
      </w:divBdr>
    </w:div>
    <w:div w:id="1972053329">
      <w:bodyDiv w:val="1"/>
      <w:marLeft w:val="0"/>
      <w:marRight w:val="0"/>
      <w:marTop w:val="0"/>
      <w:marBottom w:val="0"/>
      <w:divBdr>
        <w:top w:val="none" w:sz="0" w:space="0" w:color="auto"/>
        <w:left w:val="none" w:sz="0" w:space="0" w:color="auto"/>
        <w:bottom w:val="none" w:sz="0" w:space="0" w:color="auto"/>
        <w:right w:val="none" w:sz="0" w:space="0" w:color="auto"/>
      </w:divBdr>
    </w:div>
    <w:div w:id="2002268225">
      <w:bodyDiv w:val="1"/>
      <w:marLeft w:val="0"/>
      <w:marRight w:val="0"/>
      <w:marTop w:val="0"/>
      <w:marBottom w:val="0"/>
      <w:divBdr>
        <w:top w:val="none" w:sz="0" w:space="0" w:color="auto"/>
        <w:left w:val="none" w:sz="0" w:space="0" w:color="auto"/>
        <w:bottom w:val="none" w:sz="0" w:space="0" w:color="auto"/>
        <w:right w:val="none" w:sz="0" w:space="0" w:color="auto"/>
      </w:divBdr>
    </w:div>
    <w:div w:id="2004506904">
      <w:bodyDiv w:val="1"/>
      <w:marLeft w:val="0"/>
      <w:marRight w:val="0"/>
      <w:marTop w:val="0"/>
      <w:marBottom w:val="0"/>
      <w:divBdr>
        <w:top w:val="none" w:sz="0" w:space="0" w:color="auto"/>
        <w:left w:val="none" w:sz="0" w:space="0" w:color="auto"/>
        <w:bottom w:val="none" w:sz="0" w:space="0" w:color="auto"/>
        <w:right w:val="none" w:sz="0" w:space="0" w:color="auto"/>
      </w:divBdr>
      <w:divsChild>
        <w:div w:id="1586378399">
          <w:marLeft w:val="0"/>
          <w:marRight w:val="0"/>
          <w:marTop w:val="0"/>
          <w:marBottom w:val="0"/>
          <w:divBdr>
            <w:top w:val="none" w:sz="0" w:space="0" w:color="auto"/>
            <w:left w:val="none" w:sz="0" w:space="0" w:color="auto"/>
            <w:bottom w:val="none" w:sz="0" w:space="0" w:color="auto"/>
            <w:right w:val="none" w:sz="0" w:space="0" w:color="auto"/>
          </w:divBdr>
          <w:divsChild>
            <w:div w:id="543641831">
              <w:marLeft w:val="0"/>
              <w:marRight w:val="0"/>
              <w:marTop w:val="0"/>
              <w:marBottom w:val="0"/>
              <w:divBdr>
                <w:top w:val="none" w:sz="0" w:space="0" w:color="auto"/>
                <w:left w:val="none" w:sz="0" w:space="0" w:color="auto"/>
                <w:bottom w:val="none" w:sz="0" w:space="0" w:color="auto"/>
                <w:right w:val="none" w:sz="0" w:space="0" w:color="auto"/>
              </w:divBdr>
              <w:divsChild>
                <w:div w:id="682170637">
                  <w:marLeft w:val="0"/>
                  <w:marRight w:val="0"/>
                  <w:marTop w:val="0"/>
                  <w:marBottom w:val="0"/>
                  <w:divBdr>
                    <w:top w:val="none" w:sz="0" w:space="0" w:color="auto"/>
                    <w:left w:val="none" w:sz="0" w:space="0" w:color="auto"/>
                    <w:bottom w:val="none" w:sz="0" w:space="0" w:color="auto"/>
                    <w:right w:val="none" w:sz="0" w:space="0" w:color="auto"/>
                  </w:divBdr>
                  <w:divsChild>
                    <w:div w:id="2049379106">
                      <w:marLeft w:val="0"/>
                      <w:marRight w:val="0"/>
                      <w:marTop w:val="0"/>
                      <w:marBottom w:val="0"/>
                      <w:divBdr>
                        <w:top w:val="none" w:sz="0" w:space="0" w:color="auto"/>
                        <w:left w:val="none" w:sz="0" w:space="0" w:color="auto"/>
                        <w:bottom w:val="none" w:sz="0" w:space="0" w:color="auto"/>
                        <w:right w:val="none" w:sz="0" w:space="0" w:color="auto"/>
                      </w:divBdr>
                      <w:divsChild>
                        <w:div w:id="1300845561">
                          <w:marLeft w:val="0"/>
                          <w:marRight w:val="0"/>
                          <w:marTop w:val="0"/>
                          <w:marBottom w:val="0"/>
                          <w:divBdr>
                            <w:top w:val="none" w:sz="0" w:space="0" w:color="auto"/>
                            <w:left w:val="none" w:sz="0" w:space="0" w:color="auto"/>
                            <w:bottom w:val="none" w:sz="0" w:space="0" w:color="auto"/>
                            <w:right w:val="none" w:sz="0" w:space="0" w:color="auto"/>
                          </w:divBdr>
                          <w:divsChild>
                            <w:div w:id="1694645624">
                              <w:marLeft w:val="0"/>
                              <w:marRight w:val="0"/>
                              <w:marTop w:val="0"/>
                              <w:marBottom w:val="0"/>
                              <w:divBdr>
                                <w:top w:val="none" w:sz="0" w:space="0" w:color="auto"/>
                                <w:left w:val="none" w:sz="0" w:space="0" w:color="auto"/>
                                <w:bottom w:val="none" w:sz="0" w:space="0" w:color="auto"/>
                                <w:right w:val="none" w:sz="0" w:space="0" w:color="auto"/>
                              </w:divBdr>
                              <w:divsChild>
                                <w:div w:id="1522938980">
                                  <w:marLeft w:val="0"/>
                                  <w:marRight w:val="0"/>
                                  <w:marTop w:val="0"/>
                                  <w:marBottom w:val="0"/>
                                  <w:divBdr>
                                    <w:top w:val="none" w:sz="0" w:space="0" w:color="auto"/>
                                    <w:left w:val="none" w:sz="0" w:space="0" w:color="auto"/>
                                    <w:bottom w:val="none" w:sz="0" w:space="0" w:color="auto"/>
                                    <w:right w:val="none" w:sz="0" w:space="0" w:color="auto"/>
                                  </w:divBdr>
                                  <w:divsChild>
                                    <w:div w:id="1555002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0373043">
                          <w:marLeft w:val="0"/>
                          <w:marRight w:val="0"/>
                          <w:marTop w:val="0"/>
                          <w:marBottom w:val="0"/>
                          <w:divBdr>
                            <w:top w:val="none" w:sz="0" w:space="0" w:color="auto"/>
                            <w:left w:val="none" w:sz="0" w:space="0" w:color="auto"/>
                            <w:bottom w:val="none" w:sz="0" w:space="0" w:color="auto"/>
                            <w:right w:val="none" w:sz="0" w:space="0" w:color="auto"/>
                          </w:divBdr>
                          <w:divsChild>
                            <w:div w:id="1417283970">
                              <w:marLeft w:val="0"/>
                              <w:marRight w:val="0"/>
                              <w:marTop w:val="0"/>
                              <w:marBottom w:val="0"/>
                              <w:divBdr>
                                <w:top w:val="none" w:sz="0" w:space="0" w:color="auto"/>
                                <w:left w:val="none" w:sz="0" w:space="0" w:color="auto"/>
                                <w:bottom w:val="none" w:sz="0" w:space="0" w:color="auto"/>
                                <w:right w:val="none" w:sz="0" w:space="0" w:color="auto"/>
                              </w:divBdr>
                              <w:divsChild>
                                <w:div w:id="196084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12096585">
      <w:bodyDiv w:val="1"/>
      <w:marLeft w:val="0"/>
      <w:marRight w:val="0"/>
      <w:marTop w:val="0"/>
      <w:marBottom w:val="0"/>
      <w:divBdr>
        <w:top w:val="none" w:sz="0" w:space="0" w:color="auto"/>
        <w:left w:val="none" w:sz="0" w:space="0" w:color="auto"/>
        <w:bottom w:val="none" w:sz="0" w:space="0" w:color="auto"/>
        <w:right w:val="none" w:sz="0" w:space="0" w:color="auto"/>
      </w:divBdr>
    </w:div>
    <w:div w:id="2020498897">
      <w:bodyDiv w:val="1"/>
      <w:marLeft w:val="0"/>
      <w:marRight w:val="0"/>
      <w:marTop w:val="0"/>
      <w:marBottom w:val="0"/>
      <w:divBdr>
        <w:top w:val="none" w:sz="0" w:space="0" w:color="auto"/>
        <w:left w:val="none" w:sz="0" w:space="0" w:color="auto"/>
        <w:bottom w:val="none" w:sz="0" w:space="0" w:color="auto"/>
        <w:right w:val="none" w:sz="0" w:space="0" w:color="auto"/>
      </w:divBdr>
    </w:div>
    <w:div w:id="2054841308">
      <w:bodyDiv w:val="1"/>
      <w:marLeft w:val="0"/>
      <w:marRight w:val="0"/>
      <w:marTop w:val="0"/>
      <w:marBottom w:val="0"/>
      <w:divBdr>
        <w:top w:val="none" w:sz="0" w:space="0" w:color="auto"/>
        <w:left w:val="none" w:sz="0" w:space="0" w:color="auto"/>
        <w:bottom w:val="none" w:sz="0" w:space="0" w:color="auto"/>
        <w:right w:val="none" w:sz="0" w:space="0" w:color="auto"/>
      </w:divBdr>
    </w:div>
    <w:div w:id="2055346878">
      <w:bodyDiv w:val="1"/>
      <w:marLeft w:val="0"/>
      <w:marRight w:val="0"/>
      <w:marTop w:val="0"/>
      <w:marBottom w:val="0"/>
      <w:divBdr>
        <w:top w:val="none" w:sz="0" w:space="0" w:color="auto"/>
        <w:left w:val="none" w:sz="0" w:space="0" w:color="auto"/>
        <w:bottom w:val="none" w:sz="0" w:space="0" w:color="auto"/>
        <w:right w:val="none" w:sz="0" w:space="0" w:color="auto"/>
      </w:divBdr>
    </w:div>
    <w:div w:id="2082897792">
      <w:bodyDiv w:val="1"/>
      <w:marLeft w:val="0"/>
      <w:marRight w:val="0"/>
      <w:marTop w:val="0"/>
      <w:marBottom w:val="0"/>
      <w:divBdr>
        <w:top w:val="none" w:sz="0" w:space="0" w:color="auto"/>
        <w:left w:val="none" w:sz="0" w:space="0" w:color="auto"/>
        <w:bottom w:val="none" w:sz="0" w:space="0" w:color="auto"/>
        <w:right w:val="none" w:sz="0" w:space="0" w:color="auto"/>
      </w:divBdr>
    </w:div>
    <w:div w:id="2097630673">
      <w:bodyDiv w:val="1"/>
      <w:marLeft w:val="0"/>
      <w:marRight w:val="0"/>
      <w:marTop w:val="0"/>
      <w:marBottom w:val="0"/>
      <w:divBdr>
        <w:top w:val="none" w:sz="0" w:space="0" w:color="auto"/>
        <w:left w:val="none" w:sz="0" w:space="0" w:color="auto"/>
        <w:bottom w:val="none" w:sz="0" w:space="0" w:color="auto"/>
        <w:right w:val="none" w:sz="0" w:space="0" w:color="auto"/>
      </w:divBdr>
    </w:div>
    <w:div w:id="2139759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1434</TotalTime>
  <Pages>109</Pages>
  <Words>29675</Words>
  <Characters>172117</Characters>
  <Application>Microsoft Office Word</Application>
  <DocSecurity>0</DocSecurity>
  <Lines>1434</Lines>
  <Paragraphs>402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Carolina Banaru</dc:creator>
  <cp:keywords/>
  <dc:description/>
  <cp:lastModifiedBy>Serviciul politici de gestionare a substanțelor chimice</cp:lastModifiedBy>
  <cp:revision>192</cp:revision>
  <dcterms:created xsi:type="dcterms:W3CDTF">2025-05-09T09:44:00Z</dcterms:created>
  <dcterms:modified xsi:type="dcterms:W3CDTF">2025-07-30T12:22:00Z</dcterms:modified>
</cp:coreProperties>
</file>